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2B85D" w14:textId="77777777" w:rsidR="001F78F2" w:rsidRDefault="001F78F2" w:rsidP="001F78F2">
      <w:pPr>
        <w:rPr>
          <w:rtl/>
        </w:rPr>
      </w:pPr>
      <w:r>
        <w:rPr>
          <w:rFonts w:hint="cs"/>
          <w:rtl/>
        </w:rPr>
        <w:t>בס"ד</w:t>
      </w:r>
    </w:p>
    <w:p w14:paraId="22778228" w14:textId="300608F1" w:rsidR="001F78F2" w:rsidRDefault="00AF3FF0" w:rsidP="00034171">
      <w:pPr>
        <w:pStyle w:val="aa"/>
        <w:jc w:val="center"/>
        <w:rPr>
          <w:rtl/>
        </w:rPr>
      </w:pPr>
      <w:r>
        <w:rPr>
          <w:rFonts w:hint="cs"/>
          <w:rtl/>
        </w:rPr>
        <w:t xml:space="preserve">פרשת כי תשא - </w:t>
      </w:r>
      <w:r w:rsidR="001F78F2">
        <w:rPr>
          <w:rFonts w:hint="cs"/>
          <w:rtl/>
        </w:rPr>
        <w:t>יג' מידות</w:t>
      </w:r>
    </w:p>
    <w:p w14:paraId="034A0225" w14:textId="77777777" w:rsidR="00A24CD9" w:rsidRDefault="00A24CD9" w:rsidP="00FD44EE">
      <w:pPr>
        <w:rPr>
          <w:rtl/>
        </w:rPr>
      </w:pPr>
    </w:p>
    <w:p w14:paraId="0F1DC135" w14:textId="5358733E" w:rsidR="00A24CD9" w:rsidRDefault="00A24CD9" w:rsidP="00FD44EE">
      <w:pPr>
        <w:rPr>
          <w:rtl/>
        </w:rPr>
      </w:pPr>
      <w:r>
        <w:rPr>
          <w:rFonts w:hint="cs"/>
          <w:rtl/>
        </w:rPr>
        <w:t>**לא עבר הגהה של הרב איתמר אלדר</w:t>
      </w:r>
    </w:p>
    <w:p w14:paraId="580A3700" w14:textId="19633CBC" w:rsidR="00034171" w:rsidRDefault="00034171" w:rsidP="00FD44EE">
      <w:pPr>
        <w:rPr>
          <w:rtl/>
        </w:rPr>
      </w:pPr>
      <w:r>
        <w:rPr>
          <w:rFonts w:hint="cs"/>
          <w:rtl/>
        </w:rPr>
        <w:t>תקציר השיעור-</w:t>
      </w:r>
      <w:r>
        <w:rPr>
          <w:rtl/>
        </w:rPr>
        <w:br/>
      </w:r>
      <w:r>
        <w:rPr>
          <w:rFonts w:hint="cs"/>
          <w:rtl/>
        </w:rPr>
        <w:t xml:space="preserve">השבוע נעיין בבקשות משה רבינו מהקב"ה לאחר חטא העגל שה' מוחל לעם לאחר תפילת משה ולא משמיד אותם. נראה שמשה מבין שלא ניתן להמשיך ככה כי עם ישראל יהיה בסכנת השמדה כל פעם שיחטאו. ולכן ה' מצד אחד מציע שבמקומו יהיה מלאך שילך עם העם. אך משה מסרב ומבקש שה' הוא זה שילך איתם כי אחרת אין טעם להמשיך, כי זה הייחודיות של עם ישראל. אבל בשביל שזה יתאפשר הוא מבקש בקשה נוספת לקבל את מידת הרחמים שבעזרתה יוכל תמיד לבקש את רחמיו של הקב"ה וכל זה הוא מבקש שיקרה בתוך מעמד של ברית וגילוי אלוקי. ואכן ה' נענה לבקשותיו של משה, ומגלה לו את י"ג מידות רחמים שאנו משתמשים בהם ואומרים אותם כל דור ודור כדי לזכות ברחמיו של ה'. </w:t>
      </w:r>
      <w:r w:rsidR="00A24CD9">
        <w:rPr>
          <w:rFonts w:hint="cs"/>
          <w:rtl/>
        </w:rPr>
        <w:t>נראה שאכן הכוח שהקב"ה מגלה עובד ורואים זאת קצת אחרי בחטא המרגלים שמשה אומר את י"ג מידות והקב"ה נמנע מלהשמיד שוב.</w:t>
      </w:r>
    </w:p>
    <w:p w14:paraId="142638F1" w14:textId="77777777" w:rsidR="00A24CD9" w:rsidRDefault="00A24CD9" w:rsidP="00FD44EE">
      <w:pPr>
        <w:rPr>
          <w:rtl/>
        </w:rPr>
      </w:pPr>
    </w:p>
    <w:p w14:paraId="26255904" w14:textId="5775AA11" w:rsidR="000A29A1" w:rsidRDefault="000A29A1" w:rsidP="00FD44EE">
      <w:pPr>
        <w:rPr>
          <w:rtl/>
        </w:rPr>
      </w:pPr>
      <w:r>
        <w:rPr>
          <w:rFonts w:hint="cs"/>
          <w:rtl/>
        </w:rPr>
        <w:t>אנחנו מגיעים לסיפור מאוד דרמטי בתולדות עם ישראל, חטא העגל. וגם האירועים שבאים אחרי נראים גם הם דרמטיים. והשבוע ננסה לעיין בהם ולראות מה קורה שם.</w:t>
      </w:r>
    </w:p>
    <w:p w14:paraId="4D6EB4BA" w14:textId="0AE6B744" w:rsidR="000A29A1" w:rsidRDefault="000A29A1" w:rsidP="00FD44EE">
      <w:pPr>
        <w:rPr>
          <w:rtl/>
        </w:rPr>
      </w:pPr>
      <w:r>
        <w:rPr>
          <w:rFonts w:hint="cs"/>
          <w:rtl/>
        </w:rPr>
        <w:t>נעיין בפסוקים לאחר חטא העגל-</w:t>
      </w:r>
    </w:p>
    <w:p w14:paraId="6B42ACCD" w14:textId="36EFBCA8" w:rsidR="00FD44EE" w:rsidRPr="009F2B90" w:rsidRDefault="00FD44EE" w:rsidP="00FD44EE">
      <w:pPr>
        <w:rPr>
          <w:u w:val="single"/>
          <w:rtl/>
        </w:rPr>
      </w:pPr>
      <w:r w:rsidRPr="009F2B90">
        <w:rPr>
          <w:u w:val="single"/>
          <w:rtl/>
        </w:rPr>
        <w:t xml:space="preserve">ספר שמות פרק לב </w:t>
      </w:r>
    </w:p>
    <w:p w14:paraId="5FC4E999" w14:textId="77777777" w:rsidR="009F2B90" w:rsidRDefault="00FD44EE" w:rsidP="00FD44EE">
      <w:pPr>
        <w:rPr>
          <w:rtl/>
        </w:rPr>
      </w:pPr>
      <w:r>
        <w:rPr>
          <w:rtl/>
        </w:rPr>
        <w:t xml:space="preserve">(ז) וַיְדַבֵּר </w:t>
      </w:r>
      <w:r w:rsidR="009F2B90">
        <w:rPr>
          <w:rtl/>
        </w:rPr>
        <w:t>ד'</w:t>
      </w:r>
      <w:r>
        <w:rPr>
          <w:rtl/>
        </w:rPr>
        <w:t xml:space="preserve"> אֶל משֶׁה לֶךְ רֵד כִּי שִׁחֵת עַמְּךָ אֲשֶׁר הֶעֱלֵיתָ מֵאֶרֶץ מִצְרָיִם:</w:t>
      </w:r>
      <w:r>
        <w:rPr>
          <w:rFonts w:hint="cs"/>
          <w:rtl/>
        </w:rPr>
        <w:t xml:space="preserve"> </w:t>
      </w:r>
      <w:r>
        <w:rPr>
          <w:rtl/>
        </w:rPr>
        <w:t xml:space="preserve">(ח) סָרוּ מַהֵר מִן הַדֶּרֶךְ אֲשֶׁר צִוִּיתִם עָשׂוּ לָהֶם עֵגֶל מַסֵּכָה וַיִּשְׁתַּחֲווּ לוֹ וַיִּזְבְּחוּ לוֹ וַיֹּאמְרוּ אֵלֶּה אֱלֹהֶיךָ יִשְׂרָאֵל אֲשֶׁר הֶעֱלוּךָ מֵאֶרֶץ מִצְרָיִם: (ט) וַיֹּאמֶר </w:t>
      </w:r>
      <w:r w:rsidR="009F2B90">
        <w:rPr>
          <w:rtl/>
        </w:rPr>
        <w:t>ד'</w:t>
      </w:r>
      <w:r>
        <w:rPr>
          <w:rtl/>
        </w:rPr>
        <w:t xml:space="preserve"> אֶל משֶׁה רָאִיתִי אֶת הָעָם הַזֶּה וְהִנֵּה עַם קְשֵׁה עֹרֶף הוּא: (י) וְעַתָּה הַנִּיחָה לִּי וְיִחַר אַפִּי בָהֶם וַאֲכַלֵּם וְאֶעֱשֶׂה אוֹתְךָ לְגוֹי גָּדוֹל: (יא) וַיְחַל משֶׁה אֶת פְּנֵי </w:t>
      </w:r>
      <w:r w:rsidR="009F2B90">
        <w:rPr>
          <w:rtl/>
        </w:rPr>
        <w:t>ד'</w:t>
      </w:r>
      <w:r>
        <w:rPr>
          <w:rtl/>
        </w:rPr>
        <w:t xml:space="preserve"> אֱלֹהָיו וַיֹּאמֶר </w:t>
      </w:r>
    </w:p>
    <w:p w14:paraId="14D8CF7B" w14:textId="77777777" w:rsidR="009F2B90" w:rsidRPr="009F2B90" w:rsidRDefault="009F2B90" w:rsidP="00FD44EE">
      <w:pPr>
        <w:rPr>
          <w:b/>
          <w:bCs/>
          <w:rtl/>
        </w:rPr>
      </w:pPr>
      <w:r w:rsidRPr="009F2B90">
        <w:rPr>
          <w:rFonts w:hint="cs"/>
          <w:b/>
          <w:bCs/>
          <w:rtl/>
        </w:rPr>
        <w:t xml:space="preserve">(1) </w:t>
      </w:r>
      <w:r w:rsidR="00FD44EE" w:rsidRPr="009F2B90">
        <w:rPr>
          <w:b/>
          <w:bCs/>
          <w:rtl/>
        </w:rPr>
        <w:t xml:space="preserve">לָמָה </w:t>
      </w:r>
      <w:r w:rsidRPr="009F2B90">
        <w:rPr>
          <w:b/>
          <w:bCs/>
          <w:rtl/>
        </w:rPr>
        <w:t>ד'</w:t>
      </w:r>
      <w:r w:rsidR="00FD44EE" w:rsidRPr="009F2B90">
        <w:rPr>
          <w:b/>
          <w:bCs/>
          <w:rtl/>
        </w:rPr>
        <w:t xml:space="preserve"> יֶחֱרֶה אַפְּךָ בְּעַמֶּךָ אֲשֶׁר הוֹצֵאתָ מֵאֶרֶץ מִצְרַיִם בְּכֹחַ גָּדוֹל וּבְיָד חֲזָקָה: (יב) לָמָּה יֹאמְרוּ מִצְרַיִם לֵאמֹר בְּרָעָה הוֹצִיאָם לַהֲרֹג אֹתָם בֶּהָרִים וּלְכַלֹּתָם מֵעַל פְּנֵי הָאֲדָמָה שׁוּב מֵחֲרוֹן אַפֶּךָ וְהִנָּחֵם עַל הָרָעָה לְעַמֶּךָ: </w:t>
      </w:r>
    </w:p>
    <w:p w14:paraId="5B6AB976" w14:textId="77777777" w:rsidR="009F2B90" w:rsidRPr="009F2B90" w:rsidRDefault="009F2B90" w:rsidP="00FD44EE">
      <w:pPr>
        <w:rPr>
          <w:b/>
          <w:bCs/>
          <w:rtl/>
        </w:rPr>
      </w:pPr>
      <w:r w:rsidRPr="009F2B90">
        <w:rPr>
          <w:rFonts w:hint="cs"/>
          <w:b/>
          <w:bCs/>
          <w:rtl/>
        </w:rPr>
        <w:t xml:space="preserve">(2) </w:t>
      </w:r>
      <w:r w:rsidR="00FD44EE" w:rsidRPr="009F2B90">
        <w:rPr>
          <w:b/>
          <w:bCs/>
          <w:rtl/>
        </w:rPr>
        <w:t xml:space="preserve">(יג) זְכֹר לְאַבְרָהָם לְיִצְחָק וּלְיִשְׂרָאֵל עֲבָדֶיךָ אֲשֶׁר נִשְׁבַּעְתָּ לָהֶם בָּךְ וַתְּדַבֵּר אֲלֵהֶם אַרְבֶּה אֶת זַרְעֲכֶם כְּכוֹכְבֵי הַשָּׁמָיִם וְכָל הָאָרֶץ הַזֹּאת אֲשֶׁר אָמַרְתִּי אֶתֵּן לְזַרְעֲכֶם וְנָחֲלוּ לְעֹלָם: </w:t>
      </w:r>
    </w:p>
    <w:p w14:paraId="2CE0F757" w14:textId="1DB59D92" w:rsidR="00FD44EE" w:rsidRDefault="00FD44EE" w:rsidP="00FD44EE">
      <w:pPr>
        <w:rPr>
          <w:rtl/>
        </w:rPr>
      </w:pPr>
      <w:r>
        <w:rPr>
          <w:rtl/>
        </w:rPr>
        <w:t xml:space="preserve">(יד) וַיִּנָּחֶם </w:t>
      </w:r>
      <w:r w:rsidR="009F2B90">
        <w:rPr>
          <w:rtl/>
        </w:rPr>
        <w:t>ד'</w:t>
      </w:r>
      <w:r>
        <w:rPr>
          <w:rtl/>
        </w:rPr>
        <w:t xml:space="preserve"> עַל הָרָעָה אֲשֶׁר דִּבֶּר לַעֲשׂוֹת לְעַמּוֹ:</w:t>
      </w:r>
    </w:p>
    <w:p w14:paraId="2FF759D6" w14:textId="03BACF73" w:rsidR="00FD44EE" w:rsidRDefault="009F2B90" w:rsidP="00FD44EE">
      <w:pPr>
        <w:rPr>
          <w:rtl/>
        </w:rPr>
      </w:pPr>
      <w:r>
        <w:rPr>
          <w:rFonts w:hint="cs"/>
          <w:rtl/>
        </w:rPr>
        <w:t>[...שריפת העגל, בני לוי, ובקשת מחילה נוספת]</w:t>
      </w:r>
    </w:p>
    <w:p w14:paraId="663E1064" w14:textId="30B512F8" w:rsidR="009F2B90" w:rsidRDefault="009F2B90" w:rsidP="009F2B90">
      <w:pPr>
        <w:rPr>
          <w:rtl/>
        </w:rPr>
      </w:pPr>
      <w:r>
        <w:rPr>
          <w:rtl/>
        </w:rPr>
        <w:t xml:space="preserve">פרק לג </w:t>
      </w:r>
    </w:p>
    <w:p w14:paraId="4E8330DE" w14:textId="304CD103" w:rsidR="00FD44EE" w:rsidRDefault="009F2B90" w:rsidP="009F2B90">
      <w:pPr>
        <w:rPr>
          <w:rtl/>
        </w:rPr>
      </w:pPr>
      <w:r>
        <w:rPr>
          <w:rtl/>
        </w:rPr>
        <w:t>(א) וַיְדַבֵּר ד' אֶל משֶׁה לֵךְ עֲלֵה מִזֶּה אַתָּה וְהָעָם אֲשֶׁר הֶעֱלִיתָ מֵאֶרֶץ מִצְרָיִם אֶל הָאָרֶץ אֲשֶׁר נִשְׁבַּעְתִּי לְאַבְרָהָם לְיִצְחָק וּלְיַעֲקֹב לֵאמֹר לְזַרְעֲךָ אֶתְּנֶנָּה:</w:t>
      </w:r>
      <w:r>
        <w:rPr>
          <w:rFonts w:hint="cs"/>
          <w:rtl/>
        </w:rPr>
        <w:t xml:space="preserve"> </w:t>
      </w:r>
      <w:r>
        <w:rPr>
          <w:rtl/>
        </w:rPr>
        <w:t>(ב) וְשָׁלַחְתִּי לְפָנֶיךָ מַלְאָךְ וְגֵרַשְׁתִּי אֶת הַכְּנַעֲנִי הָאֱמֹרִי וְהַחִתִּי וְהַפְּרִזִּי הַחִוִּי וְהַיְבוּסִי: (ג) אֶל אֶרֶץ זָבַת חָלָב וּדְבָשׁ כִּי לֹא אֶעֱלֶה בְּקִרְבְּךָ כִּי עַם קְשֵׁה עֹרֶף אַתָּה פֶּן אֲכֶלְךָ בַּדָּרֶךְ: (ד) וַיִּשְׁמַע הָעָם אֶת הַדָּבָר הָרָע הַזֶּה וַיִּתְאַבָּלוּ וְלֹא שָׁתוּ אִישׁ עֶדְיוֹ עָלָיו:</w:t>
      </w:r>
    </w:p>
    <w:p w14:paraId="683893FB" w14:textId="5CCFBC07" w:rsidR="009F2B90" w:rsidRDefault="009F2B90" w:rsidP="009F2B90">
      <w:pPr>
        <w:rPr>
          <w:rtl/>
        </w:rPr>
      </w:pPr>
      <w:r>
        <w:rPr>
          <w:rFonts w:hint="cs"/>
          <w:rtl/>
        </w:rPr>
        <w:t>[...אוהל משה מחוץ למחנה]</w:t>
      </w:r>
    </w:p>
    <w:p w14:paraId="78F01C62" w14:textId="77777777" w:rsidR="009F2B90" w:rsidRDefault="009F2B90" w:rsidP="009F2B90">
      <w:pPr>
        <w:rPr>
          <w:b/>
          <w:bCs/>
          <w:rtl/>
        </w:rPr>
      </w:pPr>
      <w:r w:rsidRPr="009F2B90">
        <w:rPr>
          <w:b/>
          <w:bCs/>
          <w:rtl/>
        </w:rPr>
        <w:lastRenderedPageBreak/>
        <w:t xml:space="preserve">(יב) וַיֹּאמֶר משֶׁה אֶל </w:t>
      </w:r>
      <w:r>
        <w:rPr>
          <w:b/>
          <w:bCs/>
          <w:rtl/>
        </w:rPr>
        <w:t>ד'</w:t>
      </w:r>
      <w:r w:rsidRPr="009F2B90">
        <w:rPr>
          <w:b/>
          <w:bCs/>
          <w:rtl/>
        </w:rPr>
        <w:t xml:space="preserve"> רְאֵה אַתָּה אֹמֵר אֵלַי הַעַל אֶת הָעָם הַזֶּה וְאַתָּה לֹא הוֹדַעְתַּנִי אֵת אֲשֶׁר תִּשְׁלַח עִמִּי וְאַתָּה אָמַרְתָּ יְדַעְתִּיךָ בְשֵׁם וְגַם מָצָאתָ חֵן בְּעֵינָי: (יג) וְעַתָּה אִם נָא מָצָאתִי חֵן בְּעֵינֶיךָ הוֹדִעֵנִי נָא אֶת דְּרָכֶךָ וְאֵדָעֲךָ לְמַעַן אֶמְצָא חֵן בְּעֵינֶיךָ וּרְאֵה כִּי עַמְּךָ הַגּוֹי הַזֶּה: </w:t>
      </w:r>
    </w:p>
    <w:p w14:paraId="29920BC2" w14:textId="77777777" w:rsidR="009F2B90" w:rsidRDefault="009F2B90" w:rsidP="009F2B90">
      <w:pPr>
        <w:rPr>
          <w:b/>
          <w:bCs/>
          <w:rtl/>
        </w:rPr>
      </w:pPr>
      <w:r w:rsidRPr="009F2B90">
        <w:rPr>
          <w:b/>
          <w:bCs/>
          <w:rtl/>
        </w:rPr>
        <w:t xml:space="preserve">(יד) וַיֹּאמַר פָּנַי יֵלֵכוּ וַהֲנִחֹתִי לָךְ: </w:t>
      </w:r>
    </w:p>
    <w:p w14:paraId="5D0B7543" w14:textId="77777777" w:rsidR="009F2B90" w:rsidRDefault="009F2B90" w:rsidP="009F2B90">
      <w:pPr>
        <w:rPr>
          <w:b/>
          <w:bCs/>
          <w:rtl/>
        </w:rPr>
      </w:pPr>
      <w:r w:rsidRPr="009F2B90">
        <w:rPr>
          <w:b/>
          <w:bCs/>
          <w:rtl/>
        </w:rPr>
        <w:t xml:space="preserve">(טו) וַיֹּאמֶר אֵלָיו אִם אֵין פָּנֶיךָ הֹלְכִים אַל תַּעֲלֵנוּ מִזֶּה: (טז) וּבַמֶּה יִוָּדַע אֵפוֹא כִּי מָצָאתִי חֵן בְּעֵינֶיךָ אֲנִי וְעַמֶּךָ הֲלוֹא בְּלֶכְתְּךָ עִמָּנוּ וְנִפְלִינוּ אֲנִי וְעַמְּךָ מִכָּל הָעָם אֲשֶׁר עַל פְּנֵי הָאֲדָמָה: </w:t>
      </w:r>
    </w:p>
    <w:p w14:paraId="265A4A5C" w14:textId="77777777" w:rsidR="009F2B90" w:rsidRDefault="009F2B90" w:rsidP="009F2B90">
      <w:pPr>
        <w:rPr>
          <w:b/>
          <w:bCs/>
          <w:rtl/>
        </w:rPr>
      </w:pPr>
      <w:r w:rsidRPr="009F2B90">
        <w:rPr>
          <w:b/>
          <w:bCs/>
          <w:rtl/>
        </w:rPr>
        <w:t xml:space="preserve">(יז) וַיֹּאמֶר </w:t>
      </w:r>
      <w:r>
        <w:rPr>
          <w:b/>
          <w:bCs/>
          <w:rtl/>
        </w:rPr>
        <w:t>ד'</w:t>
      </w:r>
      <w:r w:rsidRPr="009F2B90">
        <w:rPr>
          <w:b/>
          <w:bCs/>
          <w:rtl/>
        </w:rPr>
        <w:t xml:space="preserve"> אֶל משֶׁה גַּם אֶת הַדָּבָר הַזֶּה אֲשֶׁר דִּבַּרְתָּ אֶעֱשֶׂה כִּי מָצָאתָ חֵן בְּעֵינַי וָאֵדָעֲךָ בְּשֵׁם: (יח) וַיֹּאמַר הַרְאֵנִי נָא אֶת כְּבֹדֶךָ: </w:t>
      </w:r>
    </w:p>
    <w:p w14:paraId="44662B28" w14:textId="1B9E6375" w:rsidR="009F2B90" w:rsidRPr="009F2B90" w:rsidRDefault="009F2B90" w:rsidP="009F2B90">
      <w:pPr>
        <w:rPr>
          <w:b/>
          <w:bCs/>
          <w:rtl/>
        </w:rPr>
      </w:pPr>
      <w:r w:rsidRPr="009F2B90">
        <w:rPr>
          <w:b/>
          <w:bCs/>
          <w:rtl/>
        </w:rPr>
        <w:t xml:space="preserve">(יט) וַיֹּאמֶר אֲנִי אַעֲבִיר כָּל טוּבִי עַל פָּנֶיךָ וְקָרָאתִי בְשֵׁם </w:t>
      </w:r>
      <w:r>
        <w:rPr>
          <w:b/>
          <w:bCs/>
          <w:rtl/>
        </w:rPr>
        <w:t>ד'</w:t>
      </w:r>
      <w:r w:rsidRPr="009F2B90">
        <w:rPr>
          <w:b/>
          <w:bCs/>
          <w:rtl/>
        </w:rPr>
        <w:t xml:space="preserve"> לְפָנֶיךָ וְחַנֹּתִי אֶת אֲשֶׁר אָחֹן וְרִחַמְתִּי אֶת אֲשֶׁר אֲרַחֵם: (כ) וַיֹּאמֶר לֹא תוּכַל לִרְאֹת אֶת פָּנָי כִּי לֹא יִרְאַנִי הָאָדָם וָחָי: (כא) וַיֹּאמֶר </w:t>
      </w:r>
      <w:r>
        <w:rPr>
          <w:b/>
          <w:bCs/>
          <w:rtl/>
        </w:rPr>
        <w:t>ד'</w:t>
      </w:r>
      <w:r w:rsidRPr="009F2B90">
        <w:rPr>
          <w:b/>
          <w:bCs/>
          <w:rtl/>
        </w:rPr>
        <w:t xml:space="preserve"> הִנֵּה מָקוֹם אִתִּי וְנִצַּבְתָּ עַל הַצּוּר: (כב) וְהָיָה בַּעֲבֹר כְּבֹדִי וְשַׂמְתִּיךָ בְּנִקְרַת הַצּוּר וְשַׂכֹּתִי כַפִּי עָלֶיךָ עַד עָבְרִי: (כג) וַהֲסִרֹתִי אֶת כַּפִּי וְרָאִיתָ אֶת אֲחֹרָי וּפָנַי לֹא יֵרָאוּ:</w:t>
      </w:r>
    </w:p>
    <w:p w14:paraId="3E573E02" w14:textId="4B3F0F84" w:rsidR="009F2B90" w:rsidRDefault="009F2B90" w:rsidP="009F2B90">
      <w:pPr>
        <w:rPr>
          <w:rtl/>
        </w:rPr>
      </w:pPr>
      <w:r>
        <w:rPr>
          <w:rFonts w:hint="cs"/>
          <w:rtl/>
        </w:rPr>
        <w:t>[...ציווי לעלות עם לוחות האבן]</w:t>
      </w:r>
    </w:p>
    <w:p w14:paraId="5E840484" w14:textId="30C658B1" w:rsidR="009F2B90" w:rsidRDefault="009F2B90" w:rsidP="009F2B90">
      <w:pPr>
        <w:rPr>
          <w:rtl/>
        </w:rPr>
      </w:pPr>
      <w:r>
        <w:rPr>
          <w:rtl/>
        </w:rPr>
        <w:t>פרק לד</w:t>
      </w:r>
    </w:p>
    <w:p w14:paraId="0BF605EF" w14:textId="74EFF8E4" w:rsidR="009F2B90" w:rsidRPr="00FD44EE" w:rsidRDefault="009F2B90" w:rsidP="009F2B90">
      <w:pPr>
        <w:rPr>
          <w:rtl/>
        </w:rPr>
      </w:pPr>
      <w:r>
        <w:rPr>
          <w:rtl/>
        </w:rPr>
        <w:t>(ד) וַיִּפְסֹל שְׁנֵי לֻחֹת אֲבָנִים כָּרִאשֹׁנִים וַיַּשְׁכֵּם משֶׁה בַבֹּקֶר וַיַּעַל אֶל הַר סִינַי כַּאֲשֶׁר צִוָּה ד' אֹתוֹ וַיִּקַּח בְּיָדוֹ שְׁנֵי לֻחֹת אֲבָנִים: (ה) וַיֵּרֶד ד' בֶּעָנָן וַיִּתְיַצֵּב עִמּוֹ שָׁם וַיִּקְרָא בְשֵׁם ד': (ו) וַיַּעֲבֹר ד' עַל פָּנָיו וַיִּקְרָא ד' ד' אֵל רַחוּם וְחַנּוּן אֶרֶךְ אַפַּיִם וְרַב חֶסֶד וֶאֱמֶת: (ז) נֹצֵר חֶסֶד לָאֲלָפִים נֹשֵׂא עָוֹן וָפֶשַׁע וְחַטָּאָה וְנַקֵּה לֹא יְנַקֶּה פֹּקֵד עֲוֹן אָבוֹת עַל בָּנִים וְעַל בְּנֵי בָנִים עַל שִׁלֵּשִׁים וְעַל רִבֵּעִים: (ח) וַיְמַהֵר משֶׁה וַיִּקֹּד אַרְצָה וַיִּשְׁתָּחוּ: (ט) וַיֹּאמֶר אִם נָא מָצָאתִי חֵן בְּעֵינֶיךָ אֲדֹנָי יֵלֶךְ נָא אֲדֹנָי בְּקִרְבֵּנוּ כִּי עַם קְשֵׁה עֹרֶף הוּא וְסָלַחְתָּ לַעֲוֹנֵנוּ וּלְחַטָּאתֵנוּ וּנְחַלְתָּנוּ:</w:t>
      </w:r>
    </w:p>
    <w:p w14:paraId="5DC8FF1D" w14:textId="6A71B9DE" w:rsidR="001F78F2" w:rsidRDefault="001F78F2" w:rsidP="001F78F2">
      <w:pPr>
        <w:rPr>
          <w:rtl/>
        </w:rPr>
      </w:pPr>
    </w:p>
    <w:p w14:paraId="664FF042" w14:textId="77777777" w:rsidR="000A29A1" w:rsidRDefault="000A29A1" w:rsidP="000A29A1">
      <w:pPr>
        <w:rPr>
          <w:rtl/>
        </w:rPr>
      </w:pPr>
      <w:r>
        <w:rPr>
          <w:rFonts w:hint="cs"/>
          <w:rtl/>
        </w:rPr>
        <w:t>הפסוקים המודגשים ב(1) ו(2) מציינים שתי טענות שטוען משה כלפי הקב"ה. טענה ראשונה היא טענת חילול ה', שאם הקב"ה ישמיד את עם ישראל לאחר שהוא הוציא אותם עלולים לחשוב הגויים שהוא לא היה מסוגל ח"ו. הטענה השנייה היא הטענה של זכות אבות. נזכור את שתי הטענות הללו להמשך.</w:t>
      </w:r>
      <w:r>
        <w:rPr>
          <w:rtl/>
        </w:rPr>
        <w:br/>
      </w:r>
      <w:r>
        <w:rPr>
          <w:rFonts w:hint="cs"/>
          <w:rtl/>
        </w:rPr>
        <w:t>בפרק ל"ג הקב"ה אומר למשה שאם הוא יעלה בקרב עם ישראל כי הם עם שמועד לפורענות, ולכן הם יהיו בסכנה כל הזמן של מוות בכל פעם שיחטאו. ולכן ה' מציע שבמקום שהוא ילך בקרב העם הוא ישלח את מלאכו לפני העם, וככה הוא ישמור "מרחק" כדי להגן על העם. כמובן תוצאה ברורה של חטא העגל.</w:t>
      </w:r>
    </w:p>
    <w:p w14:paraId="59029D34" w14:textId="77777777" w:rsidR="00294D23" w:rsidRDefault="000A29A1" w:rsidP="00294D23">
      <w:pPr>
        <w:rPr>
          <w:rtl/>
        </w:rPr>
      </w:pPr>
      <w:r>
        <w:rPr>
          <w:rFonts w:hint="cs"/>
          <w:rtl/>
        </w:rPr>
        <w:t>לאחר כל האירועים פתאום משה ניגש לקב"ה בבקשה שיראה לו את דרכיו, לכאורה לא מובן מה פשר השאלה הזו?</w:t>
      </w:r>
      <w:r>
        <w:rPr>
          <w:rFonts w:hint="cs"/>
        </w:rPr>
        <w:t xml:space="preserve"> </w:t>
      </w:r>
      <w:r>
        <w:rPr>
          <w:rFonts w:hint="cs"/>
          <w:rtl/>
        </w:rPr>
        <w:t xml:space="preserve">למה היא מגיע דווקא עכשיו? ויותר מזה גם התשובה של ה' אינה ברורה, </w:t>
      </w:r>
      <w:r w:rsidR="00294D23">
        <w:rPr>
          <w:rFonts w:hint="cs"/>
          <w:rtl/>
        </w:rPr>
        <w:t>"ויאמר פני ילכו והנחתי לך" מה הכוונה?.  ונראה שלאחר מכן הקב"ה נענה לבקשת משה. אבל אז שוב משה מבקש שה' יראה לו את כבודו, ומיד מתנהל דו שיח ביניהם שהוא לא מובן (בפסוקים המודגשים). נראה לומר שחשוב להבין היטב את הפסוקים הללו כי הם ההקדמה לי"ג מידות רחמים שמגיעים אחר כך.</w:t>
      </w:r>
    </w:p>
    <w:p w14:paraId="6E3DCFE0" w14:textId="77777777" w:rsidR="00294D23" w:rsidRDefault="00294D23" w:rsidP="00294D23">
      <w:pPr>
        <w:rPr>
          <w:rtl/>
        </w:rPr>
      </w:pPr>
      <w:r>
        <w:rPr>
          <w:rFonts w:hint="cs"/>
          <w:rtl/>
        </w:rPr>
        <w:t>"הודיעני נא את דרכיך"- מה משה מבקש?</w:t>
      </w:r>
    </w:p>
    <w:p w14:paraId="40B36216" w14:textId="0727B90F" w:rsidR="00294D23" w:rsidRPr="000A29A1" w:rsidRDefault="00294D23" w:rsidP="00294D23">
      <w:pPr>
        <w:rPr>
          <w:rtl/>
        </w:rPr>
      </w:pPr>
      <w:r>
        <w:rPr>
          <w:rFonts w:hint="cs"/>
          <w:rtl/>
        </w:rPr>
        <w:t xml:space="preserve">הפרשנים מנסים לענות על השאלה- </w:t>
      </w:r>
    </w:p>
    <w:p w14:paraId="27F4683F" w14:textId="77777777" w:rsidR="000A29A1" w:rsidRDefault="000A29A1" w:rsidP="001F78F2">
      <w:pPr>
        <w:rPr>
          <w:rtl/>
        </w:rPr>
      </w:pPr>
    </w:p>
    <w:p w14:paraId="02EFD96D" w14:textId="3F84FE44" w:rsidR="001F78F2" w:rsidRPr="00034171" w:rsidRDefault="00985B73" w:rsidP="001F78F2">
      <w:pPr>
        <w:rPr>
          <w:b/>
          <w:bCs/>
          <w:rtl/>
        </w:rPr>
      </w:pPr>
      <w:r>
        <w:rPr>
          <w:rFonts w:hint="cs"/>
          <w:rtl/>
        </w:rPr>
        <w:lastRenderedPageBreak/>
        <w:t>1</w:t>
      </w:r>
      <w:r w:rsidRPr="00034171">
        <w:rPr>
          <w:rFonts w:hint="cs"/>
          <w:b/>
          <w:bCs/>
          <w:rtl/>
        </w:rPr>
        <w:t xml:space="preserve">. </w:t>
      </w:r>
      <w:r w:rsidR="001F78F2" w:rsidRPr="00034171">
        <w:rPr>
          <w:b/>
          <w:bCs/>
          <w:rtl/>
        </w:rPr>
        <w:t xml:space="preserve">והנה העניין שהאבות היה גילוי השכינה להם והדיבור עמהם במידת הדין רפה, ונהג עמהם בה, ועם משה יתנה ויודע במידת הרחמים שהוא בשמו הגדול </w:t>
      </w:r>
      <w:r w:rsidRPr="00034171">
        <w:rPr>
          <w:b/>
          <w:bCs/>
          <w:rtl/>
        </w:rPr>
        <w:tab/>
      </w:r>
      <w:r w:rsidR="001F78F2" w:rsidRPr="00034171">
        <w:rPr>
          <w:b/>
          <w:bCs/>
          <w:rtl/>
        </w:rPr>
        <w:t>(רמב"ן שמ' ו,ב)</w:t>
      </w:r>
    </w:p>
    <w:p w14:paraId="62F724B3" w14:textId="77777777" w:rsidR="00985B73" w:rsidRDefault="00985B73" w:rsidP="001F78F2">
      <w:pPr>
        <w:rPr>
          <w:rtl/>
        </w:rPr>
      </w:pPr>
    </w:p>
    <w:p w14:paraId="0A254B5A" w14:textId="1EF70D31" w:rsidR="001F78F2" w:rsidRPr="00A2539A" w:rsidRDefault="00985B73" w:rsidP="001F78F2">
      <w:pPr>
        <w:rPr>
          <w:b/>
          <w:bCs/>
          <w:rtl/>
        </w:rPr>
      </w:pPr>
      <w:r w:rsidRPr="00A2539A">
        <w:rPr>
          <w:rFonts w:hint="cs"/>
          <w:b/>
          <w:bCs/>
          <w:rtl/>
        </w:rPr>
        <w:t xml:space="preserve">2. </w:t>
      </w:r>
      <w:r w:rsidR="001F78F2" w:rsidRPr="00A2539A">
        <w:rPr>
          <w:b/>
          <w:bCs/>
          <w:rtl/>
        </w:rPr>
        <w:t>משל לרופא שהיה לו תלמיד ולימדו כל מיני רפואות, חוץ מרפואת מכה פלונית. אמר ליה: כל מיני רפואות שבעולם גילית לי, חוץ מרפואת מכה פלונית, בבקשה ממך גלה לי אותה. כך אמר משה להקב"ה: הודיעני נא את דרכיך, והודיעו... [מדרש תהילים (בובר), מזמור כ"ה].</w:t>
      </w:r>
    </w:p>
    <w:p w14:paraId="5EB0BEEC" w14:textId="19F32096" w:rsidR="00985B73" w:rsidRPr="00A2539A" w:rsidRDefault="00985B73" w:rsidP="001F78F2">
      <w:pPr>
        <w:rPr>
          <w:b/>
          <w:bCs/>
          <w:rtl/>
        </w:rPr>
      </w:pPr>
    </w:p>
    <w:p w14:paraId="1F35CD72" w14:textId="03CFE59D" w:rsidR="00294D23" w:rsidRDefault="00294D23" w:rsidP="001F78F2">
      <w:pPr>
        <w:rPr>
          <w:rtl/>
        </w:rPr>
      </w:pPr>
      <w:r>
        <w:rPr>
          <w:rFonts w:hint="cs"/>
          <w:rtl/>
        </w:rPr>
        <w:t xml:space="preserve">המדרש תהילים אומר שמשה מבקש תרופא מה' על מכה פלונית שהוא לא מכיר. </w:t>
      </w:r>
    </w:p>
    <w:p w14:paraId="175C9E50" w14:textId="01509CDB" w:rsidR="00985B73" w:rsidRPr="00A2539A" w:rsidRDefault="00985B73" w:rsidP="00985B73">
      <w:pPr>
        <w:rPr>
          <w:b/>
          <w:bCs/>
          <w:rtl/>
        </w:rPr>
      </w:pPr>
      <w:r w:rsidRPr="00A2539A">
        <w:rPr>
          <w:rFonts w:hint="cs"/>
          <w:b/>
          <w:bCs/>
          <w:rtl/>
        </w:rPr>
        <w:t xml:space="preserve">3. </w:t>
      </w:r>
      <w:r w:rsidRPr="00A2539A">
        <w:rPr>
          <w:b/>
          <w:bCs/>
          <w:rtl/>
        </w:rPr>
        <w:t>אמר הקב"ה למשה מכלה אני אותם מלפני שכן הוא אומר אכנו בדבר ואורישנו (על חטא המרגלים), מיד עמד לו משה מבקש רחמים מן הקב"ה, כיצד? בשעה שעשו ישראל את העגל עמד לו משה, באותה שעה היה מבקש עליהם, אמר לו בבקשה ממך הודע אותי באיזו מידה את נוהג בעולמך, שכן הוא אמר הודיעני נא את דרכך ואדעך,אמר לו הקב"ה במידת הרחמים אני נוהג בעולמי...' [תנחומא (בובר), הוספה לפרשת שלח י"ד].</w:t>
      </w:r>
    </w:p>
    <w:p w14:paraId="4BF1E94B" w14:textId="77777777" w:rsidR="00A2539A" w:rsidRDefault="00A2539A" w:rsidP="001F78F2">
      <w:pPr>
        <w:rPr>
          <w:rtl/>
        </w:rPr>
      </w:pPr>
    </w:p>
    <w:p w14:paraId="215A1843" w14:textId="3BB264A3" w:rsidR="001F78F2" w:rsidRDefault="00294D23" w:rsidP="001F78F2">
      <w:pPr>
        <w:rPr>
          <w:rtl/>
        </w:rPr>
      </w:pPr>
      <w:r>
        <w:rPr>
          <w:rFonts w:hint="cs"/>
          <w:rtl/>
        </w:rPr>
        <w:t xml:space="preserve">מדרש </w:t>
      </w:r>
      <w:r w:rsidR="00A2539A">
        <w:rPr>
          <w:rFonts w:hint="cs"/>
          <w:rtl/>
        </w:rPr>
        <w:t>תנחומא</w:t>
      </w:r>
      <w:r>
        <w:rPr>
          <w:rFonts w:hint="cs"/>
          <w:rtl/>
        </w:rPr>
        <w:t xml:space="preserve"> מציע שמשה רוצה להבין באיזה מידה ה' מנהיג את עולמו, ולכן הוא מקבל גם את י"ג מידות רחמים לאחר מכן.</w:t>
      </w:r>
    </w:p>
    <w:p w14:paraId="22CAF93F" w14:textId="1A8FCF1F" w:rsidR="00294D23" w:rsidRDefault="00294D23" w:rsidP="001F78F2">
      <w:pPr>
        <w:rPr>
          <w:rtl/>
        </w:rPr>
      </w:pPr>
      <w:r>
        <w:rPr>
          <w:rFonts w:hint="cs"/>
          <w:rtl/>
        </w:rPr>
        <w:t>אז בעצם יש פה אירוע טראומטי למדי, משה מבין שאם הוא לא היה מבקש מהקב"ה שימחל לעם ישראל, אז הוא היה הורג אותם. כלומר משה מבין שהיה רגע של סכנת כיליו</w:t>
      </w:r>
      <w:r>
        <w:rPr>
          <w:rFonts w:hint="eastAsia"/>
          <w:rtl/>
        </w:rPr>
        <w:t>ן</w:t>
      </w:r>
      <w:r>
        <w:rPr>
          <w:rFonts w:hint="cs"/>
          <w:rtl/>
        </w:rPr>
        <w:t xml:space="preserve"> על כל העם, ויש פתרון שונה לה' ולמשה במטרה למנוע מסיפור כזה לקרות שנית. ה' מציע שהוא לא ילך ביחד עם העם אלא המלאך כדי שלא יהיו בסכנה, לעומת זאת משה מבקש שיגלה לא את מידת הרחמים, כלומר שיגיד לו מה עליו להתפלל ולומר ברגע שהעם חוטא והוא ידע בוודאות שה' יסלח.</w:t>
      </w:r>
    </w:p>
    <w:p w14:paraId="1A0988D1" w14:textId="1AD3340F" w:rsidR="00A2539A" w:rsidRDefault="00A2539A" w:rsidP="001F78F2">
      <w:pPr>
        <w:rPr>
          <w:rtl/>
        </w:rPr>
      </w:pPr>
      <w:r>
        <w:rPr>
          <w:rFonts w:hint="cs"/>
          <w:rtl/>
        </w:rPr>
        <w:t xml:space="preserve">לאחר שמשה מבקש זאת, הקב"ה אומר לו "פני ילכו והנחתי לך"- כלומר אין לך צורך בזה משה, הרי אני לא עולה בקרבכם ולכן אין לעם סכנת מוות. </w:t>
      </w:r>
      <w:r>
        <w:rPr>
          <w:rtl/>
        </w:rPr>
        <w:br/>
      </w:r>
      <w:r>
        <w:rPr>
          <w:rFonts w:hint="cs"/>
          <w:rtl/>
        </w:rPr>
        <w:t xml:space="preserve">ואז משה עונה לה' " </w:t>
      </w:r>
      <w:r w:rsidRPr="009F2B90">
        <w:rPr>
          <w:b/>
          <w:bCs/>
          <w:rtl/>
        </w:rPr>
        <w:t>אִם אֵין פָּנֶיךָ הֹלְכִים אַל תַּעֲלֵנוּ מִזֶּה</w:t>
      </w:r>
      <w:r>
        <w:rPr>
          <w:rFonts w:hint="cs"/>
          <w:rtl/>
        </w:rPr>
        <w:t xml:space="preserve">" </w:t>
      </w:r>
      <w:r>
        <w:rPr>
          <w:rtl/>
        </w:rPr>
        <w:t>–</w:t>
      </w:r>
      <w:r>
        <w:rPr>
          <w:rFonts w:hint="cs"/>
          <w:rtl/>
        </w:rPr>
        <w:t xml:space="preserve"> כלומר אם הקב"ה לא בא עם העם לארץ אין טעם, כי כל ההבדל בין עם ישראל לשאר העמים זה העובדה שהקב"ה הולך בקרבם בצורה ניסית. משה בדרך נועזת ואמיצה מבקש שבכל זאת ה' ילך איתם, אבל בשביל שזה התאפשר הוא שוב חוזר על בקשתו כלומר כדי שה' יוכל ללכת איתם משה צריך לדעת את מידת הרחמים שאיתה יוכל לבקש רחמים על העם ויתכפר להם. ובאמת ה' נעתר לבקשתו.</w:t>
      </w:r>
      <w:r>
        <w:rPr>
          <w:rtl/>
        </w:rPr>
        <w:br/>
      </w:r>
      <w:r>
        <w:rPr>
          <w:rFonts w:hint="cs"/>
          <w:rtl/>
        </w:rPr>
        <w:t xml:space="preserve">ולכאורה נראה שנגמר הסיפור, אבל אז משה בא עם בקשה נוספת </w:t>
      </w:r>
      <w:r>
        <w:rPr>
          <w:rFonts w:hint="cs"/>
          <w:rtl/>
        </w:rPr>
        <w:t>"</w:t>
      </w:r>
      <w:r w:rsidRPr="00A2539A">
        <w:rPr>
          <w:b/>
          <w:bCs/>
          <w:rtl/>
        </w:rPr>
        <w:t xml:space="preserve"> </w:t>
      </w:r>
      <w:r w:rsidRPr="009F2B90">
        <w:rPr>
          <w:b/>
          <w:bCs/>
          <w:rtl/>
        </w:rPr>
        <w:t>הַרְאֵנִי נָא אֶת כְּבֹדֶךָ</w:t>
      </w:r>
      <w:r>
        <w:rPr>
          <w:rFonts w:hint="cs"/>
          <w:rtl/>
        </w:rPr>
        <w:t xml:space="preserve">" </w:t>
      </w:r>
      <w:r>
        <w:rPr>
          <w:rtl/>
        </w:rPr>
        <w:t>–</w:t>
      </w:r>
      <w:r>
        <w:rPr>
          <w:rFonts w:hint="cs"/>
          <w:rtl/>
        </w:rPr>
        <w:t xml:space="preserve"> מאיפה מגיעה הבקשה הזאת?</w:t>
      </w:r>
      <w:r>
        <w:rPr>
          <w:rFonts w:hint="cs"/>
        </w:rPr>
        <w:t xml:space="preserve"> </w:t>
      </w:r>
      <w:r>
        <w:rPr>
          <w:rFonts w:hint="cs"/>
          <w:rtl/>
        </w:rPr>
        <w:t xml:space="preserve"> </w:t>
      </w:r>
    </w:p>
    <w:p w14:paraId="3380F01A" w14:textId="1E2CBDC1" w:rsidR="00A2539A" w:rsidRDefault="00A2539A" w:rsidP="001F78F2">
      <w:pPr>
        <w:rPr>
          <w:rtl/>
        </w:rPr>
      </w:pPr>
      <w:r>
        <w:rPr>
          <w:rFonts w:hint="cs"/>
          <w:rtl/>
        </w:rPr>
        <w:t>הרשב"ם מציע פירוש יפה-</w:t>
      </w:r>
    </w:p>
    <w:p w14:paraId="18619537" w14:textId="292B0D82" w:rsidR="001F78F2" w:rsidRPr="00A2539A" w:rsidRDefault="00985B73" w:rsidP="001F78F2">
      <w:pPr>
        <w:rPr>
          <w:b/>
          <w:bCs/>
          <w:rtl/>
        </w:rPr>
      </w:pPr>
      <w:r w:rsidRPr="00A2539A">
        <w:rPr>
          <w:rFonts w:hint="cs"/>
          <w:b/>
          <w:bCs/>
          <w:rtl/>
        </w:rPr>
        <w:t xml:space="preserve">4. </w:t>
      </w:r>
      <w:r w:rsidR="001F78F2" w:rsidRPr="00A2539A">
        <w:rPr>
          <w:b/>
          <w:bCs/>
          <w:rtl/>
        </w:rPr>
        <w:t>וכן אמר הראני נא את כבודך. בריתה ברית על מה שהבטחתני. כמו שעשה לאברהם כשאמר במה אדע. וכתוב שם והנה תנור עשן ולפיד אש אשר עבר בין הגזרים וסמיך ליה ביום ההוא כרת ה' את אברם ברית לאמר לזרעך נתתי אף כאן שאל משה להקב"ה קיום ברית ונתרצה לו הקב"ה שיראה לו בכריתות ברית כדכתיב ויעבור ה' על פניו ויקרא וגו' וכתיב בתריה הנה אנכי כורת ברית נגד כל עמך אעשה נפלאות כמו שבקשת ונפלינו אני ועמך וגו'...וראית את אחורי - לאחר שאעבור על פניך בכריתות ברית תוכל לראות. כעין העגל אשר כרתו לשניים ויעברו בין בתריו (ירמיהו לד,יח). דרך עברה היו כורתים ברית (רשב"ם שמ' לג,יח)</w:t>
      </w:r>
    </w:p>
    <w:p w14:paraId="72A60E68" w14:textId="3578533B" w:rsidR="001F78F2" w:rsidRDefault="001F78F2" w:rsidP="001F78F2">
      <w:pPr>
        <w:rPr>
          <w:b/>
          <w:bCs/>
          <w:rtl/>
        </w:rPr>
      </w:pPr>
    </w:p>
    <w:p w14:paraId="641DC829" w14:textId="2B015E59" w:rsidR="00A2539A" w:rsidRDefault="00A2539A" w:rsidP="001F78F2">
      <w:pPr>
        <w:rPr>
          <w:rtl/>
        </w:rPr>
      </w:pPr>
      <w:r>
        <w:rPr>
          <w:rFonts w:hint="cs"/>
          <w:rtl/>
        </w:rPr>
        <w:lastRenderedPageBreak/>
        <w:t xml:space="preserve">אומר הרשב"ם, משה יודע שכל פעם שה' כורת ברית עם משהו הוא גם מתגלה, </w:t>
      </w:r>
      <w:r w:rsidR="002A4A2B">
        <w:rPr>
          <w:rFonts w:hint="cs"/>
          <w:rtl/>
        </w:rPr>
        <w:t>גם בברית בין הבתרים , וגם בהר סיני. ולכן משה רוצה שההבטחה של הקב"ה לתת את מידת הרחמים שלו, שתעשה בתוך מעמד של ברית ולכן הוא מבקש שה' יגלה את כבודו כראוי למעמד כזה.</w:t>
      </w:r>
    </w:p>
    <w:p w14:paraId="6E8D4DDA" w14:textId="789F4BAF" w:rsidR="002A4A2B" w:rsidRDefault="002A4A2B" w:rsidP="001F78F2">
      <w:pPr>
        <w:rPr>
          <w:rtl/>
        </w:rPr>
      </w:pPr>
      <w:r>
        <w:rPr>
          <w:rFonts w:hint="cs"/>
          <w:rtl/>
        </w:rPr>
        <w:t>אז בסה"כ יש 3 בקשות למשה:</w:t>
      </w:r>
    </w:p>
    <w:p w14:paraId="12276AFE" w14:textId="1A5A3757" w:rsidR="002A4A2B" w:rsidRDefault="002A4A2B" w:rsidP="002A4A2B">
      <w:pPr>
        <w:pStyle w:val="a9"/>
        <w:numPr>
          <w:ilvl w:val="0"/>
          <w:numId w:val="1"/>
        </w:numPr>
        <w:rPr>
          <w:rtl/>
        </w:rPr>
      </w:pPr>
      <w:r>
        <w:rPr>
          <w:rFonts w:hint="cs"/>
          <w:rtl/>
        </w:rPr>
        <w:t>שה' ילך בקרב עם ישראל</w:t>
      </w:r>
    </w:p>
    <w:p w14:paraId="373228F6" w14:textId="3CF63D4C" w:rsidR="002A4A2B" w:rsidRDefault="002A4A2B" w:rsidP="002A4A2B">
      <w:pPr>
        <w:pStyle w:val="a9"/>
        <w:numPr>
          <w:ilvl w:val="0"/>
          <w:numId w:val="1"/>
        </w:numPr>
      </w:pPr>
      <w:r>
        <w:rPr>
          <w:rFonts w:hint="cs"/>
          <w:rtl/>
        </w:rPr>
        <w:t>לגלות את מידת הרחמים</w:t>
      </w:r>
    </w:p>
    <w:p w14:paraId="4D9A5AE9" w14:textId="1385ACD7" w:rsidR="002A4A2B" w:rsidRDefault="002A4A2B" w:rsidP="002A4A2B">
      <w:pPr>
        <w:pStyle w:val="a9"/>
        <w:numPr>
          <w:ilvl w:val="0"/>
          <w:numId w:val="1"/>
        </w:numPr>
      </w:pPr>
      <w:r>
        <w:rPr>
          <w:rFonts w:hint="cs"/>
          <w:rtl/>
        </w:rPr>
        <w:t>לראות את הקב"ה פנים אל פנים כשהו מקבל את י"ג מידות.</w:t>
      </w:r>
    </w:p>
    <w:p w14:paraId="0A446D0E" w14:textId="5F253624" w:rsidR="002A4A2B" w:rsidRPr="00A2539A" w:rsidRDefault="002A4A2B" w:rsidP="002A4A2B">
      <w:pPr>
        <w:rPr>
          <w:rtl/>
        </w:rPr>
      </w:pPr>
      <w:r>
        <w:rPr>
          <w:rFonts w:hint="cs"/>
          <w:rtl/>
        </w:rPr>
        <w:t xml:space="preserve">ובאמת ה' נענה לכל הבקשות של משה, ואפשר לראות את זה בתוך הפסוקים המתארים את י"ג מידות- </w:t>
      </w:r>
      <w:r w:rsidRPr="009F2B90">
        <w:rPr>
          <w:b/>
          <w:bCs/>
          <w:rtl/>
        </w:rPr>
        <w:t xml:space="preserve">(יט) וַיֹּאמֶר אֲנִי אַעֲבִיר כָּל טוּבִי עַל פָּנֶיךָ וְקָרָאתִי בְשֵׁם </w:t>
      </w:r>
      <w:r>
        <w:rPr>
          <w:b/>
          <w:bCs/>
          <w:rtl/>
        </w:rPr>
        <w:t>ד'</w:t>
      </w:r>
      <w:r w:rsidRPr="009F2B90">
        <w:rPr>
          <w:b/>
          <w:bCs/>
          <w:rtl/>
        </w:rPr>
        <w:t xml:space="preserve"> לְפָנֶיךָ וְחַנֹּתִי אֶת אֲשֶׁר אָחֹן וְרִחַמְתִּי אֶת אֲשֶׁר אֲרַחֵם:</w:t>
      </w:r>
      <w:r>
        <w:rPr>
          <w:rtl/>
        </w:rPr>
        <w:br/>
      </w:r>
      <w:r>
        <w:rPr>
          <w:rFonts w:hint="cs"/>
          <w:rtl/>
        </w:rPr>
        <w:t xml:space="preserve">כלומר אני אעביר טובי הכוונה אני אהיה איתכם כבקשה הראשונה. וקראתי בשם ה' לפניך זה ההבטחה לגילוי הרחמים ע"י שם המיוחד. </w:t>
      </w:r>
      <w:r>
        <w:rPr>
          <w:rtl/>
        </w:rPr>
        <w:br/>
      </w:r>
      <w:r>
        <w:rPr>
          <w:rFonts w:hint="cs"/>
          <w:rtl/>
        </w:rPr>
        <w:t xml:space="preserve">וגם סוף הפסוק מסביר הרמב"ן- </w:t>
      </w:r>
    </w:p>
    <w:p w14:paraId="3E1511F4" w14:textId="2A72F2F1" w:rsidR="00985B73" w:rsidRDefault="00985B73" w:rsidP="00985B73">
      <w:pPr>
        <w:rPr>
          <w:b/>
          <w:bCs/>
          <w:rtl/>
        </w:rPr>
      </w:pPr>
      <w:r w:rsidRPr="00A2539A">
        <w:rPr>
          <w:rFonts w:hint="cs"/>
          <w:b/>
          <w:bCs/>
          <w:rtl/>
        </w:rPr>
        <w:t xml:space="preserve">5. </w:t>
      </w:r>
      <w:r w:rsidRPr="00A2539A">
        <w:rPr>
          <w:b/>
          <w:bCs/>
          <w:rtl/>
        </w:rPr>
        <w:t>וקראתי בשם ה' לפניך</w:t>
      </w:r>
      <w:r w:rsidRPr="00A2539A">
        <w:rPr>
          <w:rFonts w:hint="cs"/>
          <w:b/>
          <w:bCs/>
          <w:rtl/>
        </w:rPr>
        <w:t xml:space="preserve"> </w:t>
      </w:r>
      <w:r w:rsidRPr="00A2539A">
        <w:rPr>
          <w:b/>
          <w:bCs/>
          <w:rtl/>
        </w:rPr>
        <w:t>- שאקרא לפניך השם הגדול שלא תוכל לראותו וחנותי בו את אשר אחון ורחמתי בו את אשר ארחם, שתדע בקריאה ההיא מידת החנינה ומידת הרחמים אשר יחוננו וירוחמו בשמי ובטובי... (רמב"ן ל"ג, יט).</w:t>
      </w:r>
    </w:p>
    <w:p w14:paraId="16DED81A" w14:textId="51FDAD36" w:rsidR="002A4A2B" w:rsidRDefault="002A4A2B" w:rsidP="00985B73">
      <w:pPr>
        <w:rPr>
          <w:rtl/>
        </w:rPr>
      </w:pPr>
    </w:p>
    <w:p w14:paraId="0BEAC5F7" w14:textId="33FBBBA8" w:rsidR="002A4A2B" w:rsidRDefault="002A4A2B" w:rsidP="00985B73">
      <w:pPr>
        <w:rPr>
          <w:rtl/>
        </w:rPr>
      </w:pPr>
      <w:r>
        <w:rPr>
          <w:rFonts w:hint="cs"/>
          <w:rtl/>
        </w:rPr>
        <w:t>הרמב"ן אומר שה' אומר שהוא יעבור על פני משה ויקרא בשם ה'</w:t>
      </w:r>
      <w:r w:rsidR="00307CFF">
        <w:rPr>
          <w:rFonts w:hint="cs"/>
          <w:rtl/>
        </w:rPr>
        <w:t xml:space="preserve">, כלומר בשם המיוחד של מידת הרחמים. ובעצם גם הבקשה השלישית של גילוי של ברית מתמלאת כשה' עובר על פניו. </w:t>
      </w:r>
    </w:p>
    <w:p w14:paraId="13F63868" w14:textId="4C263EDB" w:rsidR="002A4A2B" w:rsidRPr="00A2539A" w:rsidRDefault="00307CFF" w:rsidP="00307CFF">
      <w:pPr>
        <w:rPr>
          <w:b/>
          <w:bCs/>
          <w:rtl/>
        </w:rPr>
      </w:pPr>
      <w:r>
        <w:rPr>
          <w:rFonts w:hint="cs"/>
          <w:rtl/>
        </w:rPr>
        <w:t>כלומר כל בקשותיו של משה מתממשות בתוך מעמד י"ג מידות. אלו פסוקים מאוד חשובים כי הם מגלים לנו מה הדרך לפתוח את מידת הרחמים של הקב"ה. נשאלת השאלה מדוע דווקא פסוקים אלו, נסתכל בטבלה בהשוואה לעשרת הדיברות-</w:t>
      </w:r>
    </w:p>
    <w:p w14:paraId="0D181ECA" w14:textId="5EF02700" w:rsidR="00985B73" w:rsidRDefault="00985B73" w:rsidP="001F78F2">
      <w:pPr>
        <w:rPr>
          <w:rtl/>
        </w:rPr>
      </w:pPr>
    </w:p>
    <w:tbl>
      <w:tblPr>
        <w:tblStyle w:val="a4"/>
        <w:bidiVisual/>
        <w:tblW w:w="0" w:type="auto"/>
        <w:tblLook w:val="04A0" w:firstRow="1" w:lastRow="0" w:firstColumn="1" w:lastColumn="0" w:noHBand="0" w:noVBand="1"/>
      </w:tblPr>
      <w:tblGrid>
        <w:gridCol w:w="2920"/>
        <w:gridCol w:w="2688"/>
        <w:gridCol w:w="2688"/>
      </w:tblGrid>
      <w:tr w:rsidR="00896D2F" w:rsidRPr="00896D2F" w14:paraId="06377E84" w14:textId="12B73F64" w:rsidTr="00896D2F">
        <w:tc>
          <w:tcPr>
            <w:tcW w:w="2920" w:type="dxa"/>
          </w:tcPr>
          <w:p w14:paraId="0BE9D1A9" w14:textId="55F83D25" w:rsidR="00896D2F" w:rsidRPr="00896D2F" w:rsidRDefault="00896D2F" w:rsidP="00896D2F">
            <w:pPr>
              <w:jc w:val="center"/>
              <w:rPr>
                <w:b/>
                <w:bCs/>
                <w:u w:val="single"/>
                <w:rtl/>
              </w:rPr>
            </w:pPr>
            <w:r w:rsidRPr="00896D2F">
              <w:rPr>
                <w:rFonts w:hint="cs"/>
                <w:b/>
                <w:bCs/>
                <w:u w:val="single"/>
                <w:rtl/>
              </w:rPr>
              <w:t xml:space="preserve">שמות כ' </w:t>
            </w:r>
            <w:r w:rsidRPr="00896D2F">
              <w:rPr>
                <w:b/>
                <w:bCs/>
                <w:u w:val="single"/>
                <w:rtl/>
              </w:rPr>
              <w:t>–</w:t>
            </w:r>
            <w:r w:rsidRPr="00896D2F">
              <w:rPr>
                <w:rFonts w:hint="cs"/>
                <w:b/>
                <w:bCs/>
                <w:u w:val="single"/>
                <w:rtl/>
              </w:rPr>
              <w:t xml:space="preserve"> עשרת הדיברות</w:t>
            </w:r>
          </w:p>
        </w:tc>
        <w:tc>
          <w:tcPr>
            <w:tcW w:w="2688" w:type="dxa"/>
          </w:tcPr>
          <w:p w14:paraId="241CF6DF" w14:textId="07706833" w:rsidR="00896D2F" w:rsidRPr="00896D2F" w:rsidRDefault="00896D2F" w:rsidP="00896D2F">
            <w:pPr>
              <w:jc w:val="center"/>
              <w:rPr>
                <w:b/>
                <w:bCs/>
                <w:u w:val="single"/>
                <w:rtl/>
              </w:rPr>
            </w:pPr>
            <w:r w:rsidRPr="00896D2F">
              <w:rPr>
                <w:rFonts w:hint="cs"/>
                <w:b/>
                <w:bCs/>
                <w:u w:val="single"/>
                <w:rtl/>
              </w:rPr>
              <w:t xml:space="preserve">שמות לד' </w:t>
            </w:r>
            <w:r w:rsidRPr="00896D2F">
              <w:rPr>
                <w:b/>
                <w:bCs/>
                <w:u w:val="single"/>
                <w:rtl/>
              </w:rPr>
              <w:t>–</w:t>
            </w:r>
            <w:r w:rsidRPr="00896D2F">
              <w:rPr>
                <w:rFonts w:hint="cs"/>
                <w:b/>
                <w:bCs/>
                <w:u w:val="single"/>
                <w:rtl/>
              </w:rPr>
              <w:t xml:space="preserve"> יג' מידות</w:t>
            </w:r>
          </w:p>
        </w:tc>
        <w:tc>
          <w:tcPr>
            <w:tcW w:w="2688" w:type="dxa"/>
          </w:tcPr>
          <w:p w14:paraId="1B079A39" w14:textId="669638C2" w:rsidR="00896D2F" w:rsidRPr="00896D2F" w:rsidRDefault="00896D2F" w:rsidP="00896D2F">
            <w:pPr>
              <w:jc w:val="center"/>
              <w:rPr>
                <w:b/>
                <w:bCs/>
                <w:u w:val="single"/>
                <w:rtl/>
              </w:rPr>
            </w:pPr>
            <w:r w:rsidRPr="00896D2F">
              <w:rPr>
                <w:rFonts w:hint="cs"/>
                <w:b/>
                <w:bCs/>
                <w:u w:val="single"/>
                <w:rtl/>
              </w:rPr>
              <w:t xml:space="preserve">דברים ז' </w:t>
            </w:r>
            <w:r w:rsidRPr="00896D2F">
              <w:rPr>
                <w:b/>
                <w:bCs/>
                <w:u w:val="single"/>
                <w:rtl/>
              </w:rPr>
              <w:t>–</w:t>
            </w:r>
            <w:r w:rsidRPr="00896D2F">
              <w:rPr>
                <w:rFonts w:hint="cs"/>
                <w:b/>
                <w:bCs/>
                <w:u w:val="single"/>
                <w:rtl/>
              </w:rPr>
              <w:t xml:space="preserve"> אזהרת משה</w:t>
            </w:r>
          </w:p>
        </w:tc>
      </w:tr>
      <w:tr w:rsidR="00896D2F" w14:paraId="5F5E4353" w14:textId="77777777" w:rsidTr="00896D2F">
        <w:tc>
          <w:tcPr>
            <w:tcW w:w="2920" w:type="dxa"/>
          </w:tcPr>
          <w:p w14:paraId="6298D6D3" w14:textId="77777777" w:rsidR="00896D2F" w:rsidRDefault="00896D2F" w:rsidP="001F78F2">
            <w:pPr>
              <w:rPr>
                <w:rtl/>
              </w:rPr>
            </w:pPr>
          </w:p>
        </w:tc>
        <w:tc>
          <w:tcPr>
            <w:tcW w:w="2688" w:type="dxa"/>
          </w:tcPr>
          <w:p w14:paraId="1C764328" w14:textId="29A3849D" w:rsidR="00896D2F" w:rsidRDefault="00896D2F" w:rsidP="001F78F2">
            <w:pPr>
              <w:rPr>
                <w:rtl/>
              </w:rPr>
            </w:pPr>
            <w:r>
              <w:rPr>
                <w:rtl/>
              </w:rPr>
              <w:t>(ו) וַיַּעֲבֹר ד' עַל פָּנָיו וַיִּקְרָא</w:t>
            </w:r>
          </w:p>
        </w:tc>
        <w:tc>
          <w:tcPr>
            <w:tcW w:w="2688" w:type="dxa"/>
          </w:tcPr>
          <w:p w14:paraId="7FFB1B96" w14:textId="77777777" w:rsidR="00896D2F" w:rsidRDefault="00896D2F" w:rsidP="001F78F2">
            <w:pPr>
              <w:rPr>
                <w:rtl/>
              </w:rPr>
            </w:pPr>
          </w:p>
        </w:tc>
      </w:tr>
      <w:tr w:rsidR="00896D2F" w14:paraId="680A1B58" w14:textId="77777777" w:rsidTr="00896D2F">
        <w:tc>
          <w:tcPr>
            <w:tcW w:w="2920" w:type="dxa"/>
          </w:tcPr>
          <w:p w14:paraId="115101B2" w14:textId="3E37C3B3" w:rsidR="00896D2F" w:rsidRDefault="00896D2F" w:rsidP="00896D2F">
            <w:pPr>
              <w:rPr>
                <w:rtl/>
              </w:rPr>
            </w:pPr>
            <w:r>
              <w:rPr>
                <w:rtl/>
              </w:rPr>
              <w:t xml:space="preserve"> </w:t>
            </w:r>
            <w:r>
              <w:rPr>
                <w:rFonts w:hint="cs"/>
                <w:rtl/>
              </w:rPr>
              <w:t xml:space="preserve">(ה) </w:t>
            </w:r>
            <w:r>
              <w:rPr>
                <w:rtl/>
              </w:rPr>
              <w:t xml:space="preserve">כִּי אָנֹכִי </w:t>
            </w:r>
            <w:r>
              <w:rPr>
                <w:b/>
                <w:bCs/>
                <w:rtl/>
              </w:rPr>
              <w:t>ד'</w:t>
            </w:r>
            <w:r w:rsidRPr="00896D2F">
              <w:rPr>
                <w:b/>
                <w:bCs/>
                <w:rtl/>
              </w:rPr>
              <w:t xml:space="preserve"> אֱלֹהֶיךָ אֵל קַנָּא</w:t>
            </w:r>
          </w:p>
        </w:tc>
        <w:tc>
          <w:tcPr>
            <w:tcW w:w="2688" w:type="dxa"/>
          </w:tcPr>
          <w:p w14:paraId="6BBAB173" w14:textId="3262BE88" w:rsidR="00896D2F" w:rsidRDefault="00896D2F" w:rsidP="00896D2F">
            <w:pPr>
              <w:rPr>
                <w:rtl/>
              </w:rPr>
            </w:pPr>
            <w:r>
              <w:rPr>
                <w:b/>
                <w:bCs/>
                <w:rtl/>
              </w:rPr>
              <w:t>ד'</w:t>
            </w:r>
            <w:r w:rsidRPr="00896D2F">
              <w:rPr>
                <w:b/>
                <w:bCs/>
                <w:rtl/>
              </w:rPr>
              <w:t xml:space="preserve"> </w:t>
            </w:r>
            <w:r>
              <w:rPr>
                <w:b/>
                <w:bCs/>
                <w:rtl/>
              </w:rPr>
              <w:t>ד'</w:t>
            </w:r>
            <w:r w:rsidRPr="00896D2F">
              <w:rPr>
                <w:b/>
                <w:bCs/>
                <w:rtl/>
              </w:rPr>
              <w:t xml:space="preserve"> אֵל רַחוּם וְחַנּוּן אֶרֶךְ אַפַּיִם וְרַב חֶסֶד וֶאֱמֶת</w:t>
            </w:r>
            <w:r>
              <w:rPr>
                <w:rtl/>
              </w:rPr>
              <w:t>:</w:t>
            </w:r>
          </w:p>
        </w:tc>
        <w:tc>
          <w:tcPr>
            <w:tcW w:w="2688" w:type="dxa"/>
          </w:tcPr>
          <w:p w14:paraId="743673EC" w14:textId="1B702E4E" w:rsidR="00896D2F" w:rsidRDefault="00896D2F" w:rsidP="00896D2F">
            <w:pPr>
              <w:rPr>
                <w:rtl/>
              </w:rPr>
            </w:pPr>
            <w:r>
              <w:rPr>
                <w:rtl/>
              </w:rPr>
              <w:t xml:space="preserve">(ט) וְיָדַעְתָּ כִּי ד' אֱלֹהֶיךָ הוּא הָאֱלֹהִים הָאֵל הַנֶּאֱמָן </w:t>
            </w:r>
          </w:p>
        </w:tc>
      </w:tr>
      <w:tr w:rsidR="00896D2F" w14:paraId="416A1FBD" w14:textId="77777777" w:rsidTr="00896D2F">
        <w:tc>
          <w:tcPr>
            <w:tcW w:w="2920" w:type="dxa"/>
          </w:tcPr>
          <w:p w14:paraId="6FADDC5C" w14:textId="77777777" w:rsidR="00896D2F" w:rsidRDefault="00896D2F" w:rsidP="001F78F2">
            <w:pPr>
              <w:rPr>
                <w:rtl/>
              </w:rPr>
            </w:pPr>
          </w:p>
        </w:tc>
        <w:tc>
          <w:tcPr>
            <w:tcW w:w="2688" w:type="dxa"/>
          </w:tcPr>
          <w:p w14:paraId="7BEBB971" w14:textId="7A332F72" w:rsidR="00896D2F" w:rsidRDefault="00896D2F" w:rsidP="00896D2F">
            <w:pPr>
              <w:rPr>
                <w:rtl/>
              </w:rPr>
            </w:pPr>
            <w:r>
              <w:rPr>
                <w:rtl/>
              </w:rPr>
              <w:t xml:space="preserve">(ז) </w:t>
            </w:r>
            <w:r w:rsidRPr="00896D2F">
              <w:rPr>
                <w:color w:val="FF0000"/>
                <w:rtl/>
              </w:rPr>
              <w:t>נֹצֵר חֶסֶד לָאֲלָפִים</w:t>
            </w:r>
          </w:p>
        </w:tc>
        <w:tc>
          <w:tcPr>
            <w:tcW w:w="2688" w:type="dxa"/>
          </w:tcPr>
          <w:p w14:paraId="1D36265B" w14:textId="3826486A" w:rsidR="00896D2F" w:rsidRDefault="00896D2F" w:rsidP="001F78F2">
            <w:pPr>
              <w:rPr>
                <w:rtl/>
              </w:rPr>
            </w:pPr>
            <w:r w:rsidRPr="00896D2F">
              <w:rPr>
                <w:color w:val="FF0000"/>
                <w:rtl/>
              </w:rPr>
              <w:t xml:space="preserve">שֹׁמֵר הַבְּרִית וְהַחֶסֶד </w:t>
            </w:r>
            <w:r w:rsidRPr="00896D2F">
              <w:rPr>
                <w:b/>
                <w:bCs/>
                <w:rtl/>
              </w:rPr>
              <w:t xml:space="preserve">לְאֹהֲבָיו וּלְשֹׁמְרֵי מִצְוֹתָו </w:t>
            </w:r>
            <w:r w:rsidRPr="00896D2F">
              <w:rPr>
                <w:color w:val="FF0000"/>
                <w:rtl/>
              </w:rPr>
              <w:t>לְאֶלֶף דּוֹר</w:t>
            </w:r>
            <w:r>
              <w:rPr>
                <w:rtl/>
              </w:rPr>
              <w:t>:</w:t>
            </w:r>
          </w:p>
        </w:tc>
      </w:tr>
      <w:tr w:rsidR="00896D2F" w14:paraId="5406E386" w14:textId="77777777" w:rsidTr="00896D2F">
        <w:tc>
          <w:tcPr>
            <w:tcW w:w="2920" w:type="dxa"/>
          </w:tcPr>
          <w:p w14:paraId="6401A9D3" w14:textId="77777777" w:rsidR="00896D2F" w:rsidRDefault="00896D2F" w:rsidP="001F78F2">
            <w:pPr>
              <w:rPr>
                <w:rtl/>
              </w:rPr>
            </w:pPr>
          </w:p>
        </w:tc>
        <w:tc>
          <w:tcPr>
            <w:tcW w:w="2688" w:type="dxa"/>
          </w:tcPr>
          <w:p w14:paraId="2EDCDFBE" w14:textId="18B02339" w:rsidR="00896D2F" w:rsidRPr="00896D2F" w:rsidRDefault="00896D2F" w:rsidP="00896D2F">
            <w:pPr>
              <w:rPr>
                <w:b/>
                <w:bCs/>
                <w:rtl/>
              </w:rPr>
            </w:pPr>
            <w:r w:rsidRPr="00896D2F">
              <w:rPr>
                <w:b/>
                <w:bCs/>
                <w:rtl/>
              </w:rPr>
              <w:t>נֹשֵׂא עָוֹן וָפֶשַׁע וְחַטָּאָה וְנַקֵּה לֹא יְנַקֶּה</w:t>
            </w:r>
          </w:p>
        </w:tc>
        <w:tc>
          <w:tcPr>
            <w:tcW w:w="2688" w:type="dxa"/>
          </w:tcPr>
          <w:p w14:paraId="6A803890" w14:textId="77777777" w:rsidR="00896D2F" w:rsidRDefault="00896D2F" w:rsidP="001F78F2">
            <w:pPr>
              <w:rPr>
                <w:rtl/>
              </w:rPr>
            </w:pPr>
          </w:p>
        </w:tc>
      </w:tr>
      <w:tr w:rsidR="00896D2F" w14:paraId="1E97C785" w14:textId="36510DB3" w:rsidTr="00896D2F">
        <w:tc>
          <w:tcPr>
            <w:tcW w:w="2920" w:type="dxa"/>
          </w:tcPr>
          <w:p w14:paraId="19FD3598" w14:textId="0FE65E2D" w:rsidR="00896D2F" w:rsidRDefault="00896D2F" w:rsidP="00896D2F">
            <w:pPr>
              <w:rPr>
                <w:rtl/>
              </w:rPr>
            </w:pPr>
            <w:r>
              <w:rPr>
                <w:rtl/>
              </w:rPr>
              <w:t xml:space="preserve">(ה) </w:t>
            </w:r>
            <w:r w:rsidRPr="00896D2F">
              <w:rPr>
                <w:color w:val="0070C0"/>
                <w:rtl/>
              </w:rPr>
              <w:t xml:space="preserve">פֹּקֵד עֲוֹן אָבֹת עַל בָּנִים עַל שִׁלֵּשִׁים וְעַל רִבֵּעִים </w:t>
            </w:r>
            <w:r w:rsidRPr="00896D2F">
              <w:rPr>
                <w:b/>
                <w:bCs/>
                <w:rtl/>
              </w:rPr>
              <w:t>לְשׂנְאָי</w:t>
            </w:r>
            <w:r>
              <w:rPr>
                <w:rtl/>
              </w:rPr>
              <w:t>:</w:t>
            </w:r>
          </w:p>
        </w:tc>
        <w:tc>
          <w:tcPr>
            <w:tcW w:w="2688" w:type="dxa"/>
          </w:tcPr>
          <w:p w14:paraId="21FDBF12" w14:textId="0373E950" w:rsidR="00896D2F" w:rsidRDefault="00896D2F" w:rsidP="00896D2F">
            <w:pPr>
              <w:rPr>
                <w:rtl/>
              </w:rPr>
            </w:pPr>
            <w:r w:rsidRPr="00896D2F">
              <w:rPr>
                <w:color w:val="0070C0"/>
                <w:rtl/>
              </w:rPr>
              <w:t>פֹּקֵד עֲוֹן אָבוֹת עַל בָּנִים וְעַל בְּנֵי בָנִים עַל שִׁלֵּשִׁים וְעַל רִבֵּעִים</w:t>
            </w:r>
            <w:r>
              <w:rPr>
                <w:rtl/>
              </w:rPr>
              <w:t>:</w:t>
            </w:r>
          </w:p>
        </w:tc>
        <w:tc>
          <w:tcPr>
            <w:tcW w:w="2688" w:type="dxa"/>
          </w:tcPr>
          <w:p w14:paraId="5E875468" w14:textId="7AB9D8FE" w:rsidR="00896D2F" w:rsidRDefault="00896D2F" w:rsidP="00896D2F">
            <w:pPr>
              <w:rPr>
                <w:rtl/>
              </w:rPr>
            </w:pPr>
            <w:r>
              <w:rPr>
                <w:rtl/>
              </w:rPr>
              <w:t xml:space="preserve">(י) </w:t>
            </w:r>
            <w:r w:rsidRPr="00896D2F">
              <w:rPr>
                <w:color w:val="0070C0"/>
                <w:rtl/>
              </w:rPr>
              <w:t>וּמְשַׁלֵּם לְשׂנְאָיו אֶל פָּנָיו לְהַאֲבִידוֹ לֹא יְאַחֵר לְשׂנְאוֹ אֶל פָּנָיו יְשַׁלֶּם</w:t>
            </w:r>
          </w:p>
        </w:tc>
      </w:tr>
      <w:tr w:rsidR="00896D2F" w14:paraId="208504A0" w14:textId="53ECA9B1" w:rsidTr="00896D2F">
        <w:tc>
          <w:tcPr>
            <w:tcW w:w="2920" w:type="dxa"/>
          </w:tcPr>
          <w:p w14:paraId="3FCDF2B6" w14:textId="58988DB5" w:rsidR="00896D2F" w:rsidRDefault="00896D2F" w:rsidP="00896D2F">
            <w:pPr>
              <w:rPr>
                <w:rtl/>
              </w:rPr>
            </w:pPr>
            <w:r>
              <w:rPr>
                <w:rtl/>
              </w:rPr>
              <w:t xml:space="preserve">(ו) </w:t>
            </w:r>
            <w:r w:rsidRPr="00896D2F">
              <w:rPr>
                <w:color w:val="FF0000"/>
                <w:rtl/>
              </w:rPr>
              <w:t xml:space="preserve">וְעֹשֶׂה חֶסֶד לַאֲלָפִים </w:t>
            </w:r>
            <w:r w:rsidRPr="00896D2F">
              <w:rPr>
                <w:b/>
                <w:bCs/>
                <w:rtl/>
              </w:rPr>
              <w:t>לְאֹהֲבַי וּלְשֹׁמְרֵי מִצְוֹתָי:</w:t>
            </w:r>
            <w:r>
              <w:rPr>
                <w:rtl/>
              </w:rPr>
              <w:t xml:space="preserve"> </w:t>
            </w:r>
          </w:p>
        </w:tc>
        <w:tc>
          <w:tcPr>
            <w:tcW w:w="2688" w:type="dxa"/>
          </w:tcPr>
          <w:p w14:paraId="5AE50F33" w14:textId="77777777" w:rsidR="00896D2F" w:rsidRDefault="00896D2F" w:rsidP="001F78F2">
            <w:pPr>
              <w:rPr>
                <w:rtl/>
              </w:rPr>
            </w:pPr>
          </w:p>
        </w:tc>
        <w:tc>
          <w:tcPr>
            <w:tcW w:w="2688" w:type="dxa"/>
          </w:tcPr>
          <w:p w14:paraId="3936C60A" w14:textId="77777777" w:rsidR="00896D2F" w:rsidRDefault="00896D2F" w:rsidP="001F78F2">
            <w:pPr>
              <w:rPr>
                <w:rtl/>
              </w:rPr>
            </w:pPr>
          </w:p>
        </w:tc>
      </w:tr>
    </w:tbl>
    <w:p w14:paraId="605FF0D5" w14:textId="5BA711D7" w:rsidR="009F2B90" w:rsidRDefault="009F2B90" w:rsidP="001F78F2">
      <w:pPr>
        <w:rPr>
          <w:rtl/>
        </w:rPr>
      </w:pPr>
    </w:p>
    <w:p w14:paraId="1A986F02" w14:textId="3BCB9899" w:rsidR="00307CFF" w:rsidRPr="00307CFF" w:rsidRDefault="00307CFF" w:rsidP="00307CFF">
      <w:pPr>
        <w:rPr>
          <w:rtl/>
        </w:rPr>
      </w:pPr>
      <w:r>
        <w:rPr>
          <w:rFonts w:hint="cs"/>
          <w:rtl/>
        </w:rPr>
        <w:t xml:space="preserve">בוודאי נראה שיש דמיון לשוני, אך גם יש הבדלים. בעשרת הדיברות ברור שמי שחוטא יפקד עוונו ארבע דורות קדימה, ומי שעושה טוב מקבל חסד אלף דורות קדימה. לעומת זאת בי"ג מידות אין </w:t>
      </w:r>
      <w:r>
        <w:rPr>
          <w:rFonts w:hint="cs"/>
          <w:rtl/>
        </w:rPr>
        <w:lastRenderedPageBreak/>
        <w:t>"אל קנא", יש "נצר חסד" וגם השינוי "נושא עוון ופשע" שבעצם אומר שהקב"ה מוכן לשאת את החטא ארבע דורות קדימה ולא להעניש מיד, ואם אכן לא יחטאו הדורות הבאים הוא ימחול על העונש. כלומר בשונה מעשרת הדיברות יש שינוי מרגש מאוד, שמשמעותו שאפשר להפעיל את מידת הרחמים של הקב"ה גם בשעת הדין.</w:t>
      </w:r>
      <w:r>
        <w:rPr>
          <w:rtl/>
        </w:rPr>
        <w:br/>
      </w:r>
      <w:r>
        <w:rPr>
          <w:rFonts w:hint="cs"/>
          <w:rtl/>
        </w:rPr>
        <w:t>משה מקבל את המפתח לסליחתו של הקב"ה, שכל פעם הוא יכעס וירצה לכלות את ישראל הוא יוכל להשתמש בו.</w:t>
      </w:r>
      <w:r>
        <w:rPr>
          <w:rtl/>
        </w:rPr>
        <w:br/>
      </w:r>
      <w:r>
        <w:rPr>
          <w:rFonts w:hint="cs"/>
          <w:rtl/>
        </w:rPr>
        <w:t xml:space="preserve">ואפשר לראות </w:t>
      </w:r>
      <w:r w:rsidR="00201BE4">
        <w:rPr>
          <w:rFonts w:hint="cs"/>
          <w:rtl/>
        </w:rPr>
        <w:t>את זה בא לידי ביטוי כמו שמשה וה' צפו בחטא  המרגלים-</w:t>
      </w:r>
    </w:p>
    <w:p w14:paraId="00C359F3" w14:textId="724632E5" w:rsidR="009F2B90" w:rsidRPr="009F2B90" w:rsidRDefault="009F2B90" w:rsidP="009F2B90">
      <w:pPr>
        <w:rPr>
          <w:u w:val="single"/>
          <w:rtl/>
        </w:rPr>
      </w:pPr>
      <w:r w:rsidRPr="009F2B90">
        <w:rPr>
          <w:u w:val="single"/>
          <w:rtl/>
        </w:rPr>
        <w:t xml:space="preserve">במדבר פרק יד </w:t>
      </w:r>
    </w:p>
    <w:p w14:paraId="7F1A6B25" w14:textId="6A591092" w:rsidR="009F2B90" w:rsidRDefault="009F2B90" w:rsidP="009F2B90">
      <w:pPr>
        <w:rPr>
          <w:rtl/>
        </w:rPr>
      </w:pPr>
      <w:r>
        <w:rPr>
          <w:rtl/>
        </w:rPr>
        <w:t>(יא) וַיֹּאמֶר ד' אֶל משֶׁה עַד אָנָה יְנַאֲצֻנִי הָעָם הַזֶּה וְעַד אָנָה לֹא יַאֲמִינוּ בִי בְּכֹל הָאֹתוֹת אֲשֶׁר עָשִׂיתִי בְּקִרְבּוֹ: (יב) אַכֶּנּוּ בַדֶּבֶר וְאוֹרִשֶׁנּוּ וְאֶעֱשֶׂה אֹתְךָ לְגוֹי גָּדוֹל וְעָצוּם מִמֶּנּוּ:</w:t>
      </w:r>
    </w:p>
    <w:p w14:paraId="3EDE8F77" w14:textId="77777777" w:rsidR="009F2B90" w:rsidRDefault="009F2B90" w:rsidP="009F2B90">
      <w:pPr>
        <w:rPr>
          <w:rtl/>
        </w:rPr>
      </w:pPr>
      <w:r>
        <w:rPr>
          <w:rtl/>
        </w:rPr>
        <w:t xml:space="preserve">(יג) וַיֹּאמֶר משֶׁה אֶל ד' </w:t>
      </w:r>
    </w:p>
    <w:p w14:paraId="7C791122" w14:textId="4696993F" w:rsidR="009F2B90" w:rsidRPr="009F2B90" w:rsidRDefault="009F2B90" w:rsidP="009F2B90">
      <w:pPr>
        <w:rPr>
          <w:b/>
          <w:bCs/>
          <w:rtl/>
        </w:rPr>
      </w:pPr>
      <w:r w:rsidRPr="009F2B90">
        <w:rPr>
          <w:rFonts w:hint="cs"/>
          <w:b/>
          <w:bCs/>
          <w:rtl/>
        </w:rPr>
        <w:t xml:space="preserve">(1) </w:t>
      </w:r>
      <w:r w:rsidRPr="009F2B90">
        <w:rPr>
          <w:b/>
          <w:bCs/>
          <w:rtl/>
        </w:rPr>
        <w:t>וְשָׁמְעוּ מִצְרַיִם כִּי הֶעֱלִיתָ בְכֹחֲךָ אֶת הָעָם הַזֶּה מִקִּרְבּוֹ: (יד) וְאָמְרוּ אֶל יוֹשֵׁב הָאָרֶץ הַזֹּאת שָׁמְעוּ כִּי אַתָּה ד' בְּקֶרֶב הָעָם הַזֶּה אֲשֶׁר עַיִן בְּעַיִן נִרְאָה אַתָּה ד' וַעֲנָנְךָ עֹמֵד עֲלֵהֶם וּבְעַמֻּד עָנָן אַתָּה הֹלֵךְ לִפְנֵיהֶם יוֹמָם וּבְעַמּוּד אֵשׁ לָיְלָה: (טו) וְהֵמַתָּה אֶת הָעָם הַזֶּה כְּאִישׁ אֶחָד וְאָמְרוּ הַגּוֹיִם אֲשֶׁר שָׁמְעוּ אֶת שִׁמְעֲךָ לֵאמֹר: (טז) מִבִּלְתִּי יְכֹלֶת ד' לְהָבִיא אֶת הָעָם הַזֶּה אֶל הָאָרֶץ אֲשֶׁר נִשְׁבַּע לָהֶם וַיִּשְׁחָטֵם בַּמִּדְבָּר:</w:t>
      </w:r>
    </w:p>
    <w:p w14:paraId="06894B05" w14:textId="77777777" w:rsidR="009F2B90" w:rsidRPr="009F2B90" w:rsidRDefault="009F2B90" w:rsidP="009F2B90">
      <w:pPr>
        <w:rPr>
          <w:b/>
          <w:bCs/>
          <w:rtl/>
        </w:rPr>
      </w:pPr>
      <w:r w:rsidRPr="009F2B90">
        <w:rPr>
          <w:rFonts w:hint="cs"/>
          <w:b/>
          <w:bCs/>
          <w:rtl/>
        </w:rPr>
        <w:t>(2)</w:t>
      </w:r>
      <w:r w:rsidRPr="009F2B90">
        <w:rPr>
          <w:b/>
          <w:bCs/>
          <w:rtl/>
        </w:rPr>
        <w:t xml:space="preserve"> (יז) וְעַתָּה יִגְדַּל נָא כֹּחַ אֲדֹנָי כַּאֲשֶׁר דִּבַּרְתָּ לֵאמֹר:</w:t>
      </w:r>
      <w:r w:rsidRPr="009F2B90">
        <w:rPr>
          <w:rFonts w:hint="cs"/>
          <w:b/>
          <w:bCs/>
          <w:rtl/>
        </w:rPr>
        <w:t xml:space="preserve"> </w:t>
      </w:r>
      <w:r w:rsidRPr="009F2B90">
        <w:rPr>
          <w:b/>
          <w:bCs/>
          <w:rtl/>
        </w:rPr>
        <w:t xml:space="preserve">(יח) ד' אֶרֶךְ אַפַּיִם וְרַב חֶסֶד נֹשֵׂא עָוֹן וָפָשַׁע וְנַקֵּה לֹא יְנַקֶּה פֹּקֵד עֲוֹן אָבוֹת עַל בָּנִים עַל שִׁלֵּשִׁים וְעַל רִבֵּעִים: (יט) סְלַח נָא לַעֲוֹן הָעָם הַזֶּה כְּגֹדֶל חַסְדֶּךָ וְכַאֲשֶׁר נָשָׂאתָה לָעָם הַזֶּה מִמִּצְרַיִם וְעַד הֵנָּה: </w:t>
      </w:r>
    </w:p>
    <w:p w14:paraId="3364459D" w14:textId="4E15257F" w:rsidR="009F2B90" w:rsidRDefault="009F2B90" w:rsidP="009F2B90">
      <w:pPr>
        <w:rPr>
          <w:rtl/>
        </w:rPr>
      </w:pPr>
      <w:r w:rsidRPr="009F2B90">
        <w:rPr>
          <w:rtl/>
        </w:rPr>
        <w:t xml:space="preserve">(כ) וַיֹּאמֶר </w:t>
      </w:r>
      <w:r>
        <w:rPr>
          <w:rtl/>
        </w:rPr>
        <w:t>ד'</w:t>
      </w:r>
      <w:r w:rsidRPr="009F2B90">
        <w:rPr>
          <w:rtl/>
        </w:rPr>
        <w:t xml:space="preserve"> סָלַחְתִּי כִּדְבָרֶךָ:</w:t>
      </w:r>
    </w:p>
    <w:p w14:paraId="1C4C5680" w14:textId="0CA9F3E3" w:rsidR="00985B73" w:rsidRDefault="00985B73" w:rsidP="009F2B90">
      <w:pPr>
        <w:rPr>
          <w:rtl/>
        </w:rPr>
      </w:pPr>
    </w:p>
    <w:p w14:paraId="6EFDF7D2" w14:textId="3088BDBA" w:rsidR="00201BE4" w:rsidRDefault="00201BE4" w:rsidP="009F2B90">
      <w:pPr>
        <w:rPr>
          <w:rtl/>
        </w:rPr>
      </w:pPr>
      <w:r>
        <w:rPr>
          <w:rFonts w:hint="cs"/>
          <w:rtl/>
        </w:rPr>
        <w:t>גם כאן העם חוטא וה' רוצה להשמידם ולהתחיל מחדש, משה מיד טוען את טענת חילול ה' כמו שטען בחטא העגל, אבל בשונה מחטא העגל הטיעון השני שלו הוא לא זכות אבות אלא הוא אכן משתמש בברית י"ג מידות. ואכן כמו שה' הבטיח הוא גם סולח לעם.</w:t>
      </w:r>
    </w:p>
    <w:p w14:paraId="08E36350" w14:textId="74669EC1" w:rsidR="00201BE4" w:rsidRDefault="00201BE4" w:rsidP="009F2B90">
      <w:pPr>
        <w:rPr>
          <w:rtl/>
        </w:rPr>
      </w:pPr>
      <w:r>
        <w:rPr>
          <w:rFonts w:hint="cs"/>
          <w:rtl/>
        </w:rPr>
        <w:t>חז"ל אמרו במדרש על השאלה מה ראה משה כאשר הקב"ה עבר לפני משה, והתשובה של המדרש היא שמשה ראה שליח ציבור עם טלית על הראש. ובעצם כל פעם שמידת הדין קיימת, מגיע יוה"כ והש"צ אומר את י"ג מידות, הוא משחזר את המעמד המיוחד הזה שקרה שם, ומשתמש בכוח המיוחד שניתן לנו בזכות משה.</w:t>
      </w:r>
    </w:p>
    <w:p w14:paraId="449BD760" w14:textId="77777777" w:rsidR="00201BE4" w:rsidRPr="00201BE4" w:rsidRDefault="00201BE4" w:rsidP="009F2B90">
      <w:pPr>
        <w:rPr>
          <w:b/>
          <w:bCs/>
          <w:rtl/>
        </w:rPr>
      </w:pPr>
    </w:p>
    <w:p w14:paraId="1FE8678F" w14:textId="77777777" w:rsidR="00985B73" w:rsidRPr="00201BE4" w:rsidRDefault="00985B73" w:rsidP="00985B73">
      <w:pPr>
        <w:rPr>
          <w:b/>
          <w:bCs/>
          <w:u w:val="single"/>
          <w:rtl/>
        </w:rPr>
      </w:pPr>
      <w:r w:rsidRPr="00201BE4">
        <w:rPr>
          <w:b/>
          <w:bCs/>
          <w:u w:val="single"/>
          <w:rtl/>
        </w:rPr>
        <w:t xml:space="preserve">ספר ליקוטי הלכות או"ח - הלכות השכמת הבוקר הלכה א </w:t>
      </w:r>
    </w:p>
    <w:p w14:paraId="7077B605" w14:textId="29A258EA" w:rsidR="00985B73" w:rsidRDefault="00985B73" w:rsidP="00985B73">
      <w:pPr>
        <w:rPr>
          <w:b/>
          <w:bCs/>
          <w:rtl/>
        </w:rPr>
      </w:pPr>
      <w:r w:rsidRPr="00201BE4">
        <w:rPr>
          <w:b/>
          <w:bCs/>
          <w:rtl/>
        </w:rPr>
        <w:t xml:space="preserve">וְאָז לָמַד הַשֵּׁם יִתְבָּרַךְ לְמשֶׁה סֵדֶר תְּפִלָּה וְסִדֵּר לְפָנָיו י"ג מִדּוֹת שֶׁל רַחֲמִים. וְזֶהוּ (שם), "וַיֹּאמֶר אֲנִי אַעֲבִיר כָּל טוּבִי וְכוּ'", שֶׁלִּמְּדוֹ וְגִלָּה לוֹ כָּל הַטּוֹב שֶׁלּוֹ יִתְבָּרַךְ, כִּבְיָכוֹל, כְּדֵי שֶׁיֵּדַע שֶׁהַשֵּׁם יִתְבָּרַךְ טוֹב לַכֹּל תָּמִיד וִיכוֹלִין לְעוֹרֵר הַטּוֹב בְּהַגָּרוּעַ שֶׁבַּגְּרוּעִים וּלְהַכְנִיסוֹ בְּכַף זְכוּת וּלְהַחֲזִירוֹ בִּתְשׁוּבָה. וְזֶה בְּחִינַת י"ג מִדּוֹת שֶׁל רַחֲמִים, בְּחִינַת (שם) ה' ה' אֵל רַחוּם וְחַנוּן אֶרֶךְ אַפַּיִם וְכוּ', שֶׁהַשֵּׁם יִתְבָּרַךְ מָלֵא רַחֲמִים וְטוֹב לַכֹּל וּמַאֲרִיךְ אַף לַצַּדִּיקִים וְלָרְשָׁעִים, כִּי הוּא מַטֶּה כְּלַפֵּי חֶסֶד וְדָן אֶת הַכֹּל לְכַף זְכוּת וּמוֹצֵא נְקֻדָּה טוֹבָה אֲפִלּוּ בְּפוֹשְׁעֵי יִשְֹרָאֵל וְעַל יְדֵי זֶה מַכְרִיעַ אוֹתָם לְכַף זְכוּת כַּנַּ"ל. וְזֶהוּ בְּחִינַת (שם) נוֹצֵר חֶסֶד לָאֲלָפִים, שֶׁבְּחִינַת הַחֶסֶד, דְּהַיְנוּ מַה שֶּׁהוּא יִתְבָּרַךְ מַטֶּה כְּלַפֵּי חֶסֶד וְדָן לְכַף זְכוּת וּמוֹצֵא נְקֻדָּה טוֹבָה וְכוּ' כַּנַּ"ל, זֶה הַחֶסֶד נוֹצֵר וּמַמְתִּיק לָאֲלָפִים, הַיְנוּ אַף עַל פִּי שֶׁיֵּשׁ כְּנֶגֶד זֶה אֲלָפִים וּרְבָבוֹת פְּגָמִים שֶׁפָּגַם אוֹתוֹ הָאָדָם, אַף עַל פִּי כֵן מְעַט הַטּוֹב שֶׁמּוֹצֵא עַל יְדֵי הַחֶסֶד כַּנַּ"ל </w:t>
      </w:r>
      <w:r w:rsidRPr="00201BE4">
        <w:rPr>
          <w:b/>
          <w:bCs/>
          <w:rtl/>
        </w:rPr>
        <w:lastRenderedPageBreak/>
        <w:t>דּוֹחֶה הַכֹּל כַּנַּ"ל. וְעַל יְדֵי זֶה (שם) נוֹשֵֹא עָוֹן וָפֶשַׁע וְכוּ', כִּי עַל יְדֵי זֶה נִכְנַס בֶּאֱמֶת לְכַף זְכוּת וְכוּ' כַּנַּ"ל:</w:t>
      </w:r>
    </w:p>
    <w:p w14:paraId="5439D715" w14:textId="49FD24CF" w:rsidR="00201BE4" w:rsidRDefault="00201BE4" w:rsidP="00985B73">
      <w:pPr>
        <w:rPr>
          <w:b/>
          <w:bCs/>
          <w:rtl/>
        </w:rPr>
      </w:pPr>
    </w:p>
    <w:p w14:paraId="0F79ED6C" w14:textId="15CA6AC5" w:rsidR="00201BE4" w:rsidRDefault="00201BE4" w:rsidP="00985B73">
      <w:pPr>
        <w:rPr>
          <w:rtl/>
        </w:rPr>
      </w:pPr>
      <w:r w:rsidRPr="00201BE4">
        <w:rPr>
          <w:rFonts w:hint="cs"/>
          <w:rtl/>
        </w:rPr>
        <w:t>ר' נתן מזהה בי"ג מידות את הפוטנציאל המופלא של בקשת הרחמים, שאנחנו משתמשים בזה בכל דור ודור.</w:t>
      </w:r>
    </w:p>
    <w:p w14:paraId="116EC4C9" w14:textId="11B80532" w:rsidR="00201BE4" w:rsidRDefault="00201BE4" w:rsidP="00985B73">
      <w:pPr>
        <w:rPr>
          <w:rtl/>
        </w:rPr>
      </w:pPr>
      <w:r>
        <w:rPr>
          <w:rFonts w:hint="cs"/>
          <w:rtl/>
        </w:rPr>
        <w:t xml:space="preserve">באמת באלול ככל שמתקרבים ליוה"כ אומרים יותר ויותר את י"ג מידות, עד לשיא בתפילת </w:t>
      </w:r>
      <w:r w:rsidR="00034171">
        <w:rPr>
          <w:rFonts w:hint="cs"/>
          <w:rtl/>
        </w:rPr>
        <w:t>נעילה. שנזכה לקבל את מידת הרחמים.</w:t>
      </w:r>
      <w:r w:rsidR="00034171">
        <w:rPr>
          <w:rtl/>
        </w:rPr>
        <w:br/>
      </w:r>
      <w:r w:rsidR="00034171">
        <w:rPr>
          <w:rFonts w:hint="cs"/>
          <w:rtl/>
        </w:rPr>
        <w:t>שבת שלום!</w:t>
      </w:r>
      <w:r w:rsidR="00034171">
        <w:rPr>
          <w:rtl/>
        </w:rPr>
        <w:br/>
      </w:r>
    </w:p>
    <w:p w14:paraId="5BAC1093" w14:textId="591E906E" w:rsidR="00034171" w:rsidRPr="00201BE4" w:rsidRDefault="00034171" w:rsidP="00985B73">
      <w:r>
        <w:rPr>
          <w:rFonts w:hint="cs"/>
          <w:rtl/>
        </w:rPr>
        <w:t>ניגון לשבת- קרלין "אל אדון"-</w:t>
      </w:r>
      <w:r>
        <w:rPr>
          <w:rtl/>
        </w:rPr>
        <w:br/>
      </w:r>
      <w:r w:rsidR="008354C9">
        <w:object w:dxaOrig="4761" w:dyaOrig="831" w14:anchorId="0497A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15pt;height:41.85pt" o:ole="">
            <v:imagedata r:id="rId10" o:title=""/>
          </v:shape>
          <o:OLEObject Type="Embed" ProgID="Package" ShapeID="_x0000_i1025" DrawAspect="Content" ObjectID="_1676370447" r:id="rId11"/>
        </w:object>
      </w:r>
    </w:p>
    <w:sectPr w:rsidR="00034171" w:rsidRPr="00201BE4" w:rsidSect="007E7405">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41D61" w14:textId="77777777" w:rsidR="0003378C" w:rsidRDefault="0003378C" w:rsidP="00985B73">
      <w:pPr>
        <w:spacing w:line="240" w:lineRule="auto"/>
      </w:pPr>
      <w:r>
        <w:separator/>
      </w:r>
    </w:p>
  </w:endnote>
  <w:endnote w:type="continuationSeparator" w:id="0">
    <w:p w14:paraId="4D35A6FD" w14:textId="77777777" w:rsidR="0003378C" w:rsidRDefault="0003378C" w:rsidP="00985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837C3" w14:textId="77777777" w:rsidR="0003378C" w:rsidRDefault="0003378C" w:rsidP="00985B73">
      <w:pPr>
        <w:spacing w:line="240" w:lineRule="auto"/>
      </w:pPr>
      <w:r>
        <w:separator/>
      </w:r>
    </w:p>
  </w:footnote>
  <w:footnote w:type="continuationSeparator" w:id="0">
    <w:p w14:paraId="34F75559" w14:textId="77777777" w:rsidR="0003378C" w:rsidRDefault="0003378C" w:rsidP="00985B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77403629"/>
      <w:docPartObj>
        <w:docPartGallery w:val="Page Numbers (Top of Page)"/>
        <w:docPartUnique/>
      </w:docPartObj>
    </w:sdtPr>
    <w:sdtEndPr/>
    <w:sdtContent>
      <w:p w14:paraId="46209321" w14:textId="5C86D035" w:rsidR="00985B73" w:rsidRDefault="00985B73">
        <w:pPr>
          <w:pStyle w:val="a5"/>
          <w:jc w:val="center"/>
        </w:pPr>
        <w:r>
          <w:fldChar w:fldCharType="begin"/>
        </w:r>
        <w:r>
          <w:instrText>PAGE   \* MERGEFORMAT</w:instrText>
        </w:r>
        <w:r>
          <w:fldChar w:fldCharType="separate"/>
        </w:r>
        <w:r>
          <w:rPr>
            <w:rtl/>
            <w:lang w:val="he-IL"/>
          </w:rPr>
          <w:t>2</w:t>
        </w:r>
        <w:r>
          <w:fldChar w:fldCharType="end"/>
        </w:r>
      </w:p>
    </w:sdtContent>
  </w:sdt>
  <w:p w14:paraId="05D0F2DC" w14:textId="77777777" w:rsidR="00985B73" w:rsidRDefault="00985B7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33497"/>
    <w:multiLevelType w:val="hybridMultilevel"/>
    <w:tmpl w:val="55D41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F2"/>
    <w:rsid w:val="0003378C"/>
    <w:rsid w:val="00034171"/>
    <w:rsid w:val="000A29A1"/>
    <w:rsid w:val="001F78F2"/>
    <w:rsid w:val="00201BE4"/>
    <w:rsid w:val="00204E85"/>
    <w:rsid w:val="00294D23"/>
    <w:rsid w:val="002A4A2B"/>
    <w:rsid w:val="00307CFF"/>
    <w:rsid w:val="003667B2"/>
    <w:rsid w:val="005C5090"/>
    <w:rsid w:val="007E7405"/>
    <w:rsid w:val="008354C9"/>
    <w:rsid w:val="00896D2F"/>
    <w:rsid w:val="00985B73"/>
    <w:rsid w:val="009F2B90"/>
    <w:rsid w:val="00A24CD9"/>
    <w:rsid w:val="00A2539A"/>
    <w:rsid w:val="00AF3FF0"/>
    <w:rsid w:val="00C868F0"/>
    <w:rsid w:val="00CC2F24"/>
    <w:rsid w:val="00FD44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F8ED"/>
  <w15:chartTrackingRefBased/>
  <w15:docId w15:val="{4FC9478A-2818-4119-AA8A-62A60D0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F24"/>
    <w:pPr>
      <w:bidi/>
      <w:spacing w:after="0" w:line="360" w:lineRule="auto"/>
    </w:pPr>
    <w:rPr>
      <w:rFonts w:cs="David"/>
      <w:szCs w:val="24"/>
    </w:rPr>
  </w:style>
  <w:style w:type="paragraph" w:styleId="1">
    <w:name w:val="heading 1"/>
    <w:basedOn w:val="a"/>
    <w:next w:val="a"/>
    <w:link w:val="10"/>
    <w:autoRedefine/>
    <w:uiPriority w:val="9"/>
    <w:qFormat/>
    <w:rsid w:val="00CC2F24"/>
    <w:pPr>
      <w:keepNext/>
      <w:keepLines/>
      <w:spacing w:before="120" w:after="120"/>
      <w:ind w:left="284"/>
      <w:outlineLvl w:val="0"/>
    </w:pPr>
    <w:rPr>
      <w:rFonts w:asciiTheme="majorHAnsi" w:eastAsiaTheme="majorEastAsia" w:hAnsiTheme="majorHAnsi"/>
      <w:bCs/>
      <w:sz w:val="32"/>
      <w:szCs w:val="28"/>
      <w:u w:val="single"/>
    </w:rPr>
  </w:style>
  <w:style w:type="paragraph" w:styleId="2">
    <w:name w:val="heading 2"/>
    <w:basedOn w:val="a"/>
    <w:next w:val="a"/>
    <w:link w:val="20"/>
    <w:autoRedefine/>
    <w:uiPriority w:val="9"/>
    <w:unhideWhenUsed/>
    <w:qFormat/>
    <w:rsid w:val="00204E85"/>
    <w:pPr>
      <w:keepNext/>
      <w:keepLines/>
      <w:spacing w:before="120" w:after="120"/>
      <w:ind w:left="284"/>
      <w:outlineLvl w:val="1"/>
    </w:pPr>
    <w:rPr>
      <w:rFonts w:asciiTheme="majorHAnsi" w:eastAsiaTheme="majorEastAsia" w:hAnsiTheme="majorHAnsi"/>
      <w:b/>
      <w:bCs/>
      <w:sz w:val="26"/>
      <w:szCs w:val="32"/>
      <w:u w:val="single"/>
    </w:rPr>
  </w:style>
  <w:style w:type="paragraph" w:styleId="3">
    <w:name w:val="heading 3"/>
    <w:basedOn w:val="a"/>
    <w:next w:val="a"/>
    <w:link w:val="30"/>
    <w:autoRedefine/>
    <w:uiPriority w:val="9"/>
    <w:unhideWhenUsed/>
    <w:qFormat/>
    <w:rsid w:val="00C868F0"/>
    <w:pPr>
      <w:keepNext/>
      <w:keepLines/>
      <w:spacing w:before="120" w:after="120"/>
      <w:jc w:val="center"/>
      <w:outlineLvl w:val="2"/>
    </w:pPr>
    <w:rPr>
      <w:rFonts w:asciiTheme="majorHAnsi" w:eastAsiaTheme="majorEastAsia" w:hAnsiTheme="majorHAnsi"/>
      <w:bCs/>
      <w:sz w:val="24"/>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ציטוט - איתמר"/>
    <w:autoRedefine/>
    <w:uiPriority w:val="1"/>
    <w:qFormat/>
    <w:rsid w:val="00CC2F24"/>
    <w:pPr>
      <w:tabs>
        <w:tab w:val="right" w:pos="6804"/>
      </w:tabs>
      <w:bidi/>
      <w:spacing w:before="120" w:after="120" w:line="360" w:lineRule="auto"/>
      <w:ind w:left="284" w:right="284"/>
    </w:pPr>
    <w:rPr>
      <w:rFonts w:cs="FrankRuehl"/>
      <w:szCs w:val="24"/>
    </w:rPr>
  </w:style>
  <w:style w:type="character" w:customStyle="1" w:styleId="10">
    <w:name w:val="כותרת 1 תו"/>
    <w:basedOn w:val="a0"/>
    <w:link w:val="1"/>
    <w:uiPriority w:val="9"/>
    <w:rsid w:val="00CC2F24"/>
    <w:rPr>
      <w:rFonts w:asciiTheme="majorHAnsi" w:eastAsiaTheme="majorEastAsia" w:hAnsiTheme="majorHAnsi" w:cs="David"/>
      <w:bCs/>
      <w:sz w:val="32"/>
      <w:szCs w:val="28"/>
      <w:u w:val="single"/>
    </w:rPr>
  </w:style>
  <w:style w:type="character" w:customStyle="1" w:styleId="20">
    <w:name w:val="כותרת 2 תו"/>
    <w:basedOn w:val="a0"/>
    <w:link w:val="2"/>
    <w:uiPriority w:val="9"/>
    <w:rsid w:val="00204E85"/>
    <w:rPr>
      <w:rFonts w:asciiTheme="majorHAnsi" w:eastAsiaTheme="majorEastAsia" w:hAnsiTheme="majorHAnsi" w:cs="David"/>
      <w:b/>
      <w:bCs/>
      <w:sz w:val="26"/>
      <w:szCs w:val="32"/>
      <w:u w:val="single"/>
    </w:rPr>
  </w:style>
  <w:style w:type="character" w:customStyle="1" w:styleId="30">
    <w:name w:val="כותרת 3 תו"/>
    <w:basedOn w:val="a0"/>
    <w:link w:val="3"/>
    <w:uiPriority w:val="9"/>
    <w:rsid w:val="00C868F0"/>
    <w:rPr>
      <w:rFonts w:asciiTheme="majorHAnsi" w:eastAsiaTheme="majorEastAsia" w:hAnsiTheme="majorHAnsi" w:cs="David"/>
      <w:bCs/>
      <w:sz w:val="24"/>
      <w:szCs w:val="36"/>
      <w:u w:val="single"/>
    </w:rPr>
  </w:style>
  <w:style w:type="table" w:styleId="a4">
    <w:name w:val="Table Grid"/>
    <w:basedOn w:val="a1"/>
    <w:uiPriority w:val="39"/>
    <w:rsid w:val="00896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85B73"/>
    <w:pPr>
      <w:tabs>
        <w:tab w:val="center" w:pos="4153"/>
        <w:tab w:val="right" w:pos="8306"/>
      </w:tabs>
      <w:spacing w:line="240" w:lineRule="auto"/>
    </w:pPr>
  </w:style>
  <w:style w:type="character" w:customStyle="1" w:styleId="a6">
    <w:name w:val="כותרת עליונה תו"/>
    <w:basedOn w:val="a0"/>
    <w:link w:val="a5"/>
    <w:uiPriority w:val="99"/>
    <w:rsid w:val="00985B73"/>
    <w:rPr>
      <w:rFonts w:cs="David"/>
      <w:szCs w:val="24"/>
    </w:rPr>
  </w:style>
  <w:style w:type="paragraph" w:styleId="a7">
    <w:name w:val="footer"/>
    <w:basedOn w:val="a"/>
    <w:link w:val="a8"/>
    <w:uiPriority w:val="99"/>
    <w:unhideWhenUsed/>
    <w:rsid w:val="00985B73"/>
    <w:pPr>
      <w:tabs>
        <w:tab w:val="center" w:pos="4153"/>
        <w:tab w:val="right" w:pos="8306"/>
      </w:tabs>
      <w:spacing w:line="240" w:lineRule="auto"/>
    </w:pPr>
  </w:style>
  <w:style w:type="character" w:customStyle="1" w:styleId="a8">
    <w:name w:val="כותרת תחתונה תו"/>
    <w:basedOn w:val="a0"/>
    <w:link w:val="a7"/>
    <w:uiPriority w:val="99"/>
    <w:rsid w:val="00985B73"/>
    <w:rPr>
      <w:rFonts w:cs="David"/>
      <w:szCs w:val="24"/>
    </w:rPr>
  </w:style>
  <w:style w:type="paragraph" w:styleId="a9">
    <w:name w:val="List Paragraph"/>
    <w:basedOn w:val="a"/>
    <w:uiPriority w:val="34"/>
    <w:qFormat/>
    <w:rsid w:val="002A4A2B"/>
    <w:pPr>
      <w:ind w:left="720"/>
      <w:contextualSpacing/>
    </w:pPr>
  </w:style>
  <w:style w:type="paragraph" w:styleId="aa">
    <w:name w:val="Title"/>
    <w:basedOn w:val="a"/>
    <w:next w:val="a"/>
    <w:link w:val="ab"/>
    <w:uiPriority w:val="10"/>
    <w:qFormat/>
    <w:rsid w:val="00034171"/>
    <w:pPr>
      <w:spacing w:line="240" w:lineRule="auto"/>
      <w:contextualSpacing/>
    </w:pPr>
    <w:rPr>
      <w:rFonts w:asciiTheme="majorHAnsi" w:eastAsiaTheme="majorEastAsia" w:hAnsiTheme="majorHAnsi" w:cstheme="majorBidi"/>
      <w:spacing w:val="-10"/>
      <w:kern w:val="28"/>
      <w:sz w:val="56"/>
      <w:szCs w:val="56"/>
    </w:rPr>
  </w:style>
  <w:style w:type="character" w:customStyle="1" w:styleId="ab">
    <w:name w:val="כותרת טקסט תו"/>
    <w:basedOn w:val="a0"/>
    <w:link w:val="aa"/>
    <w:uiPriority w:val="10"/>
    <w:rsid w:val="0003417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7AB3588030E4A24D9A42C66BBD07E3A3" ma:contentTypeVersion="9" ma:contentTypeDescription="צור מסמך חדש." ma:contentTypeScope="" ma:versionID="17357ea85eca1a7db14afd56a0da4527">
  <xsd:schema xmlns:xsd="http://www.w3.org/2001/XMLSchema" xmlns:xs="http://www.w3.org/2001/XMLSchema" xmlns:p="http://schemas.microsoft.com/office/2006/metadata/properties" xmlns:ns3="9bd0d040-d8d9-43d9-863d-8903f9c2e55f" targetNamespace="http://schemas.microsoft.com/office/2006/metadata/properties" ma:root="true" ma:fieldsID="a90b82b28149644528ce01083a5ec3b4" ns3:_="">
    <xsd:import namespace="9bd0d040-d8d9-43d9-863d-8903f9c2e5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0d040-d8d9-43d9-863d-8903f9c2e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E0CD90-1507-429D-824E-B1C22BBD6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0d040-d8d9-43d9-863d-8903f9c2e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4DFB4F-4D96-4A70-8126-40903A3750E7}">
  <ds:schemaRefs>
    <ds:schemaRef ds:uri="http://schemas.microsoft.com/sharepoint/v3/contenttype/forms"/>
  </ds:schemaRefs>
</ds:datastoreItem>
</file>

<file path=customXml/itemProps3.xml><?xml version="1.0" encoding="utf-8"?>
<ds:datastoreItem xmlns:ds="http://schemas.openxmlformats.org/officeDocument/2006/customXml" ds:itemID="{B397186A-6251-492D-8662-483BCEB20F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Pages>
  <Words>2393</Words>
  <Characters>11966</Characters>
  <Application>Microsoft Office Word</Application>
  <DocSecurity>0</DocSecurity>
  <Lines>99</Lines>
  <Paragraphs>28</Paragraphs>
  <ScaleCrop>false</ScaleCrop>
  <HeadingPairs>
    <vt:vector size="2" baseType="variant">
      <vt:variant>
        <vt:lpstr>שם</vt:lpstr>
      </vt:variant>
      <vt:variant>
        <vt:i4>1</vt:i4>
      </vt:variant>
    </vt:vector>
  </HeadingPairs>
  <TitlesOfParts>
    <vt:vector size="1" baseType="lpstr">
      <vt:lpstr/>
    </vt:vector>
  </TitlesOfParts>
  <Company>Ruach Hagolan</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Itamar Eldar</dc:creator>
  <cp:keywords/>
  <dc:description/>
  <cp:lastModifiedBy>User</cp:lastModifiedBy>
  <cp:revision>3</cp:revision>
  <dcterms:created xsi:type="dcterms:W3CDTF">2021-03-04T07:43:00Z</dcterms:created>
  <dcterms:modified xsi:type="dcterms:W3CDTF">2021-03-04T11:41:00Z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0x0101007AB3588030E4A24D9A42C66BBD07E3A3</vt:lpwstr>
  </property>
</Properties>
</file>