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ABE0" w14:textId="77777777" w:rsidR="00BF6083" w:rsidRPr="00176D37" w:rsidRDefault="00BF6083" w:rsidP="00BF6083">
      <w:pPr>
        <w:rPr>
          <w:rFonts w:ascii="Calibri" w:hAnsi="Calibri" w:cs="Calibri"/>
          <w:b/>
          <w:bCs/>
          <w:sz w:val="28"/>
          <w:szCs w:val="28"/>
          <w:rtl/>
        </w:rPr>
      </w:pPr>
      <w:r w:rsidRPr="00176D37">
        <w:rPr>
          <w:rFonts w:ascii="Calibri" w:hAnsi="Calibri" w:cs="Calibri" w:hint="cs"/>
          <w:b/>
          <w:bCs/>
          <w:sz w:val="28"/>
          <w:szCs w:val="28"/>
          <w:rtl/>
        </w:rPr>
        <w:t>תרגול- אמפתיה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F6083" w14:paraId="4DE69622" w14:textId="77777777" w:rsidTr="00A472FA">
        <w:tc>
          <w:tcPr>
            <w:tcW w:w="8296" w:type="dxa"/>
            <w:gridSpan w:val="2"/>
          </w:tcPr>
          <w:p w14:paraId="2626AA49" w14:textId="77777777" w:rsidR="00BF6083" w:rsidRPr="00176D37" w:rsidRDefault="00BF6083" w:rsidP="00A472F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76D3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מה זה אמפתיה?</w:t>
            </w:r>
          </w:p>
          <w:p w14:paraId="345F7A60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  <w:r w:rsidRPr="00176D37">
              <w:rPr>
                <w:rFonts w:ascii="Calibri" w:hAnsi="Calibri" w:cs="Calibri"/>
                <w:sz w:val="24"/>
                <w:szCs w:val="24"/>
                <w:rtl/>
              </w:rPr>
              <w:t>אמפתיה היא היכולת לקרוא את תחושותיו של האחר ולהבין את נקודת מבטו, גם אם אנחנו חושבים אחרת ממנו. אמפתיה חשובה לכל מערכת חברתית בחיים שלנו: בבית עם המשפחה, בבית הספר, עם חברים ובהמשך החיים. אמפתיה היא מיומנות חשובה, לפעמים היא קשה יותר כשאנחנו בסערת רגשות, וקשה לראות את הצד של האחר. התרגול הבא עוזר בכך.</w:t>
            </w:r>
          </w:p>
        </w:tc>
      </w:tr>
      <w:tr w:rsidR="00BF6083" w14:paraId="72010E95" w14:textId="77777777" w:rsidTr="00A472FA">
        <w:tc>
          <w:tcPr>
            <w:tcW w:w="8296" w:type="dxa"/>
            <w:gridSpan w:val="2"/>
          </w:tcPr>
          <w:p w14:paraId="221A675A" w14:textId="77777777" w:rsidR="00BF6083" w:rsidRDefault="00BF6083" w:rsidP="00A472F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E423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איך מתרגלים?</w:t>
            </w:r>
          </w:p>
          <w:p w14:paraId="69FBA8BB" w14:textId="77777777" w:rsidR="00BF6083" w:rsidRPr="00A43E08" w:rsidRDefault="00BF6083" w:rsidP="00A472FA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43E08">
              <w:rPr>
                <w:rFonts w:ascii="Calibri" w:hAnsi="Calibri" w:cs="Calibri"/>
                <w:sz w:val="24"/>
                <w:szCs w:val="24"/>
                <w:rtl/>
              </w:rPr>
              <w:t>נזכרים בוויכוח או ריב שהיה לי לאחרונה (הורים/ בית ספר/ מורה/ חברים)</w:t>
            </w:r>
          </w:p>
          <w:p w14:paraId="7685013F" w14:textId="77777777" w:rsidR="00BF6083" w:rsidRPr="00A43E08" w:rsidRDefault="00BF6083" w:rsidP="00A472FA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43E0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אפשר לתאר אותו כאן.</w:t>
            </w:r>
          </w:p>
          <w:p w14:paraId="678DBCA1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438A584F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2D6AB727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</w:tc>
      </w:tr>
      <w:tr w:rsidR="00BF6083" w14:paraId="3ECC0503" w14:textId="77777777" w:rsidTr="00A472FA">
        <w:tc>
          <w:tcPr>
            <w:tcW w:w="4148" w:type="dxa"/>
          </w:tcPr>
          <w:p w14:paraId="2D996BE8" w14:textId="77777777" w:rsidR="00BF6083" w:rsidRPr="001E423F" w:rsidRDefault="00BF6083" w:rsidP="00A472F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E423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אני</w:t>
            </w:r>
          </w:p>
          <w:p w14:paraId="71CD6DD5" w14:textId="77777777" w:rsidR="00BF6083" w:rsidRPr="00A43E08" w:rsidRDefault="00BF6083" w:rsidP="00BF6083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A43E08">
              <w:rPr>
                <w:rFonts w:ascii="Calibri" w:hAnsi="Calibri" w:cs="Calibri"/>
                <w:sz w:val="24"/>
                <w:szCs w:val="24"/>
                <w:rtl/>
              </w:rPr>
              <w:t>מה הרגשתי בסיטואציה?</w:t>
            </w:r>
          </w:p>
          <w:p w14:paraId="70FB7A50" w14:textId="77777777" w:rsidR="00BF6083" w:rsidRPr="00A43E08" w:rsidRDefault="00BF6083" w:rsidP="00BF6083">
            <w:pPr>
              <w:pStyle w:val="a8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</w:rPr>
            </w:pPr>
            <w:r w:rsidRPr="00A43E08">
              <w:rPr>
                <w:rFonts w:ascii="Calibri" w:hAnsi="Calibri" w:cs="Calibri"/>
                <w:sz w:val="24"/>
                <w:szCs w:val="24"/>
                <w:rtl/>
              </w:rPr>
              <w:t>מה אני רציתי או טענתי? מה היה הצד שלי?</w:t>
            </w:r>
          </w:p>
          <w:p w14:paraId="7A904BAA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0CB3BBA9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66330275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4DF227F5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5DF3B998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6A23E305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7DC918BF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26C740BD" w14:textId="77777777" w:rsidR="00BF6083" w:rsidRPr="001E423F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450B551F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4148" w:type="dxa"/>
          </w:tcPr>
          <w:p w14:paraId="5ECD6485" w14:textId="77777777" w:rsidR="00BF6083" w:rsidRPr="001E423F" w:rsidRDefault="00BF6083" w:rsidP="00A472F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E423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הצד השני</w:t>
            </w:r>
          </w:p>
          <w:p w14:paraId="08962F7E" w14:textId="77777777" w:rsidR="00BF6083" w:rsidRPr="00A43E08" w:rsidRDefault="00BF6083" w:rsidP="00BF608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  <w:r w:rsidRPr="00A43E08">
              <w:rPr>
                <w:rFonts w:ascii="Calibri" w:hAnsi="Calibri" w:cs="Calibri" w:hint="cs"/>
                <w:sz w:val="24"/>
                <w:szCs w:val="24"/>
                <w:rtl/>
              </w:rPr>
              <w:t>מה היו הטענות של הצד השני בוויכוח/ ריב?</w:t>
            </w:r>
          </w:p>
          <w:p w14:paraId="04A89AD7" w14:textId="77777777" w:rsidR="00BF6083" w:rsidRPr="00A43E08" w:rsidRDefault="00BF6083" w:rsidP="00BF6083">
            <w:pPr>
              <w:pStyle w:val="a8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A43E08">
              <w:rPr>
                <w:rFonts w:ascii="Calibri" w:hAnsi="Calibri" w:cs="Calibri" w:hint="cs"/>
                <w:sz w:val="24"/>
                <w:szCs w:val="24"/>
                <w:rtl/>
              </w:rPr>
              <w:t>איך לדעתי הם הרגישו?</w:t>
            </w:r>
          </w:p>
          <w:p w14:paraId="5348E812" w14:textId="77777777" w:rsidR="00BF6083" w:rsidRPr="001E423F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2EFBDCB2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0F4E708F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4F40D3E6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050DF001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02BD1ADA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2BBBD16C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5F5DE6DD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306E99D5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1E104949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71D8453E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10E53F8E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45C3F0F2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08FF3CE6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42CFF3E2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</w:tc>
      </w:tr>
      <w:tr w:rsidR="00BF6083" w14:paraId="45D10CD1" w14:textId="77777777" w:rsidTr="00A472FA">
        <w:tc>
          <w:tcPr>
            <w:tcW w:w="8296" w:type="dxa"/>
            <w:gridSpan w:val="2"/>
          </w:tcPr>
          <w:p w14:paraId="33E90AC0" w14:textId="77777777" w:rsidR="00BF6083" w:rsidRPr="00A43E08" w:rsidRDefault="00BF6083" w:rsidP="00A472FA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A43E08">
              <w:rPr>
                <w:rFonts w:ascii="Calibri" w:hAnsi="Calibri" w:cs="Calibri"/>
                <w:sz w:val="24"/>
                <w:szCs w:val="24"/>
                <w:rtl/>
              </w:rPr>
              <w:t>כשאני רואה את תחושות האחר- איך זה משפיע עליי בוויכוח עצמו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או לאחר הוויכוח</w:t>
            </w:r>
            <w:r w:rsidRPr="00A43E08">
              <w:rPr>
                <w:rFonts w:ascii="Calibri" w:hAnsi="Calibri" w:cs="Calibri"/>
                <w:sz w:val="24"/>
                <w:szCs w:val="24"/>
                <w:rtl/>
              </w:rPr>
              <w:t xml:space="preserve">? </w:t>
            </w:r>
          </w:p>
          <w:p w14:paraId="0E4E263E" w14:textId="77777777" w:rsidR="00BF6083" w:rsidRPr="00A43E08" w:rsidRDefault="00BF6083" w:rsidP="00A472FA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A43E08">
              <w:rPr>
                <w:rFonts w:ascii="Calibri" w:hAnsi="Calibri" w:cs="Calibri" w:hint="cs"/>
                <w:sz w:val="24"/>
                <w:szCs w:val="24"/>
                <w:rtl/>
              </w:rPr>
              <w:t>(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חשבו על </w:t>
            </w:r>
            <w:r w:rsidRPr="00A43E08">
              <w:rPr>
                <w:rFonts w:ascii="Calibri" w:hAnsi="Calibri" w:cs="Calibri" w:hint="cs"/>
                <w:sz w:val="24"/>
                <w:szCs w:val="24"/>
                <w:rtl/>
              </w:rPr>
              <w:t>עוצמת הוויכוח, איך להתבטא, את לפתור את הוויכוח)</w:t>
            </w:r>
          </w:p>
          <w:p w14:paraId="671DDEBB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7FF68D56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3099218A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  <w:p w14:paraId="7DA88A5D" w14:textId="77777777" w:rsidR="00BF6083" w:rsidRDefault="00BF6083" w:rsidP="00A472FA">
            <w:pPr>
              <w:rPr>
                <w:rFonts w:ascii="Calibri" w:hAnsi="Calibri" w:cs="Calibri"/>
                <w:rtl/>
              </w:rPr>
            </w:pPr>
          </w:p>
        </w:tc>
      </w:tr>
      <w:tr w:rsidR="00BF6083" w14:paraId="2511AACE" w14:textId="77777777" w:rsidTr="00A472FA">
        <w:tc>
          <w:tcPr>
            <w:tcW w:w="8296" w:type="dxa"/>
            <w:gridSpan w:val="2"/>
          </w:tcPr>
          <w:p w14:paraId="7FE591A7" w14:textId="77777777" w:rsidR="00BF6083" w:rsidRPr="00A43E08" w:rsidRDefault="00BF6083" w:rsidP="00A472FA">
            <w:pPr>
              <w:rPr>
                <w:rFonts w:ascii="Calibri" w:hAnsi="Calibri" w:cs="Calibri"/>
                <w:sz w:val="24"/>
                <w:szCs w:val="24"/>
              </w:rPr>
            </w:pPr>
            <w:r w:rsidRPr="00A43E08">
              <w:rPr>
                <w:rFonts w:ascii="Calibri" w:hAnsi="Calibri" w:cs="Calibri"/>
                <w:sz w:val="24"/>
                <w:szCs w:val="24"/>
                <w:rtl/>
              </w:rPr>
              <w:t xml:space="preserve">חשוב לזכור שאמפתיה לא אומרת להסכים עם הצד השני, אלא לראות אותו- את הרגשות והמחשבות, להכיר בהם ולתת להם מקום. להבין שלא רק הרגשות שלנו מתקיימים ויש פה מישהו עם רגשות. </w:t>
            </w:r>
          </w:p>
        </w:tc>
      </w:tr>
    </w:tbl>
    <w:p w14:paraId="31D2737C" w14:textId="77777777" w:rsidR="00BF6083" w:rsidRDefault="00BF6083" w:rsidP="00BF6083">
      <w:pPr>
        <w:rPr>
          <w:rFonts w:ascii="Calibri" w:hAnsi="Calibri" w:cs="Calibri"/>
          <w:rtl/>
        </w:rPr>
      </w:pPr>
    </w:p>
    <w:p w14:paraId="6AC9DFD2" w14:textId="1D1F678F" w:rsidR="004A53DF" w:rsidRPr="00BF6083" w:rsidRDefault="00607A10" w:rsidP="00BF6083">
      <w:r w:rsidRPr="00BF6083">
        <w:rPr>
          <w:rFonts w:hint="cs"/>
          <w:rtl/>
        </w:rPr>
        <w:t xml:space="preserve"> </w:t>
      </w:r>
    </w:p>
    <w:sectPr w:rsidR="004A53DF" w:rsidRPr="00BF6083" w:rsidSect="001E32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0EC7" w14:textId="77777777" w:rsidR="008073B9" w:rsidRDefault="008073B9" w:rsidP="00A249AB">
      <w:pPr>
        <w:spacing w:after="0" w:line="240" w:lineRule="auto"/>
      </w:pPr>
      <w:r>
        <w:separator/>
      </w:r>
    </w:p>
  </w:endnote>
  <w:endnote w:type="continuationSeparator" w:id="0">
    <w:p w14:paraId="68AFE48A" w14:textId="77777777" w:rsidR="008073B9" w:rsidRDefault="008073B9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C407" w14:textId="77777777" w:rsidR="008073B9" w:rsidRDefault="008073B9" w:rsidP="00A249AB">
      <w:pPr>
        <w:spacing w:after="0" w:line="240" w:lineRule="auto"/>
      </w:pPr>
      <w:r>
        <w:separator/>
      </w:r>
    </w:p>
  </w:footnote>
  <w:footnote w:type="continuationSeparator" w:id="0">
    <w:p w14:paraId="08BFCAED" w14:textId="77777777" w:rsidR="008073B9" w:rsidRDefault="008073B9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691"/>
    <w:multiLevelType w:val="hybridMultilevel"/>
    <w:tmpl w:val="C69C05F4"/>
    <w:lvl w:ilvl="0" w:tplc="6D42F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FE"/>
    <w:multiLevelType w:val="hybridMultilevel"/>
    <w:tmpl w:val="371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4075"/>
    <w:multiLevelType w:val="hybridMultilevel"/>
    <w:tmpl w:val="F45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4AF1"/>
    <w:multiLevelType w:val="hybridMultilevel"/>
    <w:tmpl w:val="9010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4E5E"/>
    <w:multiLevelType w:val="hybridMultilevel"/>
    <w:tmpl w:val="80F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D04C2"/>
    <w:multiLevelType w:val="hybridMultilevel"/>
    <w:tmpl w:val="4DD8C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7768E"/>
    <w:multiLevelType w:val="hybridMultilevel"/>
    <w:tmpl w:val="D0D63B5C"/>
    <w:lvl w:ilvl="0" w:tplc="8E18AF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C618D"/>
    <w:multiLevelType w:val="hybridMultilevel"/>
    <w:tmpl w:val="5C4E82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3C9E"/>
    <w:multiLevelType w:val="hybridMultilevel"/>
    <w:tmpl w:val="7D26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712F"/>
    <w:multiLevelType w:val="hybridMultilevel"/>
    <w:tmpl w:val="AAC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1064E"/>
    <w:multiLevelType w:val="hybridMultilevel"/>
    <w:tmpl w:val="90E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20"/>
  </w:num>
  <w:num w:numId="2" w16cid:durableId="371804161">
    <w:abstractNumId w:val="4"/>
  </w:num>
  <w:num w:numId="3" w16cid:durableId="1610239080">
    <w:abstractNumId w:val="26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10"/>
  </w:num>
  <w:num w:numId="7" w16cid:durableId="1773626846">
    <w:abstractNumId w:val="13"/>
  </w:num>
  <w:num w:numId="8" w16cid:durableId="254242895">
    <w:abstractNumId w:val="22"/>
  </w:num>
  <w:num w:numId="9" w16cid:durableId="1197083981">
    <w:abstractNumId w:val="25"/>
  </w:num>
  <w:num w:numId="10" w16cid:durableId="671252429">
    <w:abstractNumId w:val="8"/>
  </w:num>
  <w:num w:numId="11" w16cid:durableId="1559514162">
    <w:abstractNumId w:val="24"/>
  </w:num>
  <w:num w:numId="12" w16cid:durableId="1746948413">
    <w:abstractNumId w:val="21"/>
  </w:num>
  <w:num w:numId="13" w16cid:durableId="843740319">
    <w:abstractNumId w:val="17"/>
  </w:num>
  <w:num w:numId="14" w16cid:durableId="1605652977">
    <w:abstractNumId w:val="18"/>
  </w:num>
  <w:num w:numId="15" w16cid:durableId="2128743101">
    <w:abstractNumId w:val="11"/>
  </w:num>
  <w:num w:numId="16" w16cid:durableId="894008433">
    <w:abstractNumId w:val="14"/>
  </w:num>
  <w:num w:numId="17" w16cid:durableId="859707764">
    <w:abstractNumId w:val="9"/>
  </w:num>
  <w:num w:numId="18" w16cid:durableId="431974444">
    <w:abstractNumId w:val="7"/>
  </w:num>
  <w:num w:numId="19" w16cid:durableId="553927580">
    <w:abstractNumId w:val="3"/>
  </w:num>
  <w:num w:numId="20" w16cid:durableId="726611533">
    <w:abstractNumId w:val="23"/>
  </w:num>
  <w:num w:numId="21" w16cid:durableId="670453531">
    <w:abstractNumId w:val="5"/>
  </w:num>
  <w:num w:numId="22" w16cid:durableId="330379064">
    <w:abstractNumId w:val="15"/>
  </w:num>
  <w:num w:numId="23" w16cid:durableId="1051811132">
    <w:abstractNumId w:val="2"/>
  </w:num>
  <w:num w:numId="24" w16cid:durableId="2081757007">
    <w:abstractNumId w:val="19"/>
  </w:num>
  <w:num w:numId="25" w16cid:durableId="1063793900">
    <w:abstractNumId w:val="28"/>
  </w:num>
  <w:num w:numId="26" w16cid:durableId="278418648">
    <w:abstractNumId w:val="12"/>
  </w:num>
  <w:num w:numId="27" w16cid:durableId="1156800975">
    <w:abstractNumId w:val="6"/>
  </w:num>
  <w:num w:numId="28" w16cid:durableId="1567297778">
    <w:abstractNumId w:val="16"/>
  </w:num>
  <w:num w:numId="29" w16cid:durableId="10439454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D650B"/>
    <w:rsid w:val="00133CAD"/>
    <w:rsid w:val="0016364C"/>
    <w:rsid w:val="002B1A48"/>
    <w:rsid w:val="003349B2"/>
    <w:rsid w:val="003E5B92"/>
    <w:rsid w:val="00431577"/>
    <w:rsid w:val="004A53DF"/>
    <w:rsid w:val="00607A10"/>
    <w:rsid w:val="006F5310"/>
    <w:rsid w:val="007E4C5C"/>
    <w:rsid w:val="008073B9"/>
    <w:rsid w:val="0082469F"/>
    <w:rsid w:val="00A2090F"/>
    <w:rsid w:val="00A249AB"/>
    <w:rsid w:val="00AA0FED"/>
    <w:rsid w:val="00B0796E"/>
    <w:rsid w:val="00BB5D7D"/>
    <w:rsid w:val="00BB6B8B"/>
    <w:rsid w:val="00BF6083"/>
    <w:rsid w:val="00C66F0F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34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755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2024-01-03T14:01:00Z</dcterms:created>
  <dcterms:modified xsi:type="dcterms:W3CDTF">2024-01-03T14:01:00Z</dcterms:modified>
</cp:coreProperties>
</file>