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FE4F4" w14:textId="77777777" w:rsidR="00E67F98" w:rsidRPr="00843BA4" w:rsidRDefault="00E67F98" w:rsidP="00E67F98">
      <w:pPr>
        <w:jc w:val="center"/>
        <w:rPr>
          <w:rFonts w:cs="Arial"/>
          <w:b/>
          <w:bCs/>
          <w:sz w:val="40"/>
          <w:szCs w:val="40"/>
          <w:rtl/>
        </w:rPr>
      </w:pPr>
      <w:r w:rsidRPr="00843BA4">
        <w:rPr>
          <w:rFonts w:cs="Arial" w:hint="cs"/>
          <w:b/>
          <w:bCs/>
          <w:sz w:val="40"/>
          <w:szCs w:val="40"/>
          <w:rtl/>
        </w:rPr>
        <w:t>מגדלור ויסות</w:t>
      </w:r>
    </w:p>
    <w:p w14:paraId="2B1F4A8B" w14:textId="77777777" w:rsidR="00E67F98" w:rsidRDefault="00E67F98" w:rsidP="00E67F98">
      <w:pPr>
        <w:rPr>
          <w:rFonts w:cs="Arial"/>
          <w:rtl/>
        </w:rPr>
      </w:pPr>
    </w:p>
    <w:p w14:paraId="6A7B9188" w14:textId="77777777" w:rsidR="00E67F98" w:rsidRPr="00843BA4" w:rsidRDefault="00E67F98" w:rsidP="00E67F98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מערך שיעור</w:t>
      </w:r>
    </w:p>
    <w:p w14:paraId="218B02D9" w14:textId="77777777" w:rsidR="00E67F98" w:rsidRPr="00843BA4" w:rsidRDefault="00E67F98" w:rsidP="00E67F98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>לגיל הרך</w:t>
      </w:r>
    </w:p>
    <w:p w14:paraId="6CF8FCA5" w14:textId="77777777" w:rsidR="00E67F98" w:rsidRPr="00843BA4" w:rsidRDefault="00E67F98" w:rsidP="00E67F98">
      <w:pPr>
        <w:jc w:val="center"/>
        <w:rPr>
          <w:rFonts w:cs="Arial"/>
          <w:b/>
          <w:bCs/>
          <w:sz w:val="28"/>
          <w:szCs w:val="28"/>
          <w:rtl/>
        </w:rPr>
      </w:pPr>
    </w:p>
    <w:p w14:paraId="27014087" w14:textId="77777777" w:rsidR="00E67F98" w:rsidRPr="00843BA4" w:rsidRDefault="00E67F98" w:rsidP="00E67F98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זרם:</w:t>
      </w:r>
    </w:p>
    <w:p w14:paraId="761534CF" w14:textId="77777777" w:rsidR="00E67F98" w:rsidRPr="00843BA4" w:rsidRDefault="00E67F98" w:rsidP="00E67F98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ממלכתי והחמ"ד</w:t>
      </w:r>
    </w:p>
    <w:p w14:paraId="2697EB20" w14:textId="77777777" w:rsidR="00E67F98" w:rsidRDefault="00E67F98" w:rsidP="00E67F98">
      <w:pPr>
        <w:rPr>
          <w:rFonts w:cs="Arial"/>
          <w:rtl/>
        </w:rPr>
      </w:pPr>
    </w:p>
    <w:p w14:paraId="2D240344" w14:textId="77777777" w:rsidR="00E67F98" w:rsidRDefault="00E67F98" w:rsidP="00E67F98">
      <w:pPr>
        <w:rPr>
          <w:rFonts w:cs="Arial"/>
          <w:rtl/>
        </w:rPr>
      </w:pPr>
    </w:p>
    <w:p w14:paraId="599E1CF8" w14:textId="77777777" w:rsidR="00E67F98" w:rsidRDefault="00E67F98" w:rsidP="00E67F98">
      <w:pPr>
        <w:rPr>
          <w:rFonts w:cs="Arial"/>
          <w:rtl/>
        </w:rPr>
      </w:pPr>
    </w:p>
    <w:p w14:paraId="21CA4B0F" w14:textId="77777777" w:rsidR="00E67F98" w:rsidRDefault="00E67F98" w:rsidP="00E67F98">
      <w:pPr>
        <w:rPr>
          <w:rFonts w:cs="Arial"/>
          <w:rtl/>
        </w:rPr>
      </w:pPr>
    </w:p>
    <w:p w14:paraId="68AE46AE" w14:textId="77777777" w:rsidR="00E67F98" w:rsidRPr="00843BA4" w:rsidRDefault="00E67F98" w:rsidP="00E67F98">
      <w:pPr>
        <w:jc w:val="center"/>
        <w:rPr>
          <w:b/>
          <w:bCs/>
          <w:sz w:val="44"/>
          <w:szCs w:val="44"/>
          <w:rtl/>
        </w:rPr>
      </w:pPr>
      <w:r w:rsidRPr="00843BA4">
        <w:rPr>
          <w:rFonts w:cs="Arial"/>
          <w:b/>
          <w:bCs/>
          <w:sz w:val="44"/>
          <w:szCs w:val="44"/>
          <w:rtl/>
        </w:rPr>
        <w:t>״נהל את רגשותיך״</w:t>
      </w:r>
    </w:p>
    <w:p w14:paraId="00DA5EF3" w14:textId="77777777" w:rsidR="00E67F98" w:rsidRPr="00843BA4" w:rsidRDefault="00E67F98" w:rsidP="00E67F98">
      <w:pPr>
        <w:jc w:val="center"/>
        <w:rPr>
          <w:b/>
          <w:bCs/>
          <w:sz w:val="36"/>
          <w:szCs w:val="36"/>
          <w:rtl/>
        </w:rPr>
      </w:pPr>
      <w:r w:rsidRPr="00843BA4">
        <w:rPr>
          <w:rFonts w:cs="Arial"/>
          <w:b/>
          <w:bCs/>
          <w:sz w:val="36"/>
          <w:szCs w:val="36"/>
          <w:rtl/>
        </w:rPr>
        <w:t>ענ"ף-</w:t>
      </w:r>
    </w:p>
    <w:p w14:paraId="54794CAB" w14:textId="77777777" w:rsidR="00E67F98" w:rsidRPr="00843BA4" w:rsidRDefault="00E67F98" w:rsidP="00E67F98">
      <w:pPr>
        <w:jc w:val="center"/>
        <w:rPr>
          <w:b/>
          <w:bCs/>
          <w:sz w:val="24"/>
          <w:szCs w:val="24"/>
          <w:rtl/>
        </w:rPr>
      </w:pPr>
      <w:r w:rsidRPr="00843BA4">
        <w:rPr>
          <w:rFonts w:cs="Arial"/>
          <w:b/>
          <w:bCs/>
          <w:sz w:val="24"/>
          <w:szCs w:val="24"/>
          <w:rtl/>
        </w:rPr>
        <w:t>עצור • נשום • פעל</w:t>
      </w:r>
    </w:p>
    <w:p w14:paraId="4C7F2565" w14:textId="77777777" w:rsidR="00E67F98" w:rsidRPr="00843BA4" w:rsidRDefault="00E67F98" w:rsidP="00E67F98">
      <w:pPr>
        <w:jc w:val="center"/>
        <w:rPr>
          <w:b/>
          <w:bCs/>
          <w:rtl/>
        </w:rPr>
      </w:pPr>
      <w:r w:rsidRPr="00843BA4">
        <w:rPr>
          <w:rFonts w:cs="Arial"/>
          <w:b/>
          <w:bCs/>
          <w:rtl/>
        </w:rPr>
        <w:t>להתרחק לפרוק להתחבר</w:t>
      </w:r>
    </w:p>
    <w:p w14:paraId="44CA80DD" w14:textId="77777777" w:rsidR="00E67F98" w:rsidRDefault="00E67F98" w:rsidP="00E67F98">
      <w:pPr>
        <w:jc w:val="center"/>
        <w:rPr>
          <w:rFonts w:cs="Arial"/>
          <w:rtl/>
        </w:rPr>
      </w:pPr>
    </w:p>
    <w:p w14:paraId="27BE6AB7" w14:textId="77777777" w:rsidR="00E67F98" w:rsidRPr="00843BA4" w:rsidRDefault="00E67F98" w:rsidP="00E67F98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ויסות - מערכת השסתומים.</w:t>
      </w:r>
    </w:p>
    <w:p w14:paraId="4F10AC72" w14:textId="77777777" w:rsidR="00E67F98" w:rsidRPr="00843BA4" w:rsidRDefault="00E67F98" w:rsidP="00E67F98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היכולת לנהל את מערך הלחצים והרגשות,</w:t>
      </w:r>
    </w:p>
    <w:p w14:paraId="4DB47392" w14:textId="77777777" w:rsidR="00E67F98" w:rsidRPr="00843BA4" w:rsidRDefault="00E67F98" w:rsidP="00E67F98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לפרוק מתחים בדרכים אפקטיביות ועם</w:t>
      </w:r>
    </w:p>
    <w:p w14:paraId="1EC27FEF" w14:textId="77777777" w:rsidR="00E67F98" w:rsidRPr="00843BA4" w:rsidRDefault="00E67F98" w:rsidP="00E67F98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מינימום מחירים, היכולת למצוא עזרה</w:t>
      </w:r>
    </w:p>
    <w:p w14:paraId="26B2A9C6" w14:textId="77777777" w:rsidR="00E67F98" w:rsidRDefault="00E67F98" w:rsidP="00E67F98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ולהיתמך בנקודות קצה.</w:t>
      </w:r>
    </w:p>
    <w:p w14:paraId="2F27E261" w14:textId="77777777" w:rsidR="00E67F98" w:rsidRDefault="00E67F98" w:rsidP="00E67F98">
      <w:pPr>
        <w:jc w:val="center"/>
        <w:rPr>
          <w:b/>
          <w:bCs/>
          <w:sz w:val="28"/>
          <w:szCs w:val="28"/>
          <w:rtl/>
        </w:rPr>
      </w:pPr>
    </w:p>
    <w:p w14:paraId="282467B9" w14:textId="77777777" w:rsidR="00E67F98" w:rsidRDefault="00E67F98" w:rsidP="00E67F98">
      <w:pPr>
        <w:jc w:val="center"/>
        <w:rPr>
          <w:b/>
          <w:bCs/>
          <w:sz w:val="28"/>
          <w:szCs w:val="28"/>
          <w:rtl/>
        </w:rPr>
      </w:pPr>
    </w:p>
    <w:p w14:paraId="17ABFECC" w14:textId="77777777" w:rsidR="00E67F98" w:rsidRDefault="00E67F98" w:rsidP="00E67F98">
      <w:pPr>
        <w:jc w:val="center"/>
        <w:rPr>
          <w:b/>
          <w:bCs/>
          <w:sz w:val="28"/>
          <w:szCs w:val="28"/>
          <w:rtl/>
        </w:rPr>
      </w:pPr>
    </w:p>
    <w:p w14:paraId="3C5AA2BD" w14:textId="77777777" w:rsidR="00E67F98" w:rsidRDefault="00E67F98" w:rsidP="00E67F98">
      <w:pPr>
        <w:jc w:val="center"/>
        <w:rPr>
          <w:b/>
          <w:bCs/>
          <w:sz w:val="28"/>
          <w:szCs w:val="28"/>
          <w:rtl/>
        </w:rPr>
      </w:pPr>
    </w:p>
    <w:p w14:paraId="7C220333" w14:textId="77777777" w:rsidR="00E67F98" w:rsidRDefault="00E67F98" w:rsidP="00E67F98">
      <w:pPr>
        <w:jc w:val="center"/>
        <w:rPr>
          <w:b/>
          <w:bCs/>
          <w:sz w:val="28"/>
          <w:szCs w:val="28"/>
          <w:rtl/>
        </w:rPr>
      </w:pPr>
    </w:p>
    <w:p w14:paraId="3FE1B3DD" w14:textId="77777777" w:rsidR="00E67F98" w:rsidRDefault="00E67F98" w:rsidP="00E67F98">
      <w:pPr>
        <w:rPr>
          <w:rFonts w:cs="Arial"/>
          <w:b/>
          <w:bCs/>
          <w:rtl/>
        </w:rPr>
      </w:pPr>
    </w:p>
    <w:p w14:paraId="50BDF455" w14:textId="77777777" w:rsidR="00E67F98" w:rsidRDefault="00E67F98" w:rsidP="00E67F98">
      <w:pPr>
        <w:rPr>
          <w:rFonts w:cs="Arial"/>
          <w:b/>
          <w:bCs/>
          <w:rtl/>
        </w:rPr>
      </w:pPr>
    </w:p>
    <w:p w14:paraId="225352EC" w14:textId="77777777" w:rsidR="00E67F98" w:rsidRPr="00843BA4" w:rsidRDefault="00E67F98" w:rsidP="00E67F98">
      <w:pPr>
        <w:rPr>
          <w:b/>
          <w:bCs/>
          <w:rtl/>
        </w:rPr>
      </w:pPr>
      <w:r w:rsidRPr="00843BA4">
        <w:rPr>
          <w:rFonts w:cs="Arial"/>
          <w:b/>
          <w:bCs/>
          <w:rtl/>
        </w:rPr>
        <w:lastRenderedPageBreak/>
        <w:t xml:space="preserve">מטרות השיעור: </w:t>
      </w:r>
    </w:p>
    <w:p w14:paraId="71A0ECBE" w14:textId="77777777" w:rsidR="00E67F98" w:rsidRPr="00843BA4" w:rsidRDefault="00E67F98" w:rsidP="00E67F98">
      <w:pPr>
        <w:rPr>
          <w:rtl/>
        </w:rPr>
      </w:pPr>
      <w:r w:rsidRPr="00843BA4">
        <w:rPr>
          <w:rFonts w:cs="Arial"/>
          <w:rtl/>
        </w:rPr>
        <w:t>התלמיד יכיר את מודל ענ"ף לוויסות עצמי: עצור, נשום, פעל</w:t>
      </w:r>
    </w:p>
    <w:p w14:paraId="45A71A07" w14:textId="77777777" w:rsidR="00E67F98" w:rsidRDefault="00E67F98" w:rsidP="00E67F98">
      <w:pPr>
        <w:rPr>
          <w:rtl/>
        </w:rPr>
      </w:pPr>
      <w:r w:rsidRPr="00843BA4">
        <w:rPr>
          <w:rFonts w:cs="Arial"/>
          <w:rtl/>
        </w:rPr>
        <w:t>התלמיד ילמד כיצד הוא יכול לנהל את הרגשות בהתאם למודל ענ"ף</w:t>
      </w:r>
    </w:p>
    <w:p w14:paraId="7B66DD82" w14:textId="41C47B5D" w:rsidR="00943217" w:rsidRDefault="00943217">
      <w:pPr>
        <w:rPr>
          <w:rtl/>
        </w:rPr>
      </w:pPr>
    </w:p>
    <w:p w14:paraId="29BD8956" w14:textId="30C2825B" w:rsidR="00E67F98" w:rsidRDefault="00E67F98">
      <w:pPr>
        <w:rPr>
          <w:rtl/>
        </w:rPr>
      </w:pPr>
      <w:r>
        <w:rPr>
          <w:rFonts w:hint="cs"/>
          <w:rtl/>
        </w:rPr>
        <w:t>אחרי שפעילות הקודמת למדנו על הרגשות</w:t>
      </w:r>
    </w:p>
    <w:p w14:paraId="310FB6F9" w14:textId="64102015" w:rsidR="00E67F98" w:rsidRDefault="00E67F98">
      <w:pPr>
        <w:rPr>
          <w:rtl/>
        </w:rPr>
      </w:pPr>
      <w:r>
        <w:rPr>
          <w:rFonts w:hint="cs"/>
          <w:rtl/>
        </w:rPr>
        <w:t>למדנו לשיים אותם</w:t>
      </w:r>
    </w:p>
    <w:p w14:paraId="59ABA0E4" w14:textId="65CE80EC" w:rsidR="00E67F98" w:rsidRDefault="00E67F98">
      <w:pPr>
        <w:rPr>
          <w:rtl/>
        </w:rPr>
      </w:pPr>
      <w:r>
        <w:rPr>
          <w:rFonts w:hint="cs"/>
          <w:rtl/>
        </w:rPr>
        <w:t>לתאר מה קורה לי בגוף כשאני חווה רגשות מסוימים ואפילו דיברנו על מי או מה יכול לעזור לי באותם מצבים.</w:t>
      </w:r>
    </w:p>
    <w:p w14:paraId="3E34D372" w14:textId="2E3B653D" w:rsidR="00E67F98" w:rsidRDefault="00E67F98">
      <w:pPr>
        <w:rPr>
          <w:rtl/>
        </w:rPr>
      </w:pPr>
      <w:r>
        <w:rPr>
          <w:rFonts w:hint="cs"/>
          <w:rtl/>
        </w:rPr>
        <w:t>הפעם נדבר על ויסות רגשות.</w:t>
      </w:r>
    </w:p>
    <w:p w14:paraId="37A7A004" w14:textId="4D3BD082" w:rsidR="00E67F98" w:rsidRDefault="00E67F98">
      <w:pPr>
        <w:rPr>
          <w:rtl/>
        </w:rPr>
      </w:pPr>
      <w:r>
        <w:rPr>
          <w:rFonts w:hint="cs"/>
          <w:rtl/>
        </w:rPr>
        <w:t xml:space="preserve">בפתיח הגננת/המורה תספר סיפור מהדמיון שמתאר מריבה בין ילדים על משחק/סיטואציה שממנה התפתח ויכוח או מצב שבו אחד הילדים איבד את הוויסות הרגשי, כעס מאד, התפרץ </w:t>
      </w:r>
      <w:proofErr w:type="spellStart"/>
      <w:r>
        <w:rPr>
          <w:rFonts w:hint="cs"/>
          <w:rtl/>
        </w:rPr>
        <w:t>וכו</w:t>
      </w:r>
      <w:proofErr w:type="spellEnd"/>
      <w:r>
        <w:rPr>
          <w:rFonts w:hint="cs"/>
          <w:rtl/>
        </w:rPr>
        <w:t>...</w:t>
      </w:r>
    </w:p>
    <w:p w14:paraId="0ABAEFB5" w14:textId="1234D9A7" w:rsidR="00E67F98" w:rsidRDefault="00E67F98">
      <w:pPr>
        <w:rPr>
          <w:rtl/>
        </w:rPr>
      </w:pPr>
      <w:r>
        <w:rPr>
          <w:rFonts w:hint="cs"/>
          <w:rtl/>
        </w:rPr>
        <w:t xml:space="preserve">נשאל: </w:t>
      </w:r>
      <w:r w:rsidRPr="00E30404">
        <w:rPr>
          <w:rFonts w:hint="cs"/>
          <w:b/>
          <w:bCs/>
          <w:rtl/>
        </w:rPr>
        <w:t>מה אפשר לעשות כדי שהמריבה תתנהל אחרת?</w:t>
      </w:r>
    </w:p>
    <w:p w14:paraId="108E8C99" w14:textId="238B2EA9" w:rsidR="00E67F98" w:rsidRDefault="00E67F98" w:rsidP="00E30404">
      <w:pPr>
        <w:pStyle w:val="a3"/>
        <w:numPr>
          <w:ilvl w:val="0"/>
          <w:numId w:val="5"/>
        </w:numPr>
        <w:rPr>
          <w:rtl/>
        </w:rPr>
      </w:pPr>
      <w:r>
        <w:rPr>
          <w:rFonts w:hint="cs"/>
          <w:rtl/>
        </w:rPr>
        <w:t>נסכם ונאמר שברגשות שלנו אפשר לשלוט.</w:t>
      </w:r>
    </w:p>
    <w:p w14:paraId="2D89D419" w14:textId="6D1F7A6D" w:rsidR="00E67F98" w:rsidRDefault="00E67F98" w:rsidP="00E30404">
      <w:pPr>
        <w:pStyle w:val="a3"/>
        <w:numPr>
          <w:ilvl w:val="0"/>
          <w:numId w:val="5"/>
        </w:numPr>
        <w:rPr>
          <w:rtl/>
        </w:rPr>
      </w:pPr>
      <w:r>
        <w:rPr>
          <w:rFonts w:hint="cs"/>
          <w:rtl/>
        </w:rPr>
        <w:t>בפעילות במעגל נראה איך אפשר לעשות את זה:</w:t>
      </w:r>
    </w:p>
    <w:p w14:paraId="6BA89956" w14:textId="63AB0444" w:rsidR="00E67F98" w:rsidRPr="00E67F98" w:rsidRDefault="00E67F98">
      <w:pPr>
        <w:rPr>
          <w:b/>
          <w:bCs/>
          <w:rtl/>
        </w:rPr>
      </w:pPr>
      <w:r w:rsidRPr="00E67F98">
        <w:rPr>
          <w:rFonts w:hint="cs"/>
          <w:b/>
          <w:bCs/>
          <w:rtl/>
        </w:rPr>
        <w:t>מצב רוח רע</w:t>
      </w:r>
    </w:p>
    <w:p w14:paraId="48E3430D" w14:textId="41B13DAB" w:rsidR="00E67F98" w:rsidRDefault="00E67F98" w:rsidP="00E67F98">
      <w:pPr>
        <w:pStyle w:val="a3"/>
        <w:numPr>
          <w:ilvl w:val="0"/>
          <w:numId w:val="1"/>
        </w:numPr>
        <w:rPr>
          <w:rtl/>
        </w:rPr>
      </w:pPr>
      <w:r>
        <w:rPr>
          <w:rFonts w:hint="cs"/>
          <w:rtl/>
        </w:rPr>
        <w:t>הילדים ישתפו איך התמודדו עם מצב רוח רע</w:t>
      </w:r>
    </w:p>
    <w:p w14:paraId="47978FDA" w14:textId="32CF9F83" w:rsidR="00E67F98" w:rsidRDefault="00E67F98" w:rsidP="00E67F98">
      <w:pPr>
        <w:pStyle w:val="a3"/>
        <w:numPr>
          <w:ilvl w:val="0"/>
          <w:numId w:val="1"/>
        </w:numPr>
        <w:rPr>
          <w:rtl/>
        </w:rPr>
      </w:pPr>
      <w:r>
        <w:rPr>
          <w:rFonts w:hint="cs"/>
          <w:rtl/>
        </w:rPr>
        <w:t>אפשר ליצור עם הילדים "מד מצב רוח" והם יוכלו להראות על גביו איך הם הרגישו.</w:t>
      </w:r>
    </w:p>
    <w:p w14:paraId="62273343" w14:textId="6DF10136" w:rsidR="00E67F98" w:rsidRDefault="00E67F98" w:rsidP="00E67F98">
      <w:pPr>
        <w:pStyle w:val="a3"/>
        <w:numPr>
          <w:ilvl w:val="0"/>
          <w:numId w:val="1"/>
        </w:numPr>
        <w:rPr>
          <w:rtl/>
        </w:rPr>
      </w:pPr>
      <w:r>
        <w:rPr>
          <w:rFonts w:hint="cs"/>
          <w:rtl/>
        </w:rPr>
        <w:t>נבדוק תוך כדי שיח: מה אנחנו עושים כדי לשפר את מצב הרוח? מה קורה אצל האחרים? מה עוזר לנו להירגע?</w:t>
      </w:r>
    </w:p>
    <w:p w14:paraId="51C8780A" w14:textId="45A0EA97" w:rsidR="00E67F98" w:rsidRDefault="00E67F98">
      <w:pPr>
        <w:rPr>
          <w:b/>
          <w:bCs/>
          <w:rtl/>
        </w:rPr>
      </w:pPr>
      <w:r w:rsidRPr="00E67F98">
        <w:rPr>
          <w:rFonts w:hint="cs"/>
          <w:b/>
          <w:bCs/>
          <w:rtl/>
        </w:rPr>
        <w:t>איפוק:</w:t>
      </w:r>
    </w:p>
    <w:p w14:paraId="6321228F" w14:textId="77777777" w:rsidR="00E67F98" w:rsidRDefault="00E67F98" w:rsidP="00E67F98">
      <w:pPr>
        <w:pStyle w:val="a3"/>
        <w:numPr>
          <w:ilvl w:val="0"/>
          <w:numId w:val="2"/>
        </w:numPr>
        <w:rPr>
          <w:rtl/>
        </w:rPr>
      </w:pPr>
      <w:r>
        <w:rPr>
          <w:rFonts w:hint="cs"/>
          <w:rtl/>
        </w:rPr>
        <w:t xml:space="preserve">נשוחח עם הילדים, מה זה אומר להתאפק? </w:t>
      </w:r>
    </w:p>
    <w:p w14:paraId="49548CA7" w14:textId="68D865AA" w:rsidR="00E67F98" w:rsidRDefault="00E67F98" w:rsidP="00E67F98">
      <w:pPr>
        <w:pStyle w:val="a3"/>
        <w:numPr>
          <w:ilvl w:val="0"/>
          <w:numId w:val="2"/>
        </w:numPr>
        <w:rPr>
          <w:rtl/>
        </w:rPr>
      </w:pPr>
      <w:r>
        <w:rPr>
          <w:rFonts w:hint="cs"/>
          <w:rtl/>
        </w:rPr>
        <w:t>הילדים ישתפו במקרים בהם הם התאפקו</w:t>
      </w:r>
    </w:p>
    <w:p w14:paraId="50C11E99" w14:textId="32074D4D" w:rsidR="00E67F98" w:rsidRDefault="00E67F98" w:rsidP="00E67F98">
      <w:pPr>
        <w:pStyle w:val="a3"/>
        <w:numPr>
          <w:ilvl w:val="0"/>
          <w:numId w:val="2"/>
        </w:numPr>
        <w:rPr>
          <w:rtl/>
        </w:rPr>
      </w:pPr>
      <w:r>
        <w:rPr>
          <w:rFonts w:hint="cs"/>
          <w:rtl/>
        </w:rPr>
        <w:t>איך הם הצליחו להתאפק?</w:t>
      </w:r>
    </w:p>
    <w:p w14:paraId="5D2D4ECC" w14:textId="39633355" w:rsidR="00E67F98" w:rsidRDefault="00E67F98" w:rsidP="00E67F98">
      <w:pPr>
        <w:pStyle w:val="a3"/>
        <w:numPr>
          <w:ilvl w:val="0"/>
          <w:numId w:val="2"/>
        </w:numPr>
        <w:rPr>
          <w:rtl/>
        </w:rPr>
      </w:pPr>
      <w:r>
        <w:rPr>
          <w:rFonts w:hint="cs"/>
          <w:rtl/>
        </w:rPr>
        <w:t>מה הם הרגישו כשלא הצליחו להתאפק? אכזבה?</w:t>
      </w:r>
    </w:p>
    <w:p w14:paraId="7D9788AC" w14:textId="5D7FEC6B" w:rsidR="00E67F98" w:rsidRDefault="00E67F98">
      <w:pPr>
        <w:rPr>
          <w:rtl/>
        </w:rPr>
      </w:pPr>
      <w:r>
        <w:rPr>
          <w:rFonts w:hint="cs"/>
          <w:rtl/>
        </w:rPr>
        <w:t>א</w:t>
      </w:r>
      <w:r w:rsidR="00E30404">
        <w:rPr>
          <w:rFonts w:hint="cs"/>
          <w:rtl/>
        </w:rPr>
        <w:t>ם הילדים מתקשים לשתף, א</w:t>
      </w:r>
      <w:r>
        <w:rPr>
          <w:rFonts w:hint="cs"/>
          <w:rtl/>
        </w:rPr>
        <w:t>פשר לה</w:t>
      </w:r>
      <w:r w:rsidR="00E30404">
        <w:rPr>
          <w:rFonts w:hint="cs"/>
          <w:rtl/>
        </w:rPr>
        <w:t>יעזר</w:t>
      </w:r>
      <w:r>
        <w:rPr>
          <w:rFonts w:hint="cs"/>
          <w:rtl/>
        </w:rPr>
        <w:t xml:space="preserve"> </w:t>
      </w:r>
      <w:r w:rsidR="00E30404">
        <w:rPr>
          <w:rFonts w:hint="cs"/>
          <w:rtl/>
        </w:rPr>
        <w:t>ב</w:t>
      </w:r>
      <w:r>
        <w:rPr>
          <w:rFonts w:hint="cs"/>
          <w:rtl/>
        </w:rPr>
        <w:t>תמונות המתארות סיטואציות שדורשות איפוק</w:t>
      </w:r>
      <w:r w:rsidR="00E30404">
        <w:rPr>
          <w:rFonts w:hint="cs"/>
          <w:rtl/>
        </w:rPr>
        <w:t>.</w:t>
      </w:r>
    </w:p>
    <w:p w14:paraId="2B17AA31" w14:textId="0B4B45AF" w:rsidR="00E30404" w:rsidRDefault="00E30404">
      <w:pPr>
        <w:rPr>
          <w:rtl/>
        </w:rPr>
      </w:pPr>
      <w:r>
        <w:rPr>
          <w:rFonts w:hint="cs"/>
          <w:rtl/>
        </w:rPr>
        <w:t>נשאל:</w:t>
      </w:r>
    </w:p>
    <w:p w14:paraId="61BCFC66" w14:textId="4FAD835C" w:rsidR="00E30404" w:rsidRDefault="00E30404" w:rsidP="00E30404">
      <w:pPr>
        <w:pStyle w:val="a3"/>
        <w:numPr>
          <w:ilvl w:val="0"/>
          <w:numId w:val="3"/>
        </w:numPr>
        <w:rPr>
          <w:rtl/>
        </w:rPr>
      </w:pPr>
      <w:r>
        <w:rPr>
          <w:rFonts w:hint="cs"/>
          <w:rtl/>
        </w:rPr>
        <w:t>למה כדאי לי להתאפק? מה אני מרוויח מאיפוק?</w:t>
      </w:r>
    </w:p>
    <w:p w14:paraId="4E95370A" w14:textId="4C461988" w:rsidR="00E30404" w:rsidRDefault="00E30404" w:rsidP="00E30404">
      <w:pPr>
        <w:pStyle w:val="a3"/>
        <w:numPr>
          <w:ilvl w:val="0"/>
          <w:numId w:val="3"/>
        </w:numPr>
        <w:rPr>
          <w:rtl/>
        </w:rPr>
      </w:pPr>
      <w:r>
        <w:rPr>
          <w:rFonts w:hint="cs"/>
          <w:rtl/>
        </w:rPr>
        <w:t>מה עוזר לי להצליח להתאפק? מה גורמת לי ההצלחה?</w:t>
      </w:r>
    </w:p>
    <w:p w14:paraId="384E5471" w14:textId="67667B72" w:rsidR="00E30404" w:rsidRDefault="00E30404" w:rsidP="00E30404">
      <w:pPr>
        <w:pStyle w:val="a3"/>
        <w:numPr>
          <w:ilvl w:val="0"/>
          <w:numId w:val="3"/>
        </w:numPr>
        <w:rPr>
          <w:rtl/>
        </w:rPr>
      </w:pPr>
      <w:r>
        <w:rPr>
          <w:rFonts w:hint="cs"/>
          <w:rtl/>
        </w:rPr>
        <w:t>מה מרגישים בגוף כשמתאכזבים?</w:t>
      </w:r>
    </w:p>
    <w:p w14:paraId="619AA512" w14:textId="0F9DACF3" w:rsidR="00E30404" w:rsidRDefault="00E30404" w:rsidP="00E30404">
      <w:pPr>
        <w:pStyle w:val="a3"/>
        <w:numPr>
          <w:ilvl w:val="0"/>
          <w:numId w:val="3"/>
        </w:numPr>
      </w:pPr>
      <w:r>
        <w:rPr>
          <w:rFonts w:hint="cs"/>
          <w:rtl/>
        </w:rPr>
        <w:t>למי אני מספר/את מי אני משתף באכזבה שלי?</w:t>
      </w:r>
    </w:p>
    <w:p w14:paraId="2F00A538" w14:textId="3D82A07A" w:rsidR="00E30404" w:rsidRPr="00E30404" w:rsidRDefault="00E30404" w:rsidP="00E30404">
      <w:pPr>
        <w:rPr>
          <w:b/>
          <w:bCs/>
          <w:rtl/>
        </w:rPr>
      </w:pPr>
      <w:r w:rsidRPr="00E30404">
        <w:rPr>
          <w:rFonts w:hint="cs"/>
          <w:b/>
          <w:bCs/>
          <w:rtl/>
        </w:rPr>
        <w:t>כשיש לי מצב רוח רע:</w:t>
      </w:r>
    </w:p>
    <w:p w14:paraId="57533113" w14:textId="013CB98A" w:rsidR="00E30404" w:rsidRDefault="00E30404" w:rsidP="00E30404">
      <w:pPr>
        <w:pStyle w:val="a3"/>
        <w:numPr>
          <w:ilvl w:val="0"/>
          <w:numId w:val="4"/>
        </w:numPr>
        <w:rPr>
          <w:rtl/>
        </w:rPr>
      </w:pPr>
      <w:r>
        <w:rPr>
          <w:rFonts w:hint="cs"/>
          <w:rtl/>
        </w:rPr>
        <w:t>למי אני מספר?</w:t>
      </w:r>
    </w:p>
    <w:p w14:paraId="11A69557" w14:textId="47273DB1" w:rsidR="00E30404" w:rsidRDefault="00E30404" w:rsidP="00E30404">
      <w:pPr>
        <w:pStyle w:val="a3"/>
        <w:numPr>
          <w:ilvl w:val="0"/>
          <w:numId w:val="4"/>
        </w:numPr>
      </w:pPr>
      <w:r>
        <w:rPr>
          <w:rFonts w:hint="cs"/>
          <w:rtl/>
        </w:rPr>
        <w:t>איך אני רוצה שיתנהגו אלי?</w:t>
      </w:r>
    </w:p>
    <w:p w14:paraId="47769BDF" w14:textId="47478F5E" w:rsidR="00E30404" w:rsidRDefault="00E30404" w:rsidP="00E30404">
      <w:pPr>
        <w:rPr>
          <w:rtl/>
        </w:rPr>
      </w:pPr>
      <w:r>
        <w:rPr>
          <w:rFonts w:hint="cs"/>
          <w:rtl/>
        </w:rPr>
        <w:t xml:space="preserve">נקרא יחד את השיר של יהודה אטלס "עמדתי בצד ובכיתי" </w:t>
      </w:r>
    </w:p>
    <w:p w14:paraId="1F53E038" w14:textId="196A3167" w:rsidR="00E30404" w:rsidRPr="00E67F98" w:rsidRDefault="00E30404" w:rsidP="00E30404">
      <w:pPr>
        <w:rPr>
          <w:rtl/>
        </w:rPr>
      </w:pPr>
      <w:r>
        <w:rPr>
          <w:rFonts w:hint="cs"/>
          <w:rtl/>
        </w:rPr>
        <w:t>נשוחח על מה אני עושה כשאני רואה חבר שיש לו מצב רוח רע, מה אני עושה? (אמפתיה)</w:t>
      </w:r>
    </w:p>
    <w:p w14:paraId="0643FB59" w14:textId="77777777" w:rsidR="00E67F98" w:rsidRDefault="00E67F98"/>
    <w:sectPr w:rsidR="00E67F98" w:rsidSect="00B871F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8606C6"/>
    <w:multiLevelType w:val="hybridMultilevel"/>
    <w:tmpl w:val="F0E63F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A74DFF"/>
    <w:multiLevelType w:val="hybridMultilevel"/>
    <w:tmpl w:val="CF8016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7B754D"/>
    <w:multiLevelType w:val="hybridMultilevel"/>
    <w:tmpl w:val="B6B6E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4D6FAD"/>
    <w:multiLevelType w:val="hybridMultilevel"/>
    <w:tmpl w:val="FF8E6F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402ED3"/>
    <w:multiLevelType w:val="hybridMultilevel"/>
    <w:tmpl w:val="272E9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033256">
    <w:abstractNumId w:val="0"/>
  </w:num>
  <w:num w:numId="2" w16cid:durableId="1734815318">
    <w:abstractNumId w:val="2"/>
  </w:num>
  <w:num w:numId="3" w16cid:durableId="1122728270">
    <w:abstractNumId w:val="4"/>
  </w:num>
  <w:num w:numId="4" w16cid:durableId="202794539">
    <w:abstractNumId w:val="3"/>
  </w:num>
  <w:num w:numId="5" w16cid:durableId="2412568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F98"/>
    <w:rsid w:val="00943217"/>
    <w:rsid w:val="00947CAC"/>
    <w:rsid w:val="00B871F8"/>
    <w:rsid w:val="00E30404"/>
    <w:rsid w:val="00E67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894AC7"/>
  <w15:chartTrackingRefBased/>
  <w15:docId w15:val="{8D0B9F4B-840E-404D-8628-1D90168BB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7F98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7F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275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</cp:revision>
  <dcterms:created xsi:type="dcterms:W3CDTF">2023-02-05T19:05:00Z</dcterms:created>
  <dcterms:modified xsi:type="dcterms:W3CDTF">2023-02-05T19:20:00Z</dcterms:modified>
</cp:coreProperties>
</file>