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527C" w14:textId="77777777" w:rsidR="005C5090" w:rsidRDefault="000440D5">
      <w:pPr>
        <w:rPr>
          <w:rtl/>
        </w:rPr>
      </w:pPr>
      <w:r>
        <w:rPr>
          <w:rFonts w:hint="cs"/>
          <w:rtl/>
        </w:rPr>
        <w:t>בס"ד</w:t>
      </w:r>
    </w:p>
    <w:p w14:paraId="47FC0BC7" w14:textId="77777777" w:rsidR="00AC7589" w:rsidRDefault="009605E3" w:rsidP="004956A5">
      <w:pPr>
        <w:pStyle w:val="a6"/>
        <w:jc w:val="center"/>
        <w:rPr>
          <w:rtl/>
        </w:rPr>
      </w:pPr>
      <w:r>
        <w:rPr>
          <w:rFonts w:hint="cs"/>
          <w:rtl/>
        </w:rPr>
        <w:t xml:space="preserve">יוסף </w:t>
      </w:r>
      <w:r>
        <w:rPr>
          <w:rtl/>
        </w:rPr>
        <w:t>–</w:t>
      </w:r>
      <w:r>
        <w:rPr>
          <w:rFonts w:hint="cs"/>
          <w:rtl/>
        </w:rPr>
        <w:t xml:space="preserve"> מהפך ומהלך למנהיגות</w:t>
      </w:r>
    </w:p>
    <w:p w14:paraId="3BB4614E" w14:textId="77777777" w:rsidR="008336BC" w:rsidRDefault="008336BC" w:rsidP="004956A5">
      <w:pPr>
        <w:rPr>
          <w:rFonts w:asciiTheme="minorBidi" w:hAnsiTheme="minorBidi" w:cstheme="minorBidi"/>
          <w:rtl/>
        </w:rPr>
      </w:pPr>
    </w:p>
    <w:p w14:paraId="01F41D90" w14:textId="2B18045E" w:rsidR="00F76FCA" w:rsidRDefault="00F76FCA" w:rsidP="004956A5">
      <w:pPr>
        <w:rPr>
          <w:rFonts w:asciiTheme="minorBidi" w:hAnsiTheme="minorBidi" w:cstheme="minorBidi"/>
          <w:rtl/>
        </w:rPr>
      </w:pPr>
      <w:r>
        <w:rPr>
          <w:rFonts w:asciiTheme="minorBidi" w:hAnsiTheme="minorBidi" w:cstheme="minorBidi" w:hint="cs"/>
          <w:rtl/>
        </w:rPr>
        <w:t xml:space="preserve">תקציר השיעור- השיעור יעסוק בדמותו של יוסף לאורך רצף הסיפורים בפרשתנו ובפרשה הקודמת. </w:t>
      </w:r>
      <w:r w:rsidR="008336BC">
        <w:rPr>
          <w:rFonts w:asciiTheme="minorBidi" w:hAnsiTheme="minorBidi" w:cstheme="minorBidi" w:hint="cs"/>
          <w:rtl/>
        </w:rPr>
        <w:t>בפרשתנו</w:t>
      </w:r>
      <w:r>
        <w:rPr>
          <w:rFonts w:asciiTheme="minorBidi" w:hAnsiTheme="minorBidi" w:cstheme="minorBidi" w:hint="cs"/>
          <w:rtl/>
        </w:rPr>
        <w:t xml:space="preserve"> מתוארת שיחה בין האחים אשר מתארים את בכיו של יוסף כאשר זרקו אותו לבור, אולם כאשר מסתכלים בתיאור ההשלכה של יוסף לבור בפרשה הקודמת לא מתואר שום בכי והתחננות של יוסף. תהייה זאת מובילה אותנו לעיון והבחנה שלאורך כל החלק הראשון של הסיפורים על יוסף עד לרגע שבו נזרק לכלא </w:t>
      </w:r>
      <w:r w:rsidR="008336BC">
        <w:rPr>
          <w:rFonts w:asciiTheme="minorBidi" w:hAnsiTheme="minorBidi" w:cstheme="minorBidi" w:hint="cs"/>
          <w:rtl/>
        </w:rPr>
        <w:t>מב</w:t>
      </w:r>
      <w:r>
        <w:rPr>
          <w:rFonts w:asciiTheme="minorBidi" w:hAnsiTheme="minorBidi" w:cstheme="minorBidi" w:hint="cs"/>
          <w:rtl/>
        </w:rPr>
        <w:t xml:space="preserve">ית </w:t>
      </w:r>
      <w:proofErr w:type="spellStart"/>
      <w:r>
        <w:rPr>
          <w:rFonts w:asciiTheme="minorBidi" w:hAnsiTheme="minorBidi" w:cstheme="minorBidi" w:hint="cs"/>
          <w:rtl/>
        </w:rPr>
        <w:t>פוטיפר</w:t>
      </w:r>
      <w:proofErr w:type="spellEnd"/>
      <w:r>
        <w:rPr>
          <w:rFonts w:asciiTheme="minorBidi" w:hAnsiTheme="minorBidi" w:cstheme="minorBidi" w:hint="cs"/>
          <w:rtl/>
        </w:rPr>
        <w:t xml:space="preserve">, הכתוב לא מתאר שום רגש של יוסף, ומתאר אותו כדמות אטומה. לעומת החלק השני שם מתואר לנו שיוסף מביע הרבה רגש במפגש שלו עם האחים ובוכה 7 פעמים. לאחר השוואה בין הסיפור של יוסף בהתחלה עד שהאחים משליכים אותו לבור והסיפור עליו בהמשך בבית </w:t>
      </w:r>
      <w:proofErr w:type="spellStart"/>
      <w:r>
        <w:rPr>
          <w:rFonts w:asciiTheme="minorBidi" w:hAnsiTheme="minorBidi" w:cstheme="minorBidi" w:hint="cs"/>
          <w:rtl/>
        </w:rPr>
        <w:t>פוטיפר</w:t>
      </w:r>
      <w:proofErr w:type="spellEnd"/>
      <w:r>
        <w:rPr>
          <w:rFonts w:asciiTheme="minorBidi" w:hAnsiTheme="minorBidi" w:cstheme="minorBidi" w:hint="cs"/>
          <w:rtl/>
        </w:rPr>
        <w:t xml:space="preserve"> עד שמו</w:t>
      </w:r>
      <w:r w:rsidR="008336BC">
        <w:rPr>
          <w:rFonts w:asciiTheme="minorBidi" w:hAnsiTheme="minorBidi" w:cstheme="minorBidi" w:hint="cs"/>
          <w:rtl/>
        </w:rPr>
        <w:t>ש</w:t>
      </w:r>
      <w:r>
        <w:rPr>
          <w:rFonts w:asciiTheme="minorBidi" w:hAnsiTheme="minorBidi" w:cstheme="minorBidi" w:hint="cs"/>
          <w:rtl/>
        </w:rPr>
        <w:t>לך לכלא</w:t>
      </w:r>
      <w:r w:rsidR="008336BC">
        <w:rPr>
          <w:rFonts w:asciiTheme="minorBidi" w:hAnsiTheme="minorBidi" w:cstheme="minorBidi" w:hint="cs"/>
          <w:rtl/>
        </w:rPr>
        <w:t>.</w:t>
      </w:r>
      <w:r>
        <w:rPr>
          <w:rFonts w:asciiTheme="minorBidi" w:hAnsiTheme="minorBidi" w:cstheme="minorBidi" w:hint="cs"/>
          <w:rtl/>
        </w:rPr>
        <w:t xml:space="preserve"> נזהה את נק' ההיפוך בדמותו של יוסף, הקב"ה בוחר להעביר אותו תהליך שבסופו יוסף לומד לפתח רגישות וחולשה לעצמו ולאנשים מסביבו. ורק כאשר יוסף עובר את התהליך הזה הוא יכול להפוך להיות המנהיג שהוא שואף להיות וראוי ל</w:t>
      </w:r>
      <w:r w:rsidR="008336BC">
        <w:rPr>
          <w:rFonts w:asciiTheme="minorBidi" w:hAnsiTheme="minorBidi" w:cstheme="minorBidi" w:hint="cs"/>
          <w:rtl/>
        </w:rPr>
        <w:t>היות.</w:t>
      </w:r>
    </w:p>
    <w:p w14:paraId="5545A4CE" w14:textId="77777777" w:rsidR="008336BC" w:rsidRDefault="008336BC" w:rsidP="004956A5">
      <w:pPr>
        <w:rPr>
          <w:rFonts w:asciiTheme="minorBidi" w:hAnsiTheme="minorBidi" w:cstheme="minorBidi"/>
          <w:rtl/>
        </w:rPr>
      </w:pPr>
    </w:p>
    <w:p w14:paraId="099F3318" w14:textId="4B95F545" w:rsidR="004956A5" w:rsidRDefault="008336BC" w:rsidP="004956A5">
      <w:pPr>
        <w:rPr>
          <w:rFonts w:asciiTheme="minorBidi" w:hAnsiTheme="minorBidi" w:cstheme="minorBidi"/>
          <w:rtl/>
        </w:rPr>
      </w:pPr>
      <w:r>
        <w:rPr>
          <w:rFonts w:asciiTheme="minorBidi" w:hAnsiTheme="minorBidi" w:cstheme="minorBidi" w:hint="cs"/>
          <w:rtl/>
        </w:rPr>
        <w:t xml:space="preserve">השבוע נתבונן בדמותו של יוסף בתוך </w:t>
      </w:r>
      <w:r w:rsidR="003372B8">
        <w:rPr>
          <w:rFonts w:asciiTheme="minorBidi" w:hAnsiTheme="minorBidi" w:cstheme="minorBidi" w:hint="cs"/>
          <w:rtl/>
        </w:rPr>
        <w:t>רצף הסיפורים</w:t>
      </w:r>
      <w:r>
        <w:rPr>
          <w:rFonts w:asciiTheme="minorBidi" w:hAnsiTheme="minorBidi" w:cstheme="minorBidi" w:hint="cs"/>
          <w:rtl/>
        </w:rPr>
        <w:t xml:space="preserve"> שלו בפרשתנו </w:t>
      </w:r>
      <w:r w:rsidR="003372B8">
        <w:rPr>
          <w:rFonts w:asciiTheme="minorBidi" w:hAnsiTheme="minorBidi" w:cstheme="minorBidi" w:hint="cs"/>
          <w:rtl/>
        </w:rPr>
        <w:t>ו</w:t>
      </w:r>
      <w:r>
        <w:rPr>
          <w:rFonts w:asciiTheme="minorBidi" w:hAnsiTheme="minorBidi" w:cstheme="minorBidi" w:hint="cs"/>
          <w:rtl/>
        </w:rPr>
        <w:t>ב</w:t>
      </w:r>
      <w:r w:rsidR="003372B8">
        <w:rPr>
          <w:rFonts w:asciiTheme="minorBidi" w:hAnsiTheme="minorBidi" w:cstheme="minorBidi" w:hint="cs"/>
          <w:rtl/>
        </w:rPr>
        <w:t xml:space="preserve">פרשה הקודמת, </w:t>
      </w:r>
      <w:r>
        <w:rPr>
          <w:rFonts w:asciiTheme="minorBidi" w:hAnsiTheme="minorBidi" w:cstheme="minorBidi" w:hint="cs"/>
          <w:rtl/>
        </w:rPr>
        <w:t xml:space="preserve">כאשר </w:t>
      </w:r>
      <w:r w:rsidR="003372B8">
        <w:rPr>
          <w:rFonts w:asciiTheme="minorBidi" w:hAnsiTheme="minorBidi" w:cstheme="minorBidi" w:hint="cs"/>
          <w:rtl/>
        </w:rPr>
        <w:t>יהודה ניגש ליוסף</w:t>
      </w:r>
      <w:r>
        <w:rPr>
          <w:rFonts w:asciiTheme="minorBidi" w:hAnsiTheme="minorBidi" w:cstheme="minorBidi" w:hint="cs"/>
          <w:rtl/>
        </w:rPr>
        <w:t xml:space="preserve"> בפרשתנו</w:t>
      </w:r>
      <w:r w:rsidR="003372B8">
        <w:rPr>
          <w:rFonts w:asciiTheme="minorBidi" w:hAnsiTheme="minorBidi" w:cstheme="minorBidi" w:hint="cs"/>
          <w:rtl/>
        </w:rPr>
        <w:t xml:space="preserve"> ואומר את דבריו יוסף מתחיל לבכות</w:t>
      </w:r>
      <w:r>
        <w:rPr>
          <w:rFonts w:asciiTheme="minorBidi" w:hAnsiTheme="minorBidi" w:cstheme="minorBidi" w:hint="cs"/>
          <w:rtl/>
        </w:rPr>
        <w:t>, הבכי הזה מופיע כמה וכמה פעמים במשך המפגש של יוסף והאחים.</w:t>
      </w:r>
      <w:r w:rsidR="003372B8">
        <w:rPr>
          <w:rFonts w:asciiTheme="minorBidi" w:hAnsiTheme="minorBidi" w:cstheme="minorBidi" w:hint="cs"/>
          <w:rtl/>
        </w:rPr>
        <w:t xml:space="preserve"> </w:t>
      </w:r>
      <w:r>
        <w:rPr>
          <w:rFonts w:asciiTheme="minorBidi" w:hAnsiTheme="minorBidi" w:cstheme="minorBidi" w:hint="cs"/>
          <w:rtl/>
        </w:rPr>
        <w:t xml:space="preserve">בסוף הפרשה הקודמת </w:t>
      </w:r>
      <w:r w:rsidR="003372B8">
        <w:rPr>
          <w:rFonts w:asciiTheme="minorBidi" w:hAnsiTheme="minorBidi" w:cstheme="minorBidi" w:hint="cs"/>
          <w:rtl/>
        </w:rPr>
        <w:t>יש דו שיח בין האחים ש</w:t>
      </w:r>
      <w:r>
        <w:rPr>
          <w:rFonts w:asciiTheme="minorBidi" w:hAnsiTheme="minorBidi" w:cstheme="minorBidi" w:hint="cs"/>
          <w:rtl/>
        </w:rPr>
        <w:t>בו הם</w:t>
      </w:r>
      <w:r w:rsidR="003372B8">
        <w:rPr>
          <w:rFonts w:asciiTheme="minorBidi" w:hAnsiTheme="minorBidi" w:cstheme="minorBidi" w:hint="cs"/>
          <w:rtl/>
        </w:rPr>
        <w:t xml:space="preserve"> מצטערים על הצרה </w:t>
      </w:r>
      <w:r>
        <w:rPr>
          <w:rFonts w:asciiTheme="minorBidi" w:hAnsiTheme="minorBidi" w:cstheme="minorBidi" w:hint="cs"/>
          <w:rtl/>
        </w:rPr>
        <w:t xml:space="preserve">אשר </w:t>
      </w:r>
      <w:r w:rsidR="003372B8">
        <w:rPr>
          <w:rFonts w:asciiTheme="minorBidi" w:hAnsiTheme="minorBidi" w:cstheme="minorBidi" w:hint="cs"/>
          <w:rtl/>
        </w:rPr>
        <w:t>עשו ליוסף "בהתחננו אלינו ולא שמענו", הפסוק הזה קשה קצת שהרי לא מופיע</w:t>
      </w:r>
      <w:r w:rsidR="005F4FAB">
        <w:rPr>
          <w:rFonts w:asciiTheme="minorBidi" w:hAnsiTheme="minorBidi" w:cstheme="minorBidi" w:hint="cs"/>
          <w:rtl/>
        </w:rPr>
        <w:t>ה</w:t>
      </w:r>
      <w:r w:rsidR="003372B8">
        <w:rPr>
          <w:rFonts w:asciiTheme="minorBidi" w:hAnsiTheme="minorBidi" w:cstheme="minorBidi" w:hint="cs"/>
          <w:rtl/>
        </w:rPr>
        <w:t xml:space="preserve"> שום תחינה או בכי </w:t>
      </w:r>
      <w:r>
        <w:rPr>
          <w:rFonts w:asciiTheme="minorBidi" w:hAnsiTheme="minorBidi" w:cstheme="minorBidi" w:hint="cs"/>
          <w:rtl/>
        </w:rPr>
        <w:t>בתיאו</w:t>
      </w:r>
      <w:r>
        <w:rPr>
          <w:rFonts w:asciiTheme="minorBidi" w:hAnsiTheme="minorBidi" w:cstheme="minorBidi" w:hint="eastAsia"/>
          <w:rtl/>
        </w:rPr>
        <w:t>ר</w:t>
      </w:r>
      <w:r w:rsidR="003372B8">
        <w:rPr>
          <w:rFonts w:asciiTheme="minorBidi" w:hAnsiTheme="minorBidi" w:cstheme="minorBidi" w:hint="cs"/>
          <w:rtl/>
        </w:rPr>
        <w:t xml:space="preserve"> של </w:t>
      </w:r>
      <w:r>
        <w:rPr>
          <w:rFonts w:asciiTheme="minorBidi" w:hAnsiTheme="minorBidi" w:cstheme="minorBidi" w:hint="cs"/>
          <w:rtl/>
        </w:rPr>
        <w:t xml:space="preserve">הכתוב את </w:t>
      </w:r>
      <w:r w:rsidR="003372B8">
        <w:rPr>
          <w:rFonts w:asciiTheme="minorBidi" w:hAnsiTheme="minorBidi" w:cstheme="minorBidi" w:hint="cs"/>
          <w:rtl/>
        </w:rPr>
        <w:t>האחים שמשליחים את יוסף אל הבור. הפרשנים</w:t>
      </w:r>
      <w:r>
        <w:rPr>
          <w:rFonts w:asciiTheme="minorBidi" w:hAnsiTheme="minorBidi" w:cstheme="minorBidi" w:hint="cs"/>
          <w:rtl/>
        </w:rPr>
        <w:t xml:space="preserve"> השונים</w:t>
      </w:r>
      <w:r w:rsidR="003372B8">
        <w:rPr>
          <w:rFonts w:asciiTheme="minorBidi" w:hAnsiTheme="minorBidi" w:cstheme="minorBidi" w:hint="cs"/>
          <w:rtl/>
        </w:rPr>
        <w:t xml:space="preserve"> עמדו על הקושי הזה</w:t>
      </w:r>
      <w:r>
        <w:rPr>
          <w:rFonts w:asciiTheme="minorBidi" w:hAnsiTheme="minorBidi" w:cstheme="minorBidi" w:hint="cs"/>
          <w:rtl/>
        </w:rPr>
        <w:t xml:space="preserve"> וביניהם </w:t>
      </w:r>
      <w:r w:rsidR="003372B8">
        <w:rPr>
          <w:rFonts w:asciiTheme="minorBidi" w:hAnsiTheme="minorBidi" w:cstheme="minorBidi" w:hint="cs"/>
          <w:rtl/>
        </w:rPr>
        <w:t>הרמב"ן-</w:t>
      </w:r>
    </w:p>
    <w:p w14:paraId="07FF284F" w14:textId="77777777" w:rsidR="008336BC" w:rsidRPr="00187943" w:rsidRDefault="008336BC" w:rsidP="004956A5">
      <w:pPr>
        <w:rPr>
          <w:rFonts w:asciiTheme="minorBidi" w:hAnsiTheme="minorBidi" w:cstheme="minorBidi"/>
          <w:rtl/>
        </w:rPr>
      </w:pPr>
    </w:p>
    <w:p w14:paraId="2B5CBBFE" w14:textId="62BA0164" w:rsidR="000440D5" w:rsidRPr="00187943" w:rsidRDefault="004956A5" w:rsidP="004956A5">
      <w:pPr>
        <w:jc w:val="both"/>
        <w:rPr>
          <w:rFonts w:cstheme="minorHAnsi"/>
          <w:b/>
          <w:bCs/>
          <w:rtl/>
        </w:rPr>
      </w:pPr>
      <w:r w:rsidRPr="00187943">
        <w:rPr>
          <w:rFonts w:cstheme="minorHAnsi"/>
          <w:b/>
          <w:bCs/>
          <w:rtl/>
        </w:rPr>
        <w:t>1.</w:t>
      </w:r>
      <w:r w:rsidR="00AC7589" w:rsidRPr="00187943">
        <w:rPr>
          <w:rFonts w:cstheme="minorHAnsi"/>
          <w:rtl/>
        </w:rPr>
        <w:t xml:space="preserve">אשר ראינו צרת נפשו בהתחננו אלינו חשבו להם האכזריות לעונש גדול יותר מן המכירה, כי היה אחיהם בשרם מתחנן ומתנפל לפניהם ולא ירחמו, והכתוב לא סיפר זה שם, או מפני שהדבר ידוע בטבע כי יתחנן אדם לאחיו בבואו לידם להרע לו וישביעם בחיי אביהם ויעשה כל אשר יוכל להציל נפשו ממות, או שירצה הכתוב לקצר </w:t>
      </w:r>
      <w:proofErr w:type="spellStart"/>
      <w:r w:rsidR="00AC7589" w:rsidRPr="00187943">
        <w:rPr>
          <w:rFonts w:cstheme="minorHAnsi"/>
          <w:rtl/>
        </w:rPr>
        <w:t>בסורחנם</w:t>
      </w:r>
      <w:proofErr w:type="spellEnd"/>
      <w:r w:rsidR="00AC7589" w:rsidRPr="00187943">
        <w:rPr>
          <w:rFonts w:cstheme="minorHAnsi"/>
          <w:rtl/>
        </w:rPr>
        <w:t>, או מדרך הכתובים שמקצרים במקום אחד ומאריכים בו במקום אחר:</w:t>
      </w:r>
      <w:r w:rsidR="00AC7589" w:rsidRPr="00187943">
        <w:rPr>
          <w:rFonts w:cstheme="minorHAnsi"/>
          <w:rtl/>
        </w:rPr>
        <w:tab/>
      </w:r>
      <w:r w:rsidR="00AC7589" w:rsidRPr="00187943">
        <w:rPr>
          <w:rFonts w:cstheme="minorHAnsi"/>
          <w:b/>
          <w:bCs/>
          <w:rtl/>
        </w:rPr>
        <w:t xml:space="preserve">(רמב"ן, </w:t>
      </w:r>
      <w:proofErr w:type="spellStart"/>
      <w:r w:rsidR="00AC7589" w:rsidRPr="00187943">
        <w:rPr>
          <w:rFonts w:cstheme="minorHAnsi"/>
          <w:b/>
          <w:bCs/>
          <w:rtl/>
        </w:rPr>
        <w:t>מב,כא</w:t>
      </w:r>
      <w:proofErr w:type="spellEnd"/>
      <w:r w:rsidR="00AC7589" w:rsidRPr="00187943">
        <w:rPr>
          <w:rFonts w:cstheme="minorHAnsi"/>
          <w:b/>
          <w:bCs/>
          <w:rtl/>
        </w:rPr>
        <w:t>)</w:t>
      </w:r>
    </w:p>
    <w:p w14:paraId="14D436FE" w14:textId="77777777" w:rsidR="008336BC" w:rsidRDefault="008336BC" w:rsidP="004956A5">
      <w:pPr>
        <w:jc w:val="both"/>
        <w:rPr>
          <w:rFonts w:asciiTheme="minorBidi" w:hAnsiTheme="minorBidi" w:cstheme="minorBidi"/>
          <w:b/>
          <w:bCs/>
          <w:rtl/>
        </w:rPr>
      </w:pPr>
    </w:p>
    <w:p w14:paraId="69DC5AB0" w14:textId="19D719C3" w:rsidR="003372B8" w:rsidRPr="003372B8" w:rsidRDefault="003372B8" w:rsidP="00187943">
      <w:pPr>
        <w:rPr>
          <w:rFonts w:asciiTheme="minorBidi" w:hAnsiTheme="minorBidi" w:cstheme="minorBidi"/>
          <w:rtl/>
        </w:rPr>
      </w:pPr>
      <w:r>
        <w:rPr>
          <w:rFonts w:asciiTheme="minorBidi" w:hAnsiTheme="minorBidi" w:cstheme="minorBidi" w:hint="cs"/>
          <w:rtl/>
        </w:rPr>
        <w:t>האחים מרגישים את הקושי בכך שהתעלמו מבכייתו של יוסף יותר מעצם הפעולה של מכירתו וזריקתו לבור. הרמב"ן מסביר למה ההתחננות לא מופיע</w:t>
      </w:r>
      <w:r w:rsidR="005F4FAB">
        <w:rPr>
          <w:rFonts w:asciiTheme="minorBidi" w:hAnsiTheme="minorBidi" w:cstheme="minorBidi" w:hint="cs"/>
          <w:rtl/>
        </w:rPr>
        <w:t>ה</w:t>
      </w:r>
      <w:r>
        <w:rPr>
          <w:rFonts w:asciiTheme="minorBidi" w:hAnsiTheme="minorBidi" w:cstheme="minorBidi" w:hint="cs"/>
          <w:rtl/>
        </w:rPr>
        <w:t xml:space="preserve"> בתיאור הראשון של זריקת האחים את יוסף לבור ב</w:t>
      </w:r>
      <w:r w:rsidR="008336BC">
        <w:rPr>
          <w:rFonts w:asciiTheme="minorBidi" w:hAnsiTheme="minorBidi" w:cstheme="minorBidi" w:hint="cs"/>
          <w:rtl/>
        </w:rPr>
        <w:t>שלושה</w:t>
      </w:r>
      <w:r>
        <w:rPr>
          <w:rFonts w:asciiTheme="minorBidi" w:hAnsiTheme="minorBidi" w:cstheme="minorBidi" w:hint="cs"/>
          <w:rtl/>
        </w:rPr>
        <w:t xml:space="preserve"> </w:t>
      </w:r>
      <w:r w:rsidR="008336BC">
        <w:rPr>
          <w:rFonts w:asciiTheme="minorBidi" w:hAnsiTheme="minorBidi" w:cstheme="minorBidi" w:hint="cs"/>
          <w:rtl/>
        </w:rPr>
        <w:t>נימוקים</w:t>
      </w:r>
      <w:r>
        <w:rPr>
          <w:rFonts w:asciiTheme="minorBidi" w:hAnsiTheme="minorBidi" w:cstheme="minorBidi" w:hint="cs"/>
          <w:rtl/>
        </w:rPr>
        <w:t>, האח</w:t>
      </w:r>
      <w:r w:rsidR="008336BC">
        <w:rPr>
          <w:rFonts w:asciiTheme="minorBidi" w:hAnsiTheme="minorBidi" w:cstheme="minorBidi" w:hint="cs"/>
          <w:rtl/>
        </w:rPr>
        <w:t>ד</w:t>
      </w:r>
      <w:r>
        <w:rPr>
          <w:rFonts w:asciiTheme="minorBidi" w:hAnsiTheme="minorBidi" w:cstheme="minorBidi" w:hint="cs"/>
          <w:rtl/>
        </w:rPr>
        <w:t xml:space="preserve"> </w:t>
      </w:r>
      <w:r w:rsidR="005F4FAB">
        <w:rPr>
          <w:rFonts w:asciiTheme="minorBidi" w:hAnsiTheme="minorBidi" w:cstheme="minorBidi" w:hint="cs"/>
          <w:rtl/>
        </w:rPr>
        <w:t>הוא</w:t>
      </w:r>
      <w:r>
        <w:rPr>
          <w:rFonts w:asciiTheme="minorBidi" w:hAnsiTheme="minorBidi" w:cstheme="minorBidi" w:hint="cs"/>
          <w:rtl/>
        </w:rPr>
        <w:t xml:space="preserve"> שזה מובן מאליו</w:t>
      </w:r>
      <w:r w:rsidR="008336BC">
        <w:rPr>
          <w:rFonts w:asciiTheme="minorBidi" w:hAnsiTheme="minorBidi" w:cstheme="minorBidi" w:hint="cs"/>
          <w:rtl/>
        </w:rPr>
        <w:t xml:space="preserve"> ואין צורך לתאר את הבכי שלו בתחילה</w:t>
      </w:r>
      <w:r>
        <w:rPr>
          <w:rFonts w:asciiTheme="minorBidi" w:hAnsiTheme="minorBidi" w:cstheme="minorBidi" w:hint="cs"/>
          <w:rtl/>
        </w:rPr>
        <w:t>, השני שהכתוב בחר שלא לתאר בצורה יותר מדי רעה את האחים</w:t>
      </w:r>
      <w:r w:rsidR="008336BC">
        <w:rPr>
          <w:rFonts w:asciiTheme="minorBidi" w:hAnsiTheme="minorBidi" w:cstheme="minorBidi" w:hint="cs"/>
          <w:rtl/>
        </w:rPr>
        <w:t xml:space="preserve"> </w:t>
      </w:r>
      <w:r w:rsidR="008336BC">
        <w:rPr>
          <w:rFonts w:asciiTheme="minorBidi" w:hAnsiTheme="minorBidi" w:cstheme="minorBidi" w:hint="cs"/>
          <w:rtl/>
        </w:rPr>
        <w:lastRenderedPageBreak/>
        <w:t>וקיצר בתיאור</w:t>
      </w:r>
      <w:r>
        <w:rPr>
          <w:rFonts w:asciiTheme="minorBidi" w:hAnsiTheme="minorBidi" w:cstheme="minorBidi" w:hint="cs"/>
          <w:rtl/>
        </w:rPr>
        <w:t>, והשלישי זה שז</w:t>
      </w:r>
      <w:r w:rsidR="008336BC">
        <w:rPr>
          <w:rFonts w:asciiTheme="minorBidi" w:hAnsiTheme="minorBidi" w:cstheme="minorBidi" w:hint="cs"/>
          <w:rtl/>
        </w:rPr>
        <w:t>ו תופעה ידועה</w:t>
      </w:r>
      <w:r>
        <w:rPr>
          <w:rFonts w:asciiTheme="minorBidi" w:hAnsiTheme="minorBidi" w:cstheme="minorBidi" w:hint="cs"/>
          <w:rtl/>
        </w:rPr>
        <w:t xml:space="preserve"> שהכתוב מחליט לצמצם במקום אחד ולהרחיב במקום אחר.</w:t>
      </w:r>
    </w:p>
    <w:p w14:paraId="2EE020B0" w14:textId="6752DDD2" w:rsidR="00187943" w:rsidRPr="004956A5" w:rsidRDefault="008336BC" w:rsidP="00187943">
      <w:pPr>
        <w:rPr>
          <w:rFonts w:asciiTheme="minorBidi" w:hAnsiTheme="minorBidi" w:cstheme="minorBidi"/>
          <w:rtl/>
        </w:rPr>
      </w:pPr>
      <w:r>
        <w:rPr>
          <w:rFonts w:asciiTheme="minorBidi" w:hAnsiTheme="minorBidi" w:cstheme="minorBidi" w:hint="cs"/>
          <w:rtl/>
        </w:rPr>
        <w:t>אוריאל סימון נותן טעם נוסף-</w:t>
      </w:r>
    </w:p>
    <w:p w14:paraId="103015F9" w14:textId="7A88DC98" w:rsidR="000440D5" w:rsidRPr="00187943" w:rsidRDefault="004956A5" w:rsidP="004956A5">
      <w:pPr>
        <w:jc w:val="both"/>
        <w:rPr>
          <w:rFonts w:cstheme="minorHAnsi"/>
          <w:rtl/>
        </w:rPr>
      </w:pPr>
      <w:r w:rsidRPr="004956A5">
        <w:rPr>
          <w:rFonts w:asciiTheme="minorBidi" w:hAnsiTheme="minorBidi" w:cstheme="minorBidi" w:hint="cs"/>
          <w:b/>
          <w:bCs/>
          <w:rtl/>
        </w:rPr>
        <w:t>2</w:t>
      </w:r>
      <w:r w:rsidRPr="00187943">
        <w:rPr>
          <w:rFonts w:cstheme="minorHAnsi" w:hint="cs"/>
          <w:rtl/>
        </w:rPr>
        <w:t>.</w:t>
      </w:r>
      <w:r w:rsidR="000440D5" w:rsidRPr="00187943">
        <w:rPr>
          <w:rFonts w:cstheme="minorHAnsi"/>
          <w:rtl/>
        </w:rPr>
        <w:t xml:space="preserve">ודומה שתחנוני יוסף אל אחיו מסופרים כאן (על דרך ההבזק לאחור), ולא למעלה בזמן התרחשותם, כדי שלא ללבות את הזעם של הקורא על אטימות הלב של מוכרי אחיהם מכאן, וכדי להגדיל בעיניו את הרושם של הכרתם באשמתם מכאן </w:t>
      </w:r>
      <w:r w:rsidR="000440D5" w:rsidRPr="00187943">
        <w:rPr>
          <w:rFonts w:cstheme="minorHAnsi"/>
          <w:b/>
          <w:bCs/>
          <w:rtl/>
        </w:rPr>
        <w:t>(אוריאל סימון, יוסף ואחיו – סיפור של השתנות, אתר דעת).</w:t>
      </w:r>
    </w:p>
    <w:p w14:paraId="0D568C5D" w14:textId="77777777" w:rsidR="00187943" w:rsidRDefault="00187943" w:rsidP="004956A5">
      <w:pPr>
        <w:jc w:val="both"/>
        <w:rPr>
          <w:rFonts w:asciiTheme="minorBidi" w:hAnsiTheme="minorBidi" w:cstheme="minorBidi"/>
          <w:rtl/>
        </w:rPr>
      </w:pPr>
    </w:p>
    <w:p w14:paraId="1FC7A0E4" w14:textId="2F7A9944" w:rsidR="00AC7589" w:rsidRDefault="003372B8" w:rsidP="00187943">
      <w:pPr>
        <w:rPr>
          <w:rFonts w:asciiTheme="minorBidi" w:hAnsiTheme="minorBidi" w:cstheme="minorBidi"/>
          <w:rtl/>
        </w:rPr>
      </w:pPr>
      <w:r>
        <w:rPr>
          <w:rFonts w:asciiTheme="minorBidi" w:hAnsiTheme="minorBidi" w:cstheme="minorBidi" w:hint="cs"/>
          <w:rtl/>
        </w:rPr>
        <w:t xml:space="preserve">אוריאל סימון מציע, </w:t>
      </w:r>
      <w:r w:rsidR="008336BC">
        <w:rPr>
          <w:rFonts w:asciiTheme="minorBidi" w:hAnsiTheme="minorBidi" w:cstheme="minorBidi" w:hint="cs"/>
          <w:rtl/>
        </w:rPr>
        <w:t>שבשביל</w:t>
      </w:r>
      <w:r>
        <w:rPr>
          <w:rFonts w:asciiTheme="minorBidi" w:hAnsiTheme="minorBidi" w:cstheme="minorBidi" w:hint="cs"/>
          <w:rtl/>
        </w:rPr>
        <w:t xml:space="preserve"> שלא </w:t>
      </w:r>
      <w:r w:rsidR="00187943">
        <w:rPr>
          <w:rFonts w:asciiTheme="minorBidi" w:hAnsiTheme="minorBidi" w:cstheme="minorBidi" w:hint="cs"/>
          <w:rtl/>
        </w:rPr>
        <w:t>יחשבו</w:t>
      </w:r>
      <w:r>
        <w:rPr>
          <w:rFonts w:asciiTheme="minorBidi" w:hAnsiTheme="minorBidi" w:cstheme="minorBidi" w:hint="cs"/>
          <w:rtl/>
        </w:rPr>
        <w:t xml:space="preserve"> על האחים כמה הם רעים כאשר קוראים על מעשיהם</w:t>
      </w:r>
      <w:r w:rsidR="00187943">
        <w:rPr>
          <w:rFonts w:asciiTheme="minorBidi" w:hAnsiTheme="minorBidi" w:cstheme="minorBidi" w:hint="cs"/>
          <w:rtl/>
        </w:rPr>
        <w:t xml:space="preserve"> הכתוב בחר לצמצם בתיאור בתחילה</w:t>
      </w:r>
      <w:r>
        <w:rPr>
          <w:rFonts w:asciiTheme="minorBidi" w:hAnsiTheme="minorBidi" w:cstheme="minorBidi" w:hint="cs"/>
          <w:rtl/>
        </w:rPr>
        <w:t xml:space="preserve">, וכאשר הם מכירים באשמה שלהם נראה את הצער הגדול שלהם בזה </w:t>
      </w:r>
      <w:r w:rsidR="00187943">
        <w:rPr>
          <w:rFonts w:asciiTheme="minorBidi" w:hAnsiTheme="minorBidi" w:cstheme="minorBidi" w:hint="cs"/>
          <w:rtl/>
        </w:rPr>
        <w:t>משום שהבכי דווקא כן מתואר</w:t>
      </w:r>
      <w:r>
        <w:rPr>
          <w:rFonts w:asciiTheme="minorBidi" w:hAnsiTheme="minorBidi" w:cstheme="minorBidi" w:hint="cs"/>
          <w:rtl/>
        </w:rPr>
        <w:t>.</w:t>
      </w:r>
    </w:p>
    <w:p w14:paraId="1D59CDC5" w14:textId="51C93B9E" w:rsidR="003372B8" w:rsidRDefault="00187943" w:rsidP="00187943">
      <w:pPr>
        <w:rPr>
          <w:rFonts w:asciiTheme="minorBidi" w:hAnsiTheme="minorBidi" w:cstheme="minorBidi"/>
          <w:rtl/>
        </w:rPr>
      </w:pPr>
      <w:r>
        <w:rPr>
          <w:rFonts w:asciiTheme="minorBidi" w:hAnsiTheme="minorBidi" w:cstheme="minorBidi" w:hint="cs"/>
          <w:rtl/>
        </w:rPr>
        <w:t xml:space="preserve">נפתלי </w:t>
      </w:r>
      <w:proofErr w:type="spellStart"/>
      <w:r>
        <w:rPr>
          <w:rFonts w:asciiTheme="minorBidi" w:hAnsiTheme="minorBidi" w:cstheme="minorBidi" w:hint="cs"/>
          <w:rtl/>
        </w:rPr>
        <w:t>טוקר</w:t>
      </w:r>
      <w:proofErr w:type="spellEnd"/>
      <w:r>
        <w:rPr>
          <w:rFonts w:asciiTheme="minorBidi" w:hAnsiTheme="minorBidi" w:cstheme="minorBidi" w:hint="cs"/>
          <w:rtl/>
        </w:rPr>
        <w:t xml:space="preserve"> עומד על ה</w:t>
      </w:r>
      <w:bookmarkStart w:id="0" w:name="_GoBack"/>
      <w:bookmarkEnd w:id="0"/>
      <w:r>
        <w:rPr>
          <w:rFonts w:asciiTheme="minorBidi" w:hAnsiTheme="minorBidi" w:cstheme="minorBidi" w:hint="cs"/>
          <w:rtl/>
        </w:rPr>
        <w:t>קושי ואף מעצים אותו-</w:t>
      </w:r>
    </w:p>
    <w:p w14:paraId="3000F317" w14:textId="77777777" w:rsidR="00187943" w:rsidRPr="00187943" w:rsidRDefault="00187943" w:rsidP="004956A5">
      <w:pPr>
        <w:jc w:val="both"/>
        <w:rPr>
          <w:rFonts w:cstheme="minorHAnsi"/>
          <w:b/>
          <w:bCs/>
          <w:rtl/>
        </w:rPr>
      </w:pPr>
    </w:p>
    <w:p w14:paraId="24D0296F" w14:textId="2B936CFF" w:rsidR="00AC7589" w:rsidRPr="00187943" w:rsidRDefault="004956A5" w:rsidP="00187943">
      <w:pPr>
        <w:jc w:val="both"/>
        <w:rPr>
          <w:rFonts w:cstheme="minorHAnsi"/>
          <w:b/>
          <w:bCs/>
          <w:rtl/>
        </w:rPr>
      </w:pPr>
      <w:r w:rsidRPr="00187943">
        <w:rPr>
          <w:rFonts w:cstheme="minorHAnsi" w:hint="cs"/>
          <w:b/>
          <w:bCs/>
          <w:rtl/>
        </w:rPr>
        <w:t>3.</w:t>
      </w:r>
      <w:r w:rsidR="00AC7589" w:rsidRPr="00187943">
        <w:rPr>
          <w:rFonts w:cstheme="minorHAnsi"/>
          <w:rtl/>
        </w:rPr>
        <w:t xml:space="preserve">אכן מצבו הנפשי של יוסף, בחלקו הראשון של סיפור יוסף ואחיו, שרוי באפלולית. אין לנו נתון כלשהו מה אופי רגשותיו כלפי אחריו בחלומותיו, מה המיה המתה נפשו בהיותו מושלך אל הבור. אולם העובדה שיכול היה המספר להתבונן </w:t>
      </w:r>
      <w:proofErr w:type="spellStart"/>
      <w:r w:rsidR="00AC7589" w:rsidRPr="00187943">
        <w:rPr>
          <w:rFonts w:cstheme="minorHAnsi"/>
          <w:rtl/>
        </w:rPr>
        <w:t>בשפוני</w:t>
      </w:r>
      <w:proofErr w:type="spellEnd"/>
      <w:r w:rsidR="00AC7589" w:rsidRPr="00187943">
        <w:rPr>
          <w:rFonts w:cstheme="minorHAnsi"/>
          <w:rtl/>
        </w:rPr>
        <w:t xml:space="preserve"> לבו במערכות מאוחרות ותר של הסיפור, מעידה כי ההתעלמות הראשונה </w:t>
      </w:r>
      <w:proofErr w:type="spellStart"/>
      <w:r w:rsidR="00AC7589" w:rsidRPr="00187943">
        <w:rPr>
          <w:rFonts w:cstheme="minorHAnsi"/>
          <w:rtl/>
        </w:rPr>
        <w:t>היתה</w:t>
      </w:r>
      <w:proofErr w:type="spellEnd"/>
      <w:r w:rsidR="00AC7589" w:rsidRPr="00187943">
        <w:rPr>
          <w:rFonts w:cstheme="minorHAnsi"/>
          <w:rtl/>
        </w:rPr>
        <w:t xml:space="preserve"> מכוונת, לצורך השגת מגמה לימודית, אומנותית, כלשהי</w:t>
      </w:r>
      <w:r w:rsidR="00AC7589" w:rsidRPr="00187943">
        <w:rPr>
          <w:rFonts w:cstheme="minorHAnsi"/>
          <w:b/>
          <w:bCs/>
          <w:rtl/>
        </w:rPr>
        <w:t xml:space="preserve">.(נפתלי </w:t>
      </w:r>
      <w:proofErr w:type="spellStart"/>
      <w:r w:rsidR="00AC7589" w:rsidRPr="00187943">
        <w:rPr>
          <w:rFonts w:cstheme="minorHAnsi"/>
          <w:b/>
          <w:bCs/>
          <w:rtl/>
        </w:rPr>
        <w:t>טוקר</w:t>
      </w:r>
      <w:proofErr w:type="spellEnd"/>
      <w:r w:rsidR="00AC7589" w:rsidRPr="00187943">
        <w:rPr>
          <w:rFonts w:cstheme="minorHAnsi"/>
          <w:b/>
          <w:bCs/>
          <w:rtl/>
        </w:rPr>
        <w:t xml:space="preserve">, לדרכו של הכתוב המקראי </w:t>
      </w:r>
      <w:proofErr w:type="spellStart"/>
      <w:r w:rsidR="00AC7589" w:rsidRPr="00187943">
        <w:rPr>
          <w:rFonts w:cstheme="minorHAnsi"/>
          <w:b/>
          <w:bCs/>
          <w:rtl/>
        </w:rPr>
        <w:t>בתאור</w:t>
      </w:r>
      <w:proofErr w:type="spellEnd"/>
      <w:r w:rsidR="00AC7589" w:rsidRPr="00187943">
        <w:rPr>
          <w:rFonts w:cstheme="minorHAnsi"/>
          <w:b/>
          <w:bCs/>
          <w:rtl/>
        </w:rPr>
        <w:t xml:space="preserve"> מצבים נפשיים של הדמויות, בית מקרא 27 ד (תשמ"ב))</w:t>
      </w:r>
    </w:p>
    <w:p w14:paraId="43E12128" w14:textId="77777777" w:rsidR="00187943" w:rsidRDefault="00187943" w:rsidP="00187943">
      <w:pPr>
        <w:rPr>
          <w:rFonts w:asciiTheme="minorBidi" w:hAnsiTheme="minorBidi" w:cstheme="minorBidi"/>
          <w:rtl/>
        </w:rPr>
      </w:pPr>
    </w:p>
    <w:p w14:paraId="6A2ED6A0" w14:textId="366E3A9D" w:rsidR="00D25BE8" w:rsidRDefault="003372B8" w:rsidP="00187943">
      <w:pPr>
        <w:rPr>
          <w:rFonts w:asciiTheme="minorBidi" w:hAnsiTheme="minorBidi" w:cstheme="minorBidi"/>
          <w:rtl/>
        </w:rPr>
      </w:pPr>
      <w:r>
        <w:rPr>
          <w:rFonts w:asciiTheme="minorBidi" w:hAnsiTheme="minorBidi" w:cstheme="minorBidi" w:hint="cs"/>
          <w:rtl/>
        </w:rPr>
        <w:t>יש פה תופעה, זה לא רק שלא מופיע שיוסף לא מתחנן</w:t>
      </w:r>
      <w:r w:rsidR="00187943">
        <w:rPr>
          <w:rFonts w:asciiTheme="minorBidi" w:hAnsiTheme="minorBidi" w:cstheme="minorBidi" w:hint="cs"/>
          <w:rtl/>
        </w:rPr>
        <w:t xml:space="preserve"> לאחיו בתחילת הסיפור</w:t>
      </w:r>
      <w:r>
        <w:rPr>
          <w:rFonts w:asciiTheme="minorBidi" w:hAnsiTheme="minorBidi" w:cstheme="minorBidi" w:hint="cs"/>
          <w:rtl/>
        </w:rPr>
        <w:t xml:space="preserve">, אלא לא מופיע שום רגש </w:t>
      </w:r>
      <w:r w:rsidR="00187943">
        <w:rPr>
          <w:rFonts w:asciiTheme="minorBidi" w:hAnsiTheme="minorBidi" w:cstheme="minorBidi" w:hint="cs"/>
          <w:rtl/>
        </w:rPr>
        <w:t xml:space="preserve">של יוסף </w:t>
      </w:r>
      <w:r>
        <w:rPr>
          <w:rFonts w:asciiTheme="minorBidi" w:hAnsiTheme="minorBidi" w:cstheme="minorBidi" w:hint="cs"/>
          <w:rtl/>
        </w:rPr>
        <w:t>בחלק הראשון של הסיפור, ויותר מזה בחלק השני יש המון הופעות</w:t>
      </w:r>
      <w:r w:rsidR="00187943">
        <w:rPr>
          <w:rFonts w:asciiTheme="minorBidi" w:hAnsiTheme="minorBidi" w:cstheme="minorBidi" w:hint="cs"/>
          <w:rtl/>
        </w:rPr>
        <w:t xml:space="preserve"> </w:t>
      </w:r>
      <w:r>
        <w:rPr>
          <w:rFonts w:asciiTheme="minorBidi" w:hAnsiTheme="minorBidi" w:cstheme="minorBidi" w:hint="cs"/>
          <w:rtl/>
        </w:rPr>
        <w:t>רגש</w:t>
      </w:r>
      <w:r w:rsidR="00187943">
        <w:rPr>
          <w:rFonts w:asciiTheme="minorBidi" w:hAnsiTheme="minorBidi" w:cstheme="minorBidi" w:hint="cs"/>
          <w:rtl/>
        </w:rPr>
        <w:t xml:space="preserve"> של יוסף</w:t>
      </w:r>
      <w:r>
        <w:rPr>
          <w:rFonts w:asciiTheme="minorBidi" w:hAnsiTheme="minorBidi" w:cstheme="minorBidi" w:hint="cs"/>
          <w:rtl/>
        </w:rPr>
        <w:t>, גם בבכייתו של יוסף מול האחים, גם כאשר הוא לוקח את שמעון הוא נכנס לחדר לפני ובוכה, וכאשר הוא רואה את בנימין לראשונה נכמרו רחמיו והוא שוב הולך לצד לבכות, כאשר</w:t>
      </w:r>
      <w:r w:rsidR="00187943">
        <w:rPr>
          <w:rFonts w:asciiTheme="minorBidi" w:hAnsiTheme="minorBidi" w:cstheme="minorBidi" w:hint="cs"/>
          <w:rtl/>
        </w:rPr>
        <w:t xml:space="preserve"> הוא</w:t>
      </w:r>
      <w:r>
        <w:rPr>
          <w:rFonts w:asciiTheme="minorBidi" w:hAnsiTheme="minorBidi" w:cstheme="minorBidi" w:hint="cs"/>
          <w:rtl/>
        </w:rPr>
        <w:t xml:space="preserve"> מתוודה מול בנימין הם בוכים אחד על השני וגם כאשר הוא פוגש את יעקב אביו. והבכי לא מפסיק גם כשהאחים מצטערים מול יוסף על מעשיהם. יש פה משהו </w:t>
      </w:r>
      <w:r w:rsidR="005F4FAB">
        <w:rPr>
          <w:rFonts w:asciiTheme="minorBidi" w:hAnsiTheme="minorBidi" w:cstheme="minorBidi" w:hint="cs"/>
          <w:rtl/>
        </w:rPr>
        <w:t>חריג:</w:t>
      </w:r>
      <w:r>
        <w:rPr>
          <w:rFonts w:asciiTheme="minorBidi" w:hAnsiTheme="minorBidi" w:cstheme="minorBidi" w:hint="cs"/>
          <w:rtl/>
        </w:rPr>
        <w:t xml:space="preserve"> מתואר לנו 7 פעמים </w:t>
      </w:r>
      <w:r w:rsidR="00687290">
        <w:rPr>
          <w:rFonts w:asciiTheme="minorBidi" w:hAnsiTheme="minorBidi" w:cstheme="minorBidi" w:hint="cs"/>
          <w:rtl/>
        </w:rPr>
        <w:t xml:space="preserve">שיוסף בוכה בכל מיני סיטואציות, אין לנו עוד תיאור </w:t>
      </w:r>
      <w:r w:rsidR="005F4FAB">
        <w:rPr>
          <w:rFonts w:asciiTheme="minorBidi" w:hAnsiTheme="minorBidi" w:cstheme="minorBidi" w:hint="cs"/>
          <w:rtl/>
        </w:rPr>
        <w:t>של</w:t>
      </w:r>
      <w:r w:rsidR="00687290">
        <w:rPr>
          <w:rFonts w:asciiTheme="minorBidi" w:hAnsiTheme="minorBidi" w:cstheme="minorBidi" w:hint="cs"/>
          <w:rtl/>
        </w:rPr>
        <w:t xml:space="preserve"> כל כך הרבה רגש ובכי בשום דמות אחרת בתורה, והרגש לא מופיע רק בתור בכי, אלא גם כאשר הוא מחליט להתנכר לאחיו ויש תיאורים רחבים על תחושות</w:t>
      </w:r>
      <w:r w:rsidR="00187943">
        <w:rPr>
          <w:rFonts w:asciiTheme="minorBidi" w:hAnsiTheme="minorBidi" w:cstheme="minorBidi" w:hint="cs"/>
          <w:rtl/>
        </w:rPr>
        <w:t>יו</w:t>
      </w:r>
      <w:r w:rsidR="00687290">
        <w:rPr>
          <w:rFonts w:asciiTheme="minorBidi" w:hAnsiTheme="minorBidi" w:cstheme="minorBidi" w:hint="cs"/>
          <w:rtl/>
        </w:rPr>
        <w:t xml:space="preserve"> של יוסף לכל אורך החלק השני.</w:t>
      </w:r>
      <w:r w:rsidR="00187943">
        <w:rPr>
          <w:rFonts w:asciiTheme="minorBidi" w:hAnsiTheme="minorBidi" w:cstheme="minorBidi"/>
          <w:rtl/>
        </w:rPr>
        <w:br/>
      </w:r>
      <w:r w:rsidR="00687290">
        <w:rPr>
          <w:rFonts w:asciiTheme="minorBidi" w:hAnsiTheme="minorBidi" w:cstheme="minorBidi" w:hint="cs"/>
          <w:rtl/>
        </w:rPr>
        <w:t xml:space="preserve">לעומת זאת בחלק הראשון שיוסף מושלך לבור לא מתואר שום רגש או בכי של יוסף, ויותר מזה לכל שאר הדמויות מסביב דווקא כן מתוארים הרגשות, למשל יעקב שאוהב את יוסף מכל אחיו, או שהאחים מרגישים שנאה כלפי יוסף ומתנכרים לו עד להשלכתו לבור ובתגובה למותו כביכול יעקב קורע שמלותיו מתאבל ובוכה עליו. נראה שהסיפור הזה כל כך דרמטי עם </w:t>
      </w:r>
      <w:r w:rsidR="00687290">
        <w:rPr>
          <w:rFonts w:asciiTheme="minorBidi" w:hAnsiTheme="minorBidi" w:cstheme="minorBidi" w:hint="cs"/>
          <w:rtl/>
        </w:rPr>
        <w:lastRenderedPageBreak/>
        <w:t xml:space="preserve">המון רגשות שונים של כל הדמויות </w:t>
      </w:r>
      <w:r w:rsidR="00187943">
        <w:rPr>
          <w:rFonts w:asciiTheme="minorBidi" w:hAnsiTheme="minorBidi" w:cstheme="minorBidi" w:hint="cs"/>
          <w:rtl/>
        </w:rPr>
        <w:t>ולמרות זאת</w:t>
      </w:r>
      <w:r w:rsidR="00687290">
        <w:rPr>
          <w:rFonts w:asciiTheme="minorBidi" w:hAnsiTheme="minorBidi" w:cstheme="minorBidi" w:hint="cs"/>
          <w:rtl/>
        </w:rPr>
        <w:t xml:space="preserve"> אין שום תיאור של רגש של יוסף לאורך כל הדרך, לא כשהוא נמכר למצרים, לא כשהוא בבית </w:t>
      </w:r>
      <w:proofErr w:type="spellStart"/>
      <w:r w:rsidR="00687290">
        <w:rPr>
          <w:rFonts w:asciiTheme="minorBidi" w:hAnsiTheme="minorBidi" w:cstheme="minorBidi" w:hint="cs"/>
          <w:rtl/>
        </w:rPr>
        <w:t>פוטיפר</w:t>
      </w:r>
      <w:proofErr w:type="spellEnd"/>
      <w:r w:rsidR="00687290">
        <w:rPr>
          <w:rFonts w:asciiTheme="minorBidi" w:hAnsiTheme="minorBidi" w:cstheme="minorBidi" w:hint="cs"/>
          <w:rtl/>
        </w:rPr>
        <w:t xml:space="preserve"> ולא כשהוא נשלח לכלא. הכתוב מתעלם באופן בוטה מרגשותיו של יוסף בכל החלק הראשון, עד לשלב שהוא פוגש באחים ואז הכתוב לא מפסיק לתאר את צפונות ליבו. הכתוב כנראה לא מתאר את רגשותיו של יוסף בתחילה, משום שהוא רוצה להשאיר את יוסף אטום וחתום. נראה שיוסף לא ממש מבין את ההשלכות של מעשיו בתחילת הסיפור, הוא לא מבין שהחלומות שלו מרגיזים את האחים וגורמים ל</w:t>
      </w:r>
      <w:r w:rsidR="00D25BE8">
        <w:rPr>
          <w:rFonts w:asciiTheme="minorBidi" w:hAnsiTheme="minorBidi" w:cstheme="minorBidi" w:hint="cs"/>
          <w:rtl/>
        </w:rPr>
        <w:t>הם</w:t>
      </w:r>
      <w:r w:rsidR="00687290">
        <w:rPr>
          <w:rFonts w:asciiTheme="minorBidi" w:hAnsiTheme="minorBidi" w:cstheme="minorBidi" w:hint="cs"/>
          <w:rtl/>
        </w:rPr>
        <w:t xml:space="preserve"> לשנאה וכעס</w:t>
      </w:r>
      <w:r w:rsidR="00D25BE8">
        <w:rPr>
          <w:rFonts w:asciiTheme="minorBidi" w:hAnsiTheme="minorBidi" w:cstheme="minorBidi" w:hint="cs"/>
          <w:rtl/>
        </w:rPr>
        <w:t xml:space="preserve"> כלפיו</w:t>
      </w:r>
      <w:r w:rsidR="00687290">
        <w:rPr>
          <w:rFonts w:asciiTheme="minorBidi" w:hAnsiTheme="minorBidi" w:cstheme="minorBidi" w:hint="cs"/>
          <w:rtl/>
        </w:rPr>
        <w:t xml:space="preserve">, וכמעט אפשר להגיד שיוסף </w:t>
      </w:r>
      <w:r w:rsidR="00D25BE8">
        <w:rPr>
          <w:rFonts w:asciiTheme="minorBidi" w:hAnsiTheme="minorBidi" w:cstheme="minorBidi" w:hint="cs"/>
          <w:rtl/>
        </w:rPr>
        <w:t xml:space="preserve">כל כך </w:t>
      </w:r>
      <w:r w:rsidR="00687290">
        <w:rPr>
          <w:rFonts w:asciiTheme="minorBidi" w:hAnsiTheme="minorBidi" w:cstheme="minorBidi" w:hint="cs"/>
          <w:rtl/>
        </w:rPr>
        <w:t xml:space="preserve">מכוון מטרה למלכות ולגדולה עד כדי </w:t>
      </w:r>
      <w:r w:rsidR="00D25BE8">
        <w:rPr>
          <w:rFonts w:asciiTheme="minorBidi" w:hAnsiTheme="minorBidi" w:cstheme="minorBidi" w:hint="cs"/>
          <w:rtl/>
        </w:rPr>
        <w:t xml:space="preserve">כך </w:t>
      </w:r>
      <w:r w:rsidR="00687290">
        <w:rPr>
          <w:rFonts w:asciiTheme="minorBidi" w:hAnsiTheme="minorBidi" w:cstheme="minorBidi" w:hint="cs"/>
          <w:rtl/>
        </w:rPr>
        <w:t xml:space="preserve">שהוא לא שם לב לכל הדברים שקורים מסביבו ואדיש אליהם. </w:t>
      </w:r>
    </w:p>
    <w:p w14:paraId="08D8A01F" w14:textId="007250CB" w:rsidR="003372B8" w:rsidRDefault="00D25BE8" w:rsidP="00187943">
      <w:pPr>
        <w:rPr>
          <w:rFonts w:asciiTheme="minorBidi" w:hAnsiTheme="minorBidi" w:cstheme="minorBidi"/>
          <w:rtl/>
        </w:rPr>
      </w:pPr>
      <w:r>
        <w:rPr>
          <w:rFonts w:asciiTheme="minorBidi" w:hAnsiTheme="minorBidi" w:cstheme="minorBidi" w:hint="cs"/>
          <w:rtl/>
        </w:rPr>
        <w:t>אולם</w:t>
      </w:r>
      <w:r w:rsidR="00687290">
        <w:rPr>
          <w:rFonts w:asciiTheme="minorBidi" w:hAnsiTheme="minorBidi" w:cstheme="minorBidi" w:hint="cs"/>
          <w:rtl/>
        </w:rPr>
        <w:t xml:space="preserve"> הסיפור שלו עושה היפוך </w:t>
      </w:r>
      <w:r w:rsidR="005F4FAB">
        <w:rPr>
          <w:rFonts w:asciiTheme="minorBidi" w:hAnsiTheme="minorBidi" w:cstheme="minorBidi" w:hint="cs"/>
          <w:rtl/>
        </w:rPr>
        <w:t>ומיד נראה היכן נעשה ההיפוך.</w:t>
      </w:r>
      <w:r w:rsidR="00687290">
        <w:rPr>
          <w:rFonts w:asciiTheme="minorBidi" w:hAnsiTheme="minorBidi" w:cstheme="minorBidi" w:hint="cs"/>
          <w:rtl/>
        </w:rPr>
        <w:t xml:space="preserve"> </w:t>
      </w:r>
      <w:r w:rsidR="00197FB6">
        <w:rPr>
          <w:rFonts w:asciiTheme="minorBidi" w:hAnsiTheme="minorBidi" w:cstheme="minorBidi"/>
          <w:rtl/>
        </w:rPr>
        <w:br/>
      </w:r>
      <w:r w:rsidR="00197FB6">
        <w:rPr>
          <w:rFonts w:asciiTheme="minorBidi" w:hAnsiTheme="minorBidi" w:cstheme="minorBidi" w:hint="cs"/>
          <w:rtl/>
        </w:rPr>
        <w:t xml:space="preserve">ניתן להשוות בין שתי התיאורים </w:t>
      </w:r>
      <w:r>
        <w:rPr>
          <w:rFonts w:asciiTheme="minorBidi" w:hAnsiTheme="minorBidi" w:cstheme="minorBidi" w:hint="cs"/>
          <w:rtl/>
        </w:rPr>
        <w:t xml:space="preserve">של עלייתו של יוסף לגדלות עד שבסוף מושלך לבור. </w:t>
      </w:r>
      <w:r w:rsidR="00197FB6">
        <w:rPr>
          <w:rFonts w:asciiTheme="minorBidi" w:hAnsiTheme="minorBidi" w:cstheme="minorBidi" w:hint="cs"/>
          <w:rtl/>
        </w:rPr>
        <w:t xml:space="preserve">בפרק </w:t>
      </w:r>
      <w:proofErr w:type="spellStart"/>
      <w:r w:rsidR="00197FB6">
        <w:rPr>
          <w:rFonts w:asciiTheme="minorBidi" w:hAnsiTheme="minorBidi" w:cstheme="minorBidi" w:hint="cs"/>
          <w:rtl/>
        </w:rPr>
        <w:t>לז</w:t>
      </w:r>
      <w:proofErr w:type="spellEnd"/>
      <w:r w:rsidR="00197FB6">
        <w:rPr>
          <w:rFonts w:asciiTheme="minorBidi" w:hAnsiTheme="minorBidi" w:cstheme="minorBidi" w:hint="cs"/>
          <w:rtl/>
        </w:rPr>
        <w:t xml:space="preserve"> בחלק הראשון של הסיפור לעומת פרק לט בחלק השני של הסיפור-</w:t>
      </w:r>
    </w:p>
    <w:p w14:paraId="536CC775" w14:textId="77777777" w:rsidR="004956A5" w:rsidRPr="004956A5" w:rsidRDefault="004956A5" w:rsidP="004956A5">
      <w:pPr>
        <w:jc w:val="both"/>
        <w:rPr>
          <w:rFonts w:asciiTheme="minorBidi" w:hAnsiTheme="minorBidi" w:cstheme="minorBidi"/>
          <w:rtl/>
        </w:rPr>
      </w:pPr>
    </w:p>
    <w:p w14:paraId="24A3C37C" w14:textId="398F3EEB" w:rsidR="004956A5" w:rsidRPr="004956A5" w:rsidRDefault="004956A5" w:rsidP="004956A5">
      <w:pPr>
        <w:bidi w:val="0"/>
        <w:spacing w:after="160" w:line="259" w:lineRule="auto"/>
        <w:jc w:val="right"/>
        <w:rPr>
          <w:rFonts w:asciiTheme="minorBidi" w:hAnsiTheme="minorBidi" w:cstheme="minorBidi"/>
          <w:b/>
          <w:bCs/>
        </w:rPr>
      </w:pPr>
      <w:r w:rsidRPr="004956A5">
        <w:rPr>
          <w:rFonts w:asciiTheme="minorBidi" w:hAnsiTheme="minorBidi" w:cstheme="minorBidi" w:hint="cs"/>
          <w:b/>
          <w:bCs/>
          <w:rtl/>
        </w:rPr>
        <w:t>4.</w:t>
      </w:r>
    </w:p>
    <w:tbl>
      <w:tblPr>
        <w:tblStyle w:val="a5"/>
        <w:bidiVisual/>
        <w:tblW w:w="0" w:type="auto"/>
        <w:tblLook w:val="04A0" w:firstRow="1" w:lastRow="0" w:firstColumn="1" w:lastColumn="0" w:noHBand="0" w:noVBand="1"/>
      </w:tblPr>
      <w:tblGrid>
        <w:gridCol w:w="4148"/>
        <w:gridCol w:w="4148"/>
      </w:tblGrid>
      <w:tr w:rsidR="00AC7589" w:rsidRPr="004956A5" w14:paraId="2A1ECB3F" w14:textId="77777777" w:rsidTr="004956A5">
        <w:tc>
          <w:tcPr>
            <w:tcW w:w="4148" w:type="dxa"/>
          </w:tcPr>
          <w:p w14:paraId="7D20B0E4" w14:textId="77777777" w:rsidR="00AC7589" w:rsidRPr="004956A5" w:rsidRDefault="00AC7589" w:rsidP="004956A5">
            <w:pPr>
              <w:jc w:val="center"/>
              <w:rPr>
                <w:rFonts w:asciiTheme="minorBidi" w:hAnsiTheme="minorBidi" w:cstheme="minorBidi"/>
                <w:b/>
                <w:bCs/>
                <w:u w:val="single"/>
                <w:rtl/>
              </w:rPr>
            </w:pPr>
            <w:r w:rsidRPr="004956A5">
              <w:rPr>
                <w:rFonts w:asciiTheme="minorBidi" w:hAnsiTheme="minorBidi" w:cstheme="minorBidi"/>
                <w:b/>
                <w:bCs/>
                <w:u w:val="single"/>
                <w:rtl/>
              </w:rPr>
              <w:t>בראשית לז'</w:t>
            </w:r>
          </w:p>
        </w:tc>
        <w:tc>
          <w:tcPr>
            <w:tcW w:w="4148" w:type="dxa"/>
          </w:tcPr>
          <w:p w14:paraId="6A2F0D51" w14:textId="77777777" w:rsidR="00AC7589" w:rsidRPr="004956A5" w:rsidRDefault="00AC7589" w:rsidP="004956A5">
            <w:pPr>
              <w:jc w:val="center"/>
              <w:rPr>
                <w:rFonts w:asciiTheme="minorBidi" w:hAnsiTheme="minorBidi" w:cstheme="minorBidi"/>
                <w:b/>
                <w:bCs/>
                <w:u w:val="single"/>
                <w:rtl/>
              </w:rPr>
            </w:pPr>
            <w:r w:rsidRPr="004956A5">
              <w:rPr>
                <w:rFonts w:asciiTheme="minorBidi" w:hAnsiTheme="minorBidi" w:cstheme="minorBidi"/>
                <w:b/>
                <w:bCs/>
                <w:u w:val="single"/>
                <w:rtl/>
              </w:rPr>
              <w:t>בראשית לט'</w:t>
            </w:r>
          </w:p>
        </w:tc>
      </w:tr>
      <w:tr w:rsidR="00AC7589" w:rsidRPr="004956A5" w14:paraId="2CAFA3C7" w14:textId="77777777" w:rsidTr="004956A5">
        <w:tc>
          <w:tcPr>
            <w:tcW w:w="4148" w:type="dxa"/>
          </w:tcPr>
          <w:p w14:paraId="7A67FC29"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וישראל אהב את יוסף מכל בניו (ג)</w:t>
            </w:r>
          </w:p>
        </w:tc>
        <w:tc>
          <w:tcPr>
            <w:tcW w:w="4148" w:type="dxa"/>
          </w:tcPr>
          <w:p w14:paraId="0241ADA7"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וימצא יוסף חן בעיניו (ד)</w:t>
            </w:r>
          </w:p>
        </w:tc>
      </w:tr>
      <w:tr w:rsidR="00AC7589" w:rsidRPr="004956A5" w14:paraId="43AF08A2" w14:textId="77777777" w:rsidTr="004956A5">
        <w:tc>
          <w:tcPr>
            <w:tcW w:w="4148" w:type="dxa"/>
          </w:tcPr>
          <w:p w14:paraId="692AE767"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ועשה לו </w:t>
            </w:r>
            <w:proofErr w:type="spellStart"/>
            <w:r w:rsidRPr="004956A5">
              <w:rPr>
                <w:rFonts w:asciiTheme="minorBidi" w:hAnsiTheme="minorBidi" w:cstheme="minorBidi"/>
                <w:rtl/>
              </w:rPr>
              <w:t>כתנת</w:t>
            </w:r>
            <w:proofErr w:type="spellEnd"/>
            <w:r w:rsidRPr="004956A5">
              <w:rPr>
                <w:rFonts w:asciiTheme="minorBidi" w:hAnsiTheme="minorBidi" w:cstheme="minorBidi"/>
                <w:rtl/>
              </w:rPr>
              <w:t xml:space="preserve"> פסים (ג)</w:t>
            </w:r>
          </w:p>
        </w:tc>
        <w:tc>
          <w:tcPr>
            <w:tcW w:w="4148" w:type="dxa"/>
          </w:tcPr>
          <w:p w14:paraId="2DFC50A8" w14:textId="77777777" w:rsidR="00AC7589" w:rsidRPr="004956A5" w:rsidRDefault="00AC7589" w:rsidP="004956A5">
            <w:pPr>
              <w:rPr>
                <w:rFonts w:asciiTheme="minorBidi" w:hAnsiTheme="minorBidi" w:cstheme="minorBidi"/>
                <w:rtl/>
              </w:rPr>
            </w:pPr>
            <w:proofErr w:type="spellStart"/>
            <w:r w:rsidRPr="004956A5">
              <w:rPr>
                <w:rFonts w:asciiTheme="minorBidi" w:hAnsiTheme="minorBidi" w:cstheme="minorBidi"/>
                <w:rtl/>
              </w:rPr>
              <w:t>ויעזב</w:t>
            </w:r>
            <w:proofErr w:type="spellEnd"/>
            <w:r w:rsidRPr="004956A5">
              <w:rPr>
                <w:rFonts w:asciiTheme="minorBidi" w:hAnsiTheme="minorBidi" w:cstheme="minorBidi"/>
                <w:rtl/>
              </w:rPr>
              <w:t xml:space="preserve"> כל אשר לו ביד יוסף (ו)</w:t>
            </w:r>
          </w:p>
        </w:tc>
      </w:tr>
      <w:tr w:rsidR="00AC7589" w:rsidRPr="004956A5" w14:paraId="4DA05F6E" w14:textId="77777777" w:rsidTr="004956A5">
        <w:tc>
          <w:tcPr>
            <w:tcW w:w="4148" w:type="dxa"/>
          </w:tcPr>
          <w:p w14:paraId="2CEB1342"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והנה </w:t>
            </w:r>
            <w:proofErr w:type="spellStart"/>
            <w:r w:rsidRPr="004956A5">
              <w:rPr>
                <w:rFonts w:asciiTheme="minorBidi" w:hAnsiTheme="minorBidi" w:cstheme="minorBidi"/>
                <w:rtl/>
              </w:rPr>
              <w:t>תסבינה</w:t>
            </w:r>
            <w:proofErr w:type="spellEnd"/>
            <w:r w:rsidRPr="004956A5">
              <w:rPr>
                <w:rFonts w:asciiTheme="minorBidi" w:hAnsiTheme="minorBidi" w:cstheme="minorBidi"/>
                <w:rtl/>
              </w:rPr>
              <w:t xml:space="preserve"> </w:t>
            </w:r>
            <w:proofErr w:type="spellStart"/>
            <w:r w:rsidRPr="004956A5">
              <w:rPr>
                <w:rFonts w:asciiTheme="minorBidi" w:hAnsiTheme="minorBidi" w:cstheme="minorBidi"/>
                <w:rtl/>
              </w:rPr>
              <w:t>אלמתיכם</w:t>
            </w:r>
            <w:proofErr w:type="spellEnd"/>
            <w:r w:rsidRPr="004956A5">
              <w:rPr>
                <w:rFonts w:asciiTheme="minorBidi" w:hAnsiTheme="minorBidi" w:cstheme="minorBidi"/>
                <w:rtl/>
              </w:rPr>
              <w:t xml:space="preserve"> </w:t>
            </w:r>
            <w:proofErr w:type="spellStart"/>
            <w:r w:rsidRPr="004956A5">
              <w:rPr>
                <w:rFonts w:asciiTheme="minorBidi" w:hAnsiTheme="minorBidi" w:cstheme="minorBidi"/>
                <w:rtl/>
              </w:rPr>
              <w:t>ותשתחוין</w:t>
            </w:r>
            <w:proofErr w:type="spellEnd"/>
            <w:r w:rsidRPr="004956A5">
              <w:rPr>
                <w:rFonts w:asciiTheme="minorBidi" w:hAnsiTheme="minorBidi" w:cstheme="minorBidi"/>
                <w:rtl/>
              </w:rPr>
              <w:t xml:space="preserve"> </w:t>
            </w:r>
            <w:proofErr w:type="spellStart"/>
            <w:r w:rsidRPr="004956A5">
              <w:rPr>
                <w:rFonts w:asciiTheme="minorBidi" w:hAnsiTheme="minorBidi" w:cstheme="minorBidi"/>
                <w:rtl/>
              </w:rPr>
              <w:t>לאלמתי</w:t>
            </w:r>
            <w:proofErr w:type="spellEnd"/>
            <w:r w:rsidRPr="004956A5">
              <w:rPr>
                <w:rFonts w:asciiTheme="minorBidi" w:hAnsiTheme="minorBidi" w:cstheme="minorBidi"/>
                <w:rtl/>
              </w:rPr>
              <w:t xml:space="preserve">. ויאמרו לו אחיו המלך </w:t>
            </w:r>
            <w:proofErr w:type="spellStart"/>
            <w:r w:rsidRPr="004956A5">
              <w:rPr>
                <w:rFonts w:asciiTheme="minorBidi" w:hAnsiTheme="minorBidi" w:cstheme="minorBidi"/>
                <w:rtl/>
              </w:rPr>
              <w:t>תמלך</w:t>
            </w:r>
            <w:proofErr w:type="spellEnd"/>
            <w:r w:rsidRPr="004956A5">
              <w:rPr>
                <w:rFonts w:asciiTheme="minorBidi" w:hAnsiTheme="minorBidi" w:cstheme="minorBidi"/>
                <w:rtl/>
              </w:rPr>
              <w:t xml:space="preserve"> עלינו אם משול </w:t>
            </w:r>
            <w:proofErr w:type="spellStart"/>
            <w:r w:rsidRPr="004956A5">
              <w:rPr>
                <w:rFonts w:asciiTheme="minorBidi" w:hAnsiTheme="minorBidi" w:cstheme="minorBidi"/>
                <w:rtl/>
              </w:rPr>
              <w:t>תמשל</w:t>
            </w:r>
            <w:proofErr w:type="spellEnd"/>
            <w:r w:rsidRPr="004956A5">
              <w:rPr>
                <w:rFonts w:asciiTheme="minorBidi" w:hAnsiTheme="minorBidi" w:cstheme="minorBidi"/>
                <w:rtl/>
              </w:rPr>
              <w:t xml:space="preserve"> בנו (ז-ח)</w:t>
            </w:r>
          </w:p>
        </w:tc>
        <w:tc>
          <w:tcPr>
            <w:tcW w:w="4148" w:type="dxa"/>
          </w:tcPr>
          <w:p w14:paraId="514E8DBD"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איננו גדול בבית הזה ממני ולא חשך ממני מאומה (ט)</w:t>
            </w:r>
          </w:p>
        </w:tc>
      </w:tr>
      <w:tr w:rsidR="00AC7589" w:rsidRPr="004956A5" w14:paraId="46F5D6AD" w14:textId="77777777" w:rsidTr="004956A5">
        <w:tc>
          <w:tcPr>
            <w:tcW w:w="4148" w:type="dxa"/>
          </w:tcPr>
          <w:p w14:paraId="1C79DBA6"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וילכו אחיו לרעות את צאן אביהם בשכם (</w:t>
            </w:r>
            <w:proofErr w:type="spellStart"/>
            <w:r w:rsidRPr="004956A5">
              <w:rPr>
                <w:rFonts w:asciiTheme="minorBidi" w:hAnsiTheme="minorBidi" w:cstheme="minorBidi"/>
                <w:rtl/>
              </w:rPr>
              <w:t>יב</w:t>
            </w:r>
            <w:proofErr w:type="spellEnd"/>
            <w:r w:rsidRPr="004956A5">
              <w:rPr>
                <w:rFonts w:asciiTheme="minorBidi" w:hAnsiTheme="minorBidi" w:cstheme="minorBidi"/>
                <w:rtl/>
              </w:rPr>
              <w:t>)</w:t>
            </w:r>
          </w:p>
        </w:tc>
        <w:tc>
          <w:tcPr>
            <w:tcW w:w="4148" w:type="dxa"/>
          </w:tcPr>
          <w:p w14:paraId="09EC3D3C"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ויהי כהיום הזה ויבא הביתה לעשות מלאכתו (יא)</w:t>
            </w:r>
          </w:p>
        </w:tc>
      </w:tr>
      <w:tr w:rsidR="00AC7589" w:rsidRPr="004956A5" w14:paraId="5CE4253C" w14:textId="77777777" w:rsidTr="004956A5">
        <w:tc>
          <w:tcPr>
            <w:tcW w:w="4148" w:type="dxa"/>
          </w:tcPr>
          <w:p w14:paraId="6039874F"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וימצאהו איש והנה תועה בשדה (טו)</w:t>
            </w:r>
          </w:p>
        </w:tc>
        <w:tc>
          <w:tcPr>
            <w:tcW w:w="4148" w:type="dxa"/>
          </w:tcPr>
          <w:p w14:paraId="1A08C116"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ואין איש מאנשי הבית שם בבית (יא)</w:t>
            </w:r>
          </w:p>
        </w:tc>
      </w:tr>
      <w:tr w:rsidR="00AC7589" w:rsidRPr="004956A5" w14:paraId="75A831AA" w14:textId="77777777" w:rsidTr="004956A5">
        <w:tc>
          <w:tcPr>
            <w:tcW w:w="4148" w:type="dxa"/>
          </w:tcPr>
          <w:p w14:paraId="37754A23"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ויאמרו איש אל אחיו הנה בעל </w:t>
            </w:r>
            <w:proofErr w:type="spellStart"/>
            <w:r w:rsidRPr="004956A5">
              <w:rPr>
                <w:rFonts w:asciiTheme="minorBidi" w:hAnsiTheme="minorBidi" w:cstheme="minorBidi"/>
                <w:rtl/>
              </w:rPr>
              <w:t>החלמות</w:t>
            </w:r>
            <w:proofErr w:type="spellEnd"/>
            <w:r w:rsidRPr="004956A5">
              <w:rPr>
                <w:rFonts w:asciiTheme="minorBidi" w:hAnsiTheme="minorBidi" w:cstheme="minorBidi"/>
                <w:rtl/>
              </w:rPr>
              <w:t xml:space="preserve"> הלזה בא (</w:t>
            </w:r>
            <w:proofErr w:type="spellStart"/>
            <w:r w:rsidRPr="004956A5">
              <w:rPr>
                <w:rFonts w:asciiTheme="minorBidi" w:hAnsiTheme="minorBidi" w:cstheme="minorBidi"/>
                <w:rtl/>
              </w:rPr>
              <w:t>לז,יט</w:t>
            </w:r>
            <w:proofErr w:type="spellEnd"/>
            <w:r w:rsidRPr="004956A5">
              <w:rPr>
                <w:rFonts w:asciiTheme="minorBidi" w:hAnsiTheme="minorBidi" w:cstheme="minorBidi"/>
                <w:rtl/>
              </w:rPr>
              <w:t>)</w:t>
            </w:r>
          </w:p>
        </w:tc>
        <w:tc>
          <w:tcPr>
            <w:tcW w:w="4148" w:type="dxa"/>
          </w:tcPr>
          <w:p w14:paraId="29A9E44D"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ראו הביא לנו איש עברי לצחק בנו בא אלי לשכב עמי (יד)</w:t>
            </w:r>
          </w:p>
        </w:tc>
      </w:tr>
      <w:tr w:rsidR="00AC7589" w:rsidRPr="004956A5" w14:paraId="400F2209" w14:textId="77777777" w:rsidTr="004956A5">
        <w:tc>
          <w:tcPr>
            <w:tcW w:w="4148" w:type="dxa"/>
          </w:tcPr>
          <w:p w14:paraId="508642D7"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ויפשיטו את יוסף את </w:t>
            </w:r>
            <w:proofErr w:type="spellStart"/>
            <w:r w:rsidRPr="004956A5">
              <w:rPr>
                <w:rFonts w:asciiTheme="minorBidi" w:hAnsiTheme="minorBidi" w:cstheme="minorBidi"/>
                <w:rtl/>
              </w:rPr>
              <w:t>כתנתו</w:t>
            </w:r>
            <w:proofErr w:type="spellEnd"/>
            <w:r w:rsidRPr="004956A5">
              <w:rPr>
                <w:rFonts w:asciiTheme="minorBidi" w:hAnsiTheme="minorBidi" w:cstheme="minorBidi"/>
                <w:rtl/>
              </w:rPr>
              <w:t xml:space="preserve"> את </w:t>
            </w:r>
            <w:proofErr w:type="spellStart"/>
            <w:r w:rsidRPr="004956A5">
              <w:rPr>
                <w:rFonts w:asciiTheme="minorBidi" w:hAnsiTheme="minorBidi" w:cstheme="minorBidi"/>
                <w:rtl/>
              </w:rPr>
              <w:t>כתנת</w:t>
            </w:r>
            <w:proofErr w:type="spellEnd"/>
            <w:r w:rsidRPr="004956A5">
              <w:rPr>
                <w:rFonts w:asciiTheme="minorBidi" w:hAnsiTheme="minorBidi" w:cstheme="minorBidi"/>
                <w:rtl/>
              </w:rPr>
              <w:t xml:space="preserve"> הפסים אשר עליו (</w:t>
            </w:r>
            <w:proofErr w:type="spellStart"/>
            <w:r w:rsidRPr="004956A5">
              <w:rPr>
                <w:rFonts w:asciiTheme="minorBidi" w:hAnsiTheme="minorBidi" w:cstheme="minorBidi"/>
                <w:rtl/>
              </w:rPr>
              <w:t>כג</w:t>
            </w:r>
            <w:proofErr w:type="spellEnd"/>
            <w:r w:rsidRPr="004956A5">
              <w:rPr>
                <w:rFonts w:asciiTheme="minorBidi" w:hAnsiTheme="minorBidi" w:cstheme="minorBidi"/>
                <w:rtl/>
              </w:rPr>
              <w:t>)</w:t>
            </w:r>
          </w:p>
        </w:tc>
        <w:tc>
          <w:tcPr>
            <w:tcW w:w="4148" w:type="dxa"/>
          </w:tcPr>
          <w:p w14:paraId="49BF0427"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ותתפשהו בבגדו [...] </w:t>
            </w:r>
            <w:proofErr w:type="spellStart"/>
            <w:r w:rsidRPr="004956A5">
              <w:rPr>
                <w:rFonts w:asciiTheme="minorBidi" w:hAnsiTheme="minorBidi" w:cstheme="minorBidi"/>
                <w:rtl/>
              </w:rPr>
              <w:t>ויעזב</w:t>
            </w:r>
            <w:proofErr w:type="spellEnd"/>
            <w:r w:rsidRPr="004956A5">
              <w:rPr>
                <w:rFonts w:asciiTheme="minorBidi" w:hAnsiTheme="minorBidi" w:cstheme="minorBidi"/>
                <w:rtl/>
              </w:rPr>
              <w:t xml:space="preserve"> בגדו אצלה </w:t>
            </w:r>
            <w:proofErr w:type="spellStart"/>
            <w:r w:rsidRPr="004956A5">
              <w:rPr>
                <w:rFonts w:asciiTheme="minorBidi" w:hAnsiTheme="minorBidi" w:cstheme="minorBidi"/>
                <w:rtl/>
              </w:rPr>
              <w:t>וינס</w:t>
            </w:r>
            <w:proofErr w:type="spellEnd"/>
            <w:r w:rsidRPr="004956A5">
              <w:rPr>
                <w:rFonts w:asciiTheme="minorBidi" w:hAnsiTheme="minorBidi" w:cstheme="minorBidi"/>
                <w:rtl/>
              </w:rPr>
              <w:t xml:space="preserve"> ויצא החוצה (</w:t>
            </w:r>
            <w:proofErr w:type="spellStart"/>
            <w:r w:rsidRPr="004956A5">
              <w:rPr>
                <w:rFonts w:asciiTheme="minorBidi" w:hAnsiTheme="minorBidi" w:cstheme="minorBidi"/>
                <w:rtl/>
              </w:rPr>
              <w:t>יב-יג</w:t>
            </w:r>
            <w:proofErr w:type="spellEnd"/>
            <w:r w:rsidRPr="004956A5">
              <w:rPr>
                <w:rFonts w:asciiTheme="minorBidi" w:hAnsiTheme="minorBidi" w:cstheme="minorBidi"/>
                <w:rtl/>
              </w:rPr>
              <w:t>)</w:t>
            </w:r>
          </w:p>
        </w:tc>
      </w:tr>
      <w:tr w:rsidR="00AC7589" w:rsidRPr="004956A5" w14:paraId="2903EEE5" w14:textId="77777777" w:rsidTr="004956A5">
        <w:tc>
          <w:tcPr>
            <w:tcW w:w="4148" w:type="dxa"/>
          </w:tcPr>
          <w:p w14:paraId="1F999341" w14:textId="77777777" w:rsidR="00AC7589" w:rsidRPr="004956A5" w:rsidRDefault="00AC7589" w:rsidP="004956A5">
            <w:pPr>
              <w:rPr>
                <w:rFonts w:asciiTheme="minorBidi" w:hAnsiTheme="minorBidi" w:cstheme="minorBidi"/>
                <w:rtl/>
              </w:rPr>
            </w:pPr>
            <w:proofErr w:type="spellStart"/>
            <w:r w:rsidRPr="004956A5">
              <w:rPr>
                <w:rFonts w:asciiTheme="minorBidi" w:hAnsiTheme="minorBidi" w:cstheme="minorBidi"/>
                <w:rtl/>
              </w:rPr>
              <w:t>ויקח</w:t>
            </w:r>
            <w:proofErr w:type="spellEnd"/>
            <w:r w:rsidRPr="004956A5">
              <w:rPr>
                <w:rFonts w:asciiTheme="minorBidi" w:hAnsiTheme="minorBidi" w:cstheme="minorBidi"/>
                <w:rtl/>
              </w:rPr>
              <w:t xml:space="preserve"> את </w:t>
            </w:r>
            <w:proofErr w:type="spellStart"/>
            <w:r w:rsidRPr="004956A5">
              <w:rPr>
                <w:rFonts w:asciiTheme="minorBidi" w:hAnsiTheme="minorBidi" w:cstheme="minorBidi"/>
                <w:rtl/>
              </w:rPr>
              <w:t>כתנת</w:t>
            </w:r>
            <w:proofErr w:type="spellEnd"/>
            <w:r w:rsidRPr="004956A5">
              <w:rPr>
                <w:rFonts w:asciiTheme="minorBidi" w:hAnsiTheme="minorBidi" w:cstheme="minorBidi"/>
                <w:rtl/>
              </w:rPr>
              <w:t xml:space="preserve"> יוסף [...] ויטבלו </w:t>
            </w:r>
            <w:proofErr w:type="spellStart"/>
            <w:r w:rsidRPr="004956A5">
              <w:rPr>
                <w:rFonts w:asciiTheme="minorBidi" w:hAnsiTheme="minorBidi" w:cstheme="minorBidi"/>
                <w:rtl/>
              </w:rPr>
              <w:t>הכתנת</w:t>
            </w:r>
            <w:proofErr w:type="spellEnd"/>
            <w:r w:rsidRPr="004956A5">
              <w:rPr>
                <w:rFonts w:asciiTheme="minorBidi" w:hAnsiTheme="minorBidi" w:cstheme="minorBidi"/>
                <w:rtl/>
              </w:rPr>
              <w:t xml:space="preserve"> בדם (לא)</w:t>
            </w:r>
          </w:p>
        </w:tc>
        <w:tc>
          <w:tcPr>
            <w:tcW w:w="4148" w:type="dxa"/>
          </w:tcPr>
          <w:p w14:paraId="61B2F23D"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ותנח בגדו אצלה עד בוא </w:t>
            </w:r>
            <w:proofErr w:type="spellStart"/>
            <w:r w:rsidRPr="004956A5">
              <w:rPr>
                <w:rFonts w:asciiTheme="minorBidi" w:hAnsiTheme="minorBidi" w:cstheme="minorBidi"/>
                <w:rtl/>
              </w:rPr>
              <w:t>אדניו</w:t>
            </w:r>
            <w:proofErr w:type="spellEnd"/>
            <w:r w:rsidRPr="004956A5">
              <w:rPr>
                <w:rFonts w:asciiTheme="minorBidi" w:hAnsiTheme="minorBidi" w:cstheme="minorBidi"/>
                <w:rtl/>
              </w:rPr>
              <w:t xml:space="preserve"> אל ביתו (</w:t>
            </w:r>
            <w:proofErr w:type="spellStart"/>
            <w:r w:rsidRPr="004956A5">
              <w:rPr>
                <w:rFonts w:asciiTheme="minorBidi" w:hAnsiTheme="minorBidi" w:cstheme="minorBidi"/>
                <w:rtl/>
              </w:rPr>
              <w:t>טז</w:t>
            </w:r>
            <w:proofErr w:type="spellEnd"/>
            <w:r w:rsidRPr="004956A5">
              <w:rPr>
                <w:rFonts w:asciiTheme="minorBidi" w:hAnsiTheme="minorBidi" w:cstheme="minorBidi"/>
                <w:rtl/>
              </w:rPr>
              <w:t>)</w:t>
            </w:r>
          </w:p>
        </w:tc>
      </w:tr>
      <w:tr w:rsidR="00AC7589" w:rsidRPr="004956A5" w14:paraId="17ED9642" w14:textId="77777777" w:rsidTr="004956A5">
        <w:tc>
          <w:tcPr>
            <w:tcW w:w="4148" w:type="dxa"/>
          </w:tcPr>
          <w:p w14:paraId="16F08DC7"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לכו ונהרגהו </w:t>
            </w:r>
            <w:proofErr w:type="spellStart"/>
            <w:r w:rsidRPr="004956A5">
              <w:rPr>
                <w:rFonts w:asciiTheme="minorBidi" w:hAnsiTheme="minorBidi" w:cstheme="minorBidi"/>
                <w:rtl/>
              </w:rPr>
              <w:t>ונשלכהו</w:t>
            </w:r>
            <w:proofErr w:type="spellEnd"/>
            <w:r w:rsidRPr="004956A5">
              <w:rPr>
                <w:rFonts w:asciiTheme="minorBidi" w:hAnsiTheme="minorBidi" w:cstheme="minorBidi"/>
                <w:rtl/>
              </w:rPr>
              <w:t xml:space="preserve"> אל אחד הברות (כ)</w:t>
            </w:r>
          </w:p>
        </w:tc>
        <w:tc>
          <w:tcPr>
            <w:tcW w:w="4148" w:type="dxa"/>
          </w:tcPr>
          <w:p w14:paraId="257BC2D1" w14:textId="77777777" w:rsidR="00AC7589" w:rsidRPr="004956A5" w:rsidRDefault="00AC7589" w:rsidP="004956A5">
            <w:pPr>
              <w:rPr>
                <w:rFonts w:asciiTheme="minorBidi" w:hAnsiTheme="minorBidi" w:cstheme="minorBidi"/>
                <w:rtl/>
              </w:rPr>
            </w:pPr>
            <w:proofErr w:type="spellStart"/>
            <w:r w:rsidRPr="004956A5">
              <w:rPr>
                <w:rFonts w:asciiTheme="minorBidi" w:hAnsiTheme="minorBidi" w:cstheme="minorBidi"/>
                <w:rtl/>
              </w:rPr>
              <w:t>ויקח</w:t>
            </w:r>
            <w:proofErr w:type="spellEnd"/>
            <w:r w:rsidRPr="004956A5">
              <w:rPr>
                <w:rFonts w:asciiTheme="minorBidi" w:hAnsiTheme="minorBidi" w:cstheme="minorBidi"/>
                <w:rtl/>
              </w:rPr>
              <w:t xml:space="preserve"> אדני יוסף אתו, ויתנהו אל בית הסהר מקום אשר </w:t>
            </w:r>
            <w:proofErr w:type="spellStart"/>
            <w:r w:rsidRPr="004956A5">
              <w:rPr>
                <w:rFonts w:asciiTheme="minorBidi" w:hAnsiTheme="minorBidi" w:cstheme="minorBidi"/>
                <w:rtl/>
              </w:rPr>
              <w:t>אסידי</w:t>
            </w:r>
            <w:proofErr w:type="spellEnd"/>
            <w:r w:rsidRPr="004956A5">
              <w:rPr>
                <w:rFonts w:asciiTheme="minorBidi" w:hAnsiTheme="minorBidi" w:cstheme="minorBidi"/>
                <w:rtl/>
              </w:rPr>
              <w:t xml:space="preserve"> המלך אסורים ויהי שם בבית הסהר (כ)</w:t>
            </w:r>
          </w:p>
        </w:tc>
      </w:tr>
      <w:tr w:rsidR="00AC7589" w:rsidRPr="004956A5" w14:paraId="1D29BE75" w14:textId="77777777" w:rsidTr="004956A5">
        <w:tc>
          <w:tcPr>
            <w:tcW w:w="4148" w:type="dxa"/>
          </w:tcPr>
          <w:p w14:paraId="10AA1CA6"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והבור ריק אין בו מים (כד)</w:t>
            </w:r>
          </w:p>
        </w:tc>
        <w:tc>
          <w:tcPr>
            <w:tcW w:w="4148" w:type="dxa"/>
          </w:tcPr>
          <w:p w14:paraId="6919C865"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ויהי ה' את יוסף </w:t>
            </w:r>
            <w:proofErr w:type="spellStart"/>
            <w:r w:rsidRPr="004956A5">
              <w:rPr>
                <w:rFonts w:asciiTheme="minorBidi" w:hAnsiTheme="minorBidi" w:cstheme="minorBidi"/>
                <w:rtl/>
              </w:rPr>
              <w:t>ויט</w:t>
            </w:r>
            <w:proofErr w:type="spellEnd"/>
            <w:r w:rsidRPr="004956A5">
              <w:rPr>
                <w:rFonts w:asciiTheme="minorBidi" w:hAnsiTheme="minorBidi" w:cstheme="minorBidi"/>
                <w:rtl/>
              </w:rPr>
              <w:t xml:space="preserve"> אליו חסד </w:t>
            </w:r>
            <w:proofErr w:type="spellStart"/>
            <w:r w:rsidRPr="004956A5">
              <w:rPr>
                <w:rFonts w:asciiTheme="minorBidi" w:hAnsiTheme="minorBidi" w:cstheme="minorBidi"/>
                <w:rtl/>
              </w:rPr>
              <w:t>ויתן</w:t>
            </w:r>
            <w:proofErr w:type="spellEnd"/>
            <w:r w:rsidRPr="004956A5">
              <w:rPr>
                <w:rFonts w:asciiTheme="minorBidi" w:hAnsiTheme="minorBidi" w:cstheme="minorBidi"/>
                <w:rtl/>
              </w:rPr>
              <w:t xml:space="preserve"> חנו בעיני שר בית הסהר (</w:t>
            </w:r>
            <w:proofErr w:type="spellStart"/>
            <w:r w:rsidRPr="004956A5">
              <w:rPr>
                <w:rFonts w:asciiTheme="minorBidi" w:hAnsiTheme="minorBidi" w:cstheme="minorBidi"/>
                <w:rtl/>
              </w:rPr>
              <w:t>כא</w:t>
            </w:r>
            <w:proofErr w:type="spellEnd"/>
            <w:r w:rsidRPr="004956A5">
              <w:rPr>
                <w:rFonts w:asciiTheme="minorBidi" w:hAnsiTheme="minorBidi" w:cstheme="minorBidi"/>
                <w:rtl/>
              </w:rPr>
              <w:t>)</w:t>
            </w:r>
          </w:p>
        </w:tc>
      </w:tr>
      <w:tr w:rsidR="00AC7589" w:rsidRPr="004956A5" w14:paraId="61C41869" w14:textId="77777777" w:rsidTr="004956A5">
        <w:tc>
          <w:tcPr>
            <w:tcW w:w="4148" w:type="dxa"/>
          </w:tcPr>
          <w:p w14:paraId="657C5A54"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lastRenderedPageBreak/>
              <w:t>ויעברו אנשים מדינים סחרים וימשכו ויעלו את יוסף מן הבור וימכרו את יוסף לישמעאלים בעשרים כסף ויביאו את יוסף מצרימה (כח)</w:t>
            </w:r>
          </w:p>
        </w:tc>
        <w:tc>
          <w:tcPr>
            <w:tcW w:w="4148" w:type="dxa"/>
          </w:tcPr>
          <w:p w14:paraId="6EA241D2"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וישלח פרעה ויקרא את יוסף וירצהו מן הבור ויגלח </w:t>
            </w:r>
            <w:proofErr w:type="spellStart"/>
            <w:r w:rsidRPr="004956A5">
              <w:rPr>
                <w:rFonts w:asciiTheme="minorBidi" w:hAnsiTheme="minorBidi" w:cstheme="minorBidi"/>
                <w:rtl/>
              </w:rPr>
              <w:t>ויחלף</w:t>
            </w:r>
            <w:proofErr w:type="spellEnd"/>
            <w:r w:rsidRPr="004956A5">
              <w:rPr>
                <w:rFonts w:asciiTheme="minorBidi" w:hAnsiTheme="minorBidi" w:cstheme="minorBidi"/>
                <w:rtl/>
              </w:rPr>
              <w:t xml:space="preserve"> </w:t>
            </w:r>
            <w:proofErr w:type="spellStart"/>
            <w:r w:rsidRPr="004956A5">
              <w:rPr>
                <w:rFonts w:asciiTheme="minorBidi" w:hAnsiTheme="minorBidi" w:cstheme="minorBidi"/>
                <w:rtl/>
              </w:rPr>
              <w:t>שמלתיו</w:t>
            </w:r>
            <w:proofErr w:type="spellEnd"/>
            <w:r w:rsidRPr="004956A5">
              <w:rPr>
                <w:rFonts w:asciiTheme="minorBidi" w:hAnsiTheme="minorBidi" w:cstheme="minorBidi"/>
                <w:rtl/>
              </w:rPr>
              <w:t xml:space="preserve"> ויבא אל פרעה (</w:t>
            </w:r>
            <w:proofErr w:type="spellStart"/>
            <w:r w:rsidRPr="004956A5">
              <w:rPr>
                <w:rFonts w:asciiTheme="minorBidi" w:hAnsiTheme="minorBidi" w:cstheme="minorBidi"/>
                <w:rtl/>
              </w:rPr>
              <w:t>מא,יד</w:t>
            </w:r>
            <w:proofErr w:type="spellEnd"/>
            <w:r w:rsidRPr="004956A5">
              <w:rPr>
                <w:rFonts w:asciiTheme="minorBidi" w:hAnsiTheme="minorBidi" w:cstheme="minorBidi"/>
                <w:rtl/>
              </w:rPr>
              <w:t>)</w:t>
            </w:r>
          </w:p>
        </w:tc>
      </w:tr>
      <w:tr w:rsidR="00AC7589" w:rsidRPr="004956A5" w14:paraId="6BD322BF" w14:textId="77777777" w:rsidTr="004956A5">
        <w:tc>
          <w:tcPr>
            <w:tcW w:w="4148" w:type="dxa"/>
          </w:tcPr>
          <w:p w14:paraId="3AE96F8D"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ויפקדהו על ביתו וכל יש לו נתן בידו (</w:t>
            </w:r>
            <w:proofErr w:type="spellStart"/>
            <w:r w:rsidRPr="004956A5">
              <w:rPr>
                <w:rFonts w:asciiTheme="minorBidi" w:hAnsiTheme="minorBidi" w:cstheme="minorBidi"/>
                <w:rtl/>
              </w:rPr>
              <w:t>לט,ד</w:t>
            </w:r>
            <w:proofErr w:type="spellEnd"/>
            <w:r w:rsidRPr="004956A5">
              <w:rPr>
                <w:rFonts w:asciiTheme="minorBidi" w:hAnsiTheme="minorBidi" w:cstheme="minorBidi"/>
                <w:rtl/>
              </w:rPr>
              <w:t>)</w:t>
            </w:r>
          </w:p>
        </w:tc>
        <w:tc>
          <w:tcPr>
            <w:tcW w:w="4148" w:type="dxa"/>
          </w:tcPr>
          <w:p w14:paraId="28695448"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אין שר בית הסהר ראה את כל מאומה בידו (</w:t>
            </w:r>
            <w:proofErr w:type="spellStart"/>
            <w:r w:rsidRPr="004956A5">
              <w:rPr>
                <w:rFonts w:asciiTheme="minorBidi" w:hAnsiTheme="minorBidi" w:cstheme="minorBidi"/>
                <w:rtl/>
              </w:rPr>
              <w:t>לט,כג</w:t>
            </w:r>
            <w:proofErr w:type="spellEnd"/>
            <w:r w:rsidRPr="004956A5">
              <w:rPr>
                <w:rFonts w:asciiTheme="minorBidi" w:hAnsiTheme="minorBidi" w:cstheme="minorBidi"/>
                <w:rtl/>
              </w:rPr>
              <w:t>)</w:t>
            </w:r>
          </w:p>
        </w:tc>
      </w:tr>
      <w:tr w:rsidR="00AC7589" w:rsidRPr="004956A5" w14:paraId="6CDB4D62" w14:textId="77777777" w:rsidTr="004956A5">
        <w:tc>
          <w:tcPr>
            <w:tcW w:w="4148" w:type="dxa"/>
          </w:tcPr>
          <w:p w14:paraId="1DE8FC5D"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 xml:space="preserve">וירא </w:t>
            </w:r>
            <w:proofErr w:type="spellStart"/>
            <w:r w:rsidRPr="004956A5">
              <w:rPr>
                <w:rFonts w:asciiTheme="minorBidi" w:hAnsiTheme="minorBidi" w:cstheme="minorBidi"/>
                <w:rtl/>
              </w:rPr>
              <w:t>אדניו</w:t>
            </w:r>
            <w:proofErr w:type="spellEnd"/>
            <w:r w:rsidRPr="004956A5">
              <w:rPr>
                <w:rFonts w:asciiTheme="minorBidi" w:hAnsiTheme="minorBidi" w:cstheme="minorBidi"/>
                <w:rtl/>
              </w:rPr>
              <w:t xml:space="preserve"> כי ד' אתו וכל אשר הוא עשה ד' מצליח בידו (</w:t>
            </w:r>
            <w:proofErr w:type="spellStart"/>
            <w:r w:rsidRPr="004956A5">
              <w:rPr>
                <w:rFonts w:asciiTheme="minorBidi" w:hAnsiTheme="minorBidi" w:cstheme="minorBidi"/>
                <w:rtl/>
              </w:rPr>
              <w:t>לט,ג</w:t>
            </w:r>
            <w:proofErr w:type="spellEnd"/>
            <w:r w:rsidRPr="004956A5">
              <w:rPr>
                <w:rFonts w:asciiTheme="minorBidi" w:hAnsiTheme="minorBidi" w:cstheme="minorBidi"/>
                <w:rtl/>
              </w:rPr>
              <w:t>)</w:t>
            </w:r>
          </w:p>
        </w:tc>
        <w:tc>
          <w:tcPr>
            <w:tcW w:w="4148" w:type="dxa"/>
          </w:tcPr>
          <w:p w14:paraId="0E2642BF" w14:textId="77777777" w:rsidR="00AC7589" w:rsidRPr="004956A5" w:rsidRDefault="00AC7589" w:rsidP="004956A5">
            <w:pPr>
              <w:rPr>
                <w:rFonts w:asciiTheme="minorBidi" w:hAnsiTheme="minorBidi" w:cstheme="minorBidi"/>
                <w:rtl/>
              </w:rPr>
            </w:pPr>
            <w:r w:rsidRPr="004956A5">
              <w:rPr>
                <w:rFonts w:asciiTheme="minorBidi" w:hAnsiTheme="minorBidi" w:cstheme="minorBidi"/>
                <w:rtl/>
              </w:rPr>
              <w:t>אין שר בית הסהר ראה...באשר ד' אתו ואשר הוא עשה ד' מצליח (</w:t>
            </w:r>
            <w:proofErr w:type="spellStart"/>
            <w:r w:rsidRPr="004956A5">
              <w:rPr>
                <w:rFonts w:asciiTheme="minorBidi" w:hAnsiTheme="minorBidi" w:cstheme="minorBidi"/>
                <w:rtl/>
              </w:rPr>
              <w:t>לט,כג</w:t>
            </w:r>
            <w:proofErr w:type="spellEnd"/>
            <w:r w:rsidRPr="004956A5">
              <w:rPr>
                <w:rFonts w:asciiTheme="minorBidi" w:hAnsiTheme="minorBidi" w:cstheme="minorBidi"/>
                <w:rtl/>
              </w:rPr>
              <w:t>)</w:t>
            </w:r>
          </w:p>
        </w:tc>
      </w:tr>
    </w:tbl>
    <w:p w14:paraId="3434AB0E" w14:textId="77777777" w:rsidR="00AC7589" w:rsidRPr="004956A5" w:rsidRDefault="00AC7589" w:rsidP="000440D5">
      <w:pPr>
        <w:rPr>
          <w:rFonts w:asciiTheme="minorBidi" w:hAnsiTheme="minorBidi" w:cstheme="minorBidi"/>
          <w:rtl/>
        </w:rPr>
      </w:pPr>
    </w:p>
    <w:p w14:paraId="682BDFA3" w14:textId="782E8027" w:rsidR="00D25BE8" w:rsidRDefault="00197FB6" w:rsidP="00D25BE8">
      <w:pPr>
        <w:rPr>
          <w:rFonts w:asciiTheme="minorBidi" w:hAnsiTheme="minorBidi" w:cstheme="minorBidi"/>
          <w:rtl/>
        </w:rPr>
      </w:pPr>
      <w:r>
        <w:rPr>
          <w:rFonts w:asciiTheme="minorBidi" w:hAnsiTheme="minorBidi" w:cstheme="minorBidi" w:hint="cs"/>
          <w:rtl/>
        </w:rPr>
        <w:t>הכפילות הזאת של הסיפור מלמדת שליוסף  ש</w:t>
      </w:r>
      <w:r w:rsidR="005F4FAB">
        <w:rPr>
          <w:rFonts w:asciiTheme="minorBidi" w:hAnsiTheme="minorBidi" w:cstheme="minorBidi" w:hint="cs"/>
          <w:rtl/>
        </w:rPr>
        <w:t>נ</w:t>
      </w:r>
      <w:r>
        <w:rPr>
          <w:rFonts w:asciiTheme="minorBidi" w:hAnsiTheme="minorBidi" w:cstheme="minorBidi" w:hint="cs"/>
          <w:rtl/>
        </w:rPr>
        <w:t>י מחזורי חיים, בש</w:t>
      </w:r>
      <w:r w:rsidR="005F4FAB">
        <w:rPr>
          <w:rFonts w:asciiTheme="minorBidi" w:hAnsiTheme="minorBidi" w:cstheme="minorBidi" w:hint="cs"/>
          <w:rtl/>
        </w:rPr>
        <w:t>נ</w:t>
      </w:r>
      <w:r>
        <w:rPr>
          <w:rFonts w:asciiTheme="minorBidi" w:hAnsiTheme="minorBidi" w:cstheme="minorBidi" w:hint="cs"/>
          <w:rtl/>
        </w:rPr>
        <w:t xml:space="preserve">י הסיפורים יוסף מגיע לגדולה פעם אחת אצל אביו ופעם אחת בבית </w:t>
      </w:r>
      <w:proofErr w:type="spellStart"/>
      <w:r>
        <w:rPr>
          <w:rFonts w:asciiTheme="minorBidi" w:hAnsiTheme="minorBidi" w:cstheme="minorBidi" w:hint="cs"/>
          <w:rtl/>
        </w:rPr>
        <w:t>פוטיפר</w:t>
      </w:r>
      <w:proofErr w:type="spellEnd"/>
      <w:r>
        <w:rPr>
          <w:rFonts w:asciiTheme="minorBidi" w:hAnsiTheme="minorBidi" w:cstheme="minorBidi" w:hint="cs"/>
          <w:rtl/>
        </w:rPr>
        <w:t>. מיד לאחר מכן בש</w:t>
      </w:r>
      <w:r w:rsidR="005F4FAB">
        <w:rPr>
          <w:rFonts w:asciiTheme="minorBidi" w:hAnsiTheme="minorBidi" w:cstheme="minorBidi" w:hint="cs"/>
          <w:rtl/>
        </w:rPr>
        <w:t>נ</w:t>
      </w:r>
      <w:r>
        <w:rPr>
          <w:rFonts w:asciiTheme="minorBidi" w:hAnsiTheme="minorBidi" w:cstheme="minorBidi" w:hint="cs"/>
          <w:rtl/>
        </w:rPr>
        <w:t>י הסיפורים יוסף מושלך אל הבור ולבית הסו</w:t>
      </w:r>
      <w:r w:rsidR="005F4FAB">
        <w:rPr>
          <w:rFonts w:asciiTheme="minorBidi" w:hAnsiTheme="minorBidi" w:cstheme="minorBidi" w:hint="cs"/>
          <w:rtl/>
        </w:rPr>
        <w:t>ה</w:t>
      </w:r>
      <w:r>
        <w:rPr>
          <w:rFonts w:asciiTheme="minorBidi" w:hAnsiTheme="minorBidi" w:cstheme="minorBidi" w:hint="cs"/>
          <w:rtl/>
        </w:rPr>
        <w:t xml:space="preserve">ר, לכאורה כל הסיפור חוזר על עצמו, הרי ברור שהבור במצרים לא פחות גרוע מהבור של האחים </w:t>
      </w:r>
      <w:r w:rsidR="00D25BE8">
        <w:rPr>
          <w:rFonts w:asciiTheme="minorBidi" w:hAnsiTheme="minorBidi" w:cstheme="minorBidi" w:hint="cs"/>
          <w:rtl/>
        </w:rPr>
        <w:t>ואף</w:t>
      </w:r>
      <w:r>
        <w:rPr>
          <w:rFonts w:asciiTheme="minorBidi" w:hAnsiTheme="minorBidi" w:cstheme="minorBidi" w:hint="cs"/>
          <w:rtl/>
        </w:rPr>
        <w:t xml:space="preserve"> יותר. ויוסף מנסה להבין למה הקב"ה</w:t>
      </w:r>
      <w:r w:rsidR="00D25BE8">
        <w:rPr>
          <w:rFonts w:asciiTheme="minorBidi" w:hAnsiTheme="minorBidi" w:cstheme="minorBidi" w:hint="cs"/>
          <w:rtl/>
        </w:rPr>
        <w:t xml:space="preserve"> מביא</w:t>
      </w:r>
      <w:r>
        <w:rPr>
          <w:rFonts w:asciiTheme="minorBidi" w:hAnsiTheme="minorBidi" w:cstheme="minorBidi" w:hint="cs"/>
          <w:rtl/>
        </w:rPr>
        <w:t xml:space="preserve"> </w:t>
      </w:r>
      <w:r w:rsidR="00D25BE8">
        <w:rPr>
          <w:rFonts w:asciiTheme="minorBidi" w:hAnsiTheme="minorBidi" w:cstheme="minorBidi" w:hint="cs"/>
          <w:rtl/>
        </w:rPr>
        <w:t>אותו כל</w:t>
      </w:r>
      <w:r>
        <w:rPr>
          <w:rFonts w:asciiTheme="minorBidi" w:hAnsiTheme="minorBidi" w:cstheme="minorBidi" w:hint="cs"/>
          <w:rtl/>
        </w:rPr>
        <w:t xml:space="preserve"> פעם לגדולה ואז</w:t>
      </w:r>
      <w:r w:rsidR="00D25BE8">
        <w:rPr>
          <w:rFonts w:asciiTheme="minorBidi" w:hAnsiTheme="minorBidi" w:cstheme="minorBidi" w:hint="cs"/>
          <w:rtl/>
        </w:rPr>
        <w:t xml:space="preserve"> הוא</w:t>
      </w:r>
      <w:r>
        <w:rPr>
          <w:rFonts w:asciiTheme="minorBidi" w:hAnsiTheme="minorBidi" w:cstheme="minorBidi" w:hint="cs"/>
          <w:rtl/>
        </w:rPr>
        <w:t xml:space="preserve"> נופל לבור</w:t>
      </w:r>
      <w:r w:rsidR="00D25BE8">
        <w:rPr>
          <w:rFonts w:asciiTheme="minorBidi" w:hAnsiTheme="minorBidi" w:cstheme="minorBidi" w:hint="cs"/>
          <w:rtl/>
        </w:rPr>
        <w:t xml:space="preserve">. </w:t>
      </w:r>
      <w:r>
        <w:rPr>
          <w:rFonts w:asciiTheme="minorBidi" w:hAnsiTheme="minorBidi" w:cstheme="minorBidi" w:hint="cs"/>
          <w:rtl/>
        </w:rPr>
        <w:t>באמת</w:t>
      </w:r>
      <w:r w:rsidR="00D25BE8">
        <w:rPr>
          <w:rFonts w:asciiTheme="minorBidi" w:hAnsiTheme="minorBidi" w:cstheme="minorBidi" w:hint="cs"/>
          <w:rtl/>
        </w:rPr>
        <w:t xml:space="preserve"> ברגע הזה </w:t>
      </w:r>
      <w:r>
        <w:rPr>
          <w:rFonts w:asciiTheme="minorBidi" w:hAnsiTheme="minorBidi" w:cstheme="minorBidi" w:hint="cs"/>
          <w:rtl/>
        </w:rPr>
        <w:t xml:space="preserve">אנחנו מגיעים </w:t>
      </w:r>
      <w:proofErr w:type="spellStart"/>
      <w:r>
        <w:rPr>
          <w:rFonts w:asciiTheme="minorBidi" w:hAnsiTheme="minorBidi" w:cstheme="minorBidi" w:hint="cs"/>
          <w:rtl/>
        </w:rPr>
        <w:t>לנק</w:t>
      </w:r>
      <w:proofErr w:type="spellEnd"/>
      <w:r>
        <w:rPr>
          <w:rFonts w:asciiTheme="minorBidi" w:hAnsiTheme="minorBidi" w:cstheme="minorBidi" w:hint="cs"/>
          <w:rtl/>
        </w:rPr>
        <w:t>' ההיפוך שלא תמיד שמים לב אליה</w:t>
      </w:r>
      <w:r w:rsidR="00D25BE8">
        <w:rPr>
          <w:rFonts w:asciiTheme="minorBidi" w:hAnsiTheme="minorBidi" w:cstheme="minorBidi" w:hint="cs"/>
          <w:rtl/>
        </w:rPr>
        <w:t>,</w:t>
      </w:r>
      <w:r>
        <w:rPr>
          <w:rFonts w:asciiTheme="minorBidi" w:hAnsiTheme="minorBidi" w:cstheme="minorBidi" w:hint="cs"/>
          <w:rtl/>
        </w:rPr>
        <w:t xml:space="preserve"> כאשר שר האופים ושר המשקים מגיעים אליו לכלא, והוא מזהה שהם עם פרצופים זעופים ורעים והוא שואל אותם למה. ובעצם ז</w:t>
      </w:r>
      <w:r w:rsidR="00D25BE8">
        <w:rPr>
          <w:rFonts w:asciiTheme="minorBidi" w:hAnsiTheme="minorBidi" w:cstheme="minorBidi" w:hint="cs"/>
          <w:rtl/>
        </w:rPr>
        <w:t xml:space="preserve">את </w:t>
      </w:r>
      <w:r>
        <w:rPr>
          <w:rFonts w:asciiTheme="minorBidi" w:hAnsiTheme="minorBidi" w:cstheme="minorBidi" w:hint="cs"/>
          <w:rtl/>
        </w:rPr>
        <w:t>נק' ההיפוך, פתאום יוסף שם לב לסביבתו, הוא מזהה את הרגשות ואת הפנים הרעות של השרים, בשונה מהחלק הראשון שם הוא לא ר</w:t>
      </w:r>
      <w:r w:rsidR="00D25BE8">
        <w:rPr>
          <w:rFonts w:asciiTheme="minorBidi" w:hAnsiTheme="minorBidi" w:cstheme="minorBidi" w:hint="cs"/>
          <w:rtl/>
        </w:rPr>
        <w:t>א</w:t>
      </w:r>
      <w:r>
        <w:rPr>
          <w:rFonts w:asciiTheme="minorBidi" w:hAnsiTheme="minorBidi" w:cstheme="minorBidi" w:hint="cs"/>
          <w:rtl/>
        </w:rPr>
        <w:t>ה את הפנים הרעות של אחיו. זה הרגע בו יוסף יכול להצליח לצמוח אל המנהיגות.</w:t>
      </w:r>
    </w:p>
    <w:p w14:paraId="6392F4B3" w14:textId="6B1AA7E2" w:rsidR="00AC7589" w:rsidRDefault="00197FB6" w:rsidP="00D25BE8">
      <w:pPr>
        <w:rPr>
          <w:rFonts w:asciiTheme="minorBidi" w:hAnsiTheme="minorBidi" w:cstheme="minorBidi"/>
          <w:rtl/>
        </w:rPr>
      </w:pPr>
      <w:r>
        <w:rPr>
          <w:rFonts w:asciiTheme="minorBidi" w:hAnsiTheme="minorBidi" w:cstheme="minorBidi" w:hint="cs"/>
          <w:rtl/>
        </w:rPr>
        <w:t>הקב"ה זורק את יוסף לבור כדי ללמד אותו שכדי להיות במנהיגות ולהגיע לגדולה צריך לפתח רגישות גם לאנשים הפשוטים שנמצאים בבית הסו</w:t>
      </w:r>
      <w:r w:rsidR="005F4FAB">
        <w:rPr>
          <w:rFonts w:asciiTheme="minorBidi" w:hAnsiTheme="minorBidi" w:cstheme="minorBidi" w:hint="cs"/>
          <w:rtl/>
        </w:rPr>
        <w:t>ה</w:t>
      </w:r>
      <w:r>
        <w:rPr>
          <w:rFonts w:asciiTheme="minorBidi" w:hAnsiTheme="minorBidi" w:cstheme="minorBidi" w:hint="cs"/>
          <w:rtl/>
        </w:rPr>
        <w:t>ר. לא מספיק הע</w:t>
      </w:r>
      <w:r w:rsidR="00D25BE8">
        <w:rPr>
          <w:rFonts w:asciiTheme="minorBidi" w:hAnsiTheme="minorBidi" w:cstheme="minorBidi" w:hint="cs"/>
          <w:rtl/>
        </w:rPr>
        <w:t>ו</w:t>
      </w:r>
      <w:r>
        <w:rPr>
          <w:rFonts w:asciiTheme="minorBidi" w:hAnsiTheme="minorBidi" w:cstheme="minorBidi" w:hint="cs"/>
          <w:rtl/>
        </w:rPr>
        <w:t xml:space="preserve">צמות של יוסף מחלומותיו, הוא צריך גם שתהיה בו חולשה ויכולת לבכות </w:t>
      </w:r>
      <w:r w:rsidR="00D25BE8">
        <w:rPr>
          <w:rFonts w:asciiTheme="minorBidi" w:hAnsiTheme="minorBidi" w:cstheme="minorBidi" w:hint="cs"/>
          <w:rtl/>
        </w:rPr>
        <w:t>ול</w:t>
      </w:r>
      <w:r>
        <w:rPr>
          <w:rFonts w:asciiTheme="minorBidi" w:hAnsiTheme="minorBidi" w:cstheme="minorBidi" w:hint="cs"/>
          <w:rtl/>
        </w:rPr>
        <w:t>א</w:t>
      </w:r>
      <w:r w:rsidR="00D25BE8">
        <w:rPr>
          <w:rFonts w:asciiTheme="minorBidi" w:hAnsiTheme="minorBidi" w:cstheme="minorBidi" w:hint="cs"/>
          <w:rtl/>
        </w:rPr>
        <w:t>פ</w:t>
      </w:r>
      <w:r>
        <w:rPr>
          <w:rFonts w:asciiTheme="minorBidi" w:hAnsiTheme="minorBidi" w:cstheme="minorBidi" w:hint="cs"/>
          <w:rtl/>
        </w:rPr>
        <w:t xml:space="preserve">שר </w:t>
      </w:r>
      <w:r w:rsidR="00D25BE8">
        <w:rPr>
          <w:rFonts w:asciiTheme="minorBidi" w:hAnsiTheme="minorBidi" w:cstheme="minorBidi" w:hint="cs"/>
          <w:rtl/>
        </w:rPr>
        <w:t>ל</w:t>
      </w:r>
      <w:r>
        <w:rPr>
          <w:rFonts w:asciiTheme="minorBidi" w:hAnsiTheme="minorBidi" w:cstheme="minorBidi" w:hint="cs"/>
          <w:rtl/>
        </w:rPr>
        <w:t>צד הרגשי של</w:t>
      </w:r>
      <w:r w:rsidR="00D25BE8">
        <w:rPr>
          <w:rFonts w:asciiTheme="minorBidi" w:hAnsiTheme="minorBidi" w:cstheme="minorBidi" w:hint="cs"/>
          <w:rtl/>
        </w:rPr>
        <w:t>ו</w:t>
      </w:r>
      <w:r>
        <w:rPr>
          <w:rFonts w:asciiTheme="minorBidi" w:hAnsiTheme="minorBidi" w:cstheme="minorBidi" w:hint="cs"/>
          <w:rtl/>
        </w:rPr>
        <w:t xml:space="preserve"> </w:t>
      </w:r>
      <w:r w:rsidR="00D25BE8">
        <w:rPr>
          <w:rFonts w:asciiTheme="minorBidi" w:hAnsiTheme="minorBidi" w:cstheme="minorBidi" w:hint="cs"/>
          <w:rtl/>
        </w:rPr>
        <w:t xml:space="preserve">להיות </w:t>
      </w:r>
      <w:r>
        <w:rPr>
          <w:rFonts w:asciiTheme="minorBidi" w:hAnsiTheme="minorBidi" w:cstheme="minorBidi" w:hint="cs"/>
          <w:rtl/>
        </w:rPr>
        <w:t xml:space="preserve">פעיל. </w:t>
      </w:r>
      <w:r w:rsidR="00D25BE8">
        <w:rPr>
          <w:rFonts w:asciiTheme="minorBidi" w:hAnsiTheme="minorBidi" w:cstheme="minorBidi" w:hint="cs"/>
          <w:rtl/>
        </w:rPr>
        <w:t>הסיבה ש</w:t>
      </w:r>
      <w:r>
        <w:rPr>
          <w:rFonts w:asciiTheme="minorBidi" w:hAnsiTheme="minorBidi" w:cstheme="minorBidi" w:hint="cs"/>
          <w:rtl/>
        </w:rPr>
        <w:t>התיאור של יוסף בוכה</w:t>
      </w:r>
      <w:r w:rsidR="00D25BE8">
        <w:rPr>
          <w:rFonts w:asciiTheme="minorBidi" w:hAnsiTheme="minorBidi" w:cstheme="minorBidi" w:hint="cs"/>
          <w:rtl/>
        </w:rPr>
        <w:t xml:space="preserve"> מופיעה</w:t>
      </w:r>
      <w:r>
        <w:rPr>
          <w:rFonts w:asciiTheme="minorBidi" w:hAnsiTheme="minorBidi" w:cstheme="minorBidi" w:hint="cs"/>
          <w:rtl/>
        </w:rPr>
        <w:t xml:space="preserve"> בחלק השני, היא משום שרק אז אנחנו </w:t>
      </w:r>
      <w:r w:rsidR="0022195A">
        <w:rPr>
          <w:rFonts w:asciiTheme="minorBidi" w:hAnsiTheme="minorBidi" w:cstheme="minorBidi" w:hint="cs"/>
          <w:rtl/>
        </w:rPr>
        <w:t>מגלים את הרגשות הפנימיים שלו, והכתוב יכול להציג את יוסף גם כדמות שקשובה לרגשותיה ובעלת חולשות ועולם פנימי</w:t>
      </w:r>
      <w:r w:rsidR="00D25BE8">
        <w:rPr>
          <w:rFonts w:asciiTheme="minorBidi" w:hAnsiTheme="minorBidi" w:cstheme="minorBidi" w:hint="cs"/>
          <w:rtl/>
        </w:rPr>
        <w:t xml:space="preserve"> ולא את הדמות האטומה שאנחנו פוגשים בתחילה</w:t>
      </w:r>
      <w:r w:rsidR="0022195A">
        <w:rPr>
          <w:rFonts w:asciiTheme="minorBidi" w:hAnsiTheme="minorBidi" w:cstheme="minorBidi" w:hint="cs"/>
          <w:rtl/>
        </w:rPr>
        <w:t>.</w:t>
      </w:r>
    </w:p>
    <w:p w14:paraId="4C2BF228" w14:textId="77777777" w:rsidR="0022195A" w:rsidRPr="004956A5" w:rsidRDefault="0022195A" w:rsidP="004956A5">
      <w:pPr>
        <w:jc w:val="both"/>
        <w:rPr>
          <w:rFonts w:asciiTheme="minorBidi" w:hAnsiTheme="minorBidi" w:cstheme="minorBidi"/>
          <w:rtl/>
        </w:rPr>
      </w:pPr>
    </w:p>
    <w:p w14:paraId="17C27536" w14:textId="4241C0C7" w:rsidR="000440D5" w:rsidRPr="004956A5" w:rsidRDefault="004956A5" w:rsidP="004956A5">
      <w:pPr>
        <w:jc w:val="both"/>
        <w:rPr>
          <w:rFonts w:asciiTheme="minorBidi" w:hAnsiTheme="minorBidi" w:cstheme="minorBidi"/>
          <w:b/>
          <w:bCs/>
          <w:rtl/>
        </w:rPr>
      </w:pPr>
      <w:r w:rsidRPr="004956A5">
        <w:rPr>
          <w:rFonts w:asciiTheme="minorBidi" w:hAnsiTheme="minorBidi" w:cstheme="minorBidi" w:hint="cs"/>
          <w:b/>
          <w:bCs/>
          <w:rtl/>
        </w:rPr>
        <w:t>5</w:t>
      </w:r>
      <w:r w:rsidRPr="00187943">
        <w:rPr>
          <w:rFonts w:cstheme="minorHAnsi"/>
          <w:b/>
          <w:bCs/>
          <w:rtl/>
        </w:rPr>
        <w:t>.</w:t>
      </w:r>
      <w:r w:rsidR="00B71D68" w:rsidRPr="00187943">
        <w:rPr>
          <w:rFonts w:cstheme="minorHAnsi"/>
          <w:rtl/>
        </w:rPr>
        <w:t xml:space="preserve">המידה הג' רחמנים לרחם את אחינו בית ישראל ולכל הנוהג כשורה כמו שריחם אברהם על לוט ואנשי סדום והצילם, וכן השתדל להתפלל וללמד זכות על אנשי סדום טרם נהפכו עריהם. וכן שאר אבותינו יצחק ויעקב ע"ה והשבטים ירשו להם המידות הנעלות האלה. ולכן היה קשה להם מה שלא שמעו תחנוני אחיהם וצרות נפשו – יותר ויותר מעצם החטא והעבירה של המכירה. כי כמעט עזבו אז במה שלא שמעו תחנוני אחיהם את כל שלוש המידות האלה. ומזה יבין המבין ויכיר המכיר להיות עיניו פקוחות להתרחק ממידת האכזריות ולאחוז במידת הרחמנות, כי באותה מידה שהוא מתנהג מתנהגים כמו מן השמיים </w:t>
      </w:r>
      <w:r w:rsidR="00B71D68" w:rsidRPr="00187943">
        <w:rPr>
          <w:rFonts w:cstheme="minorHAnsi"/>
          <w:b/>
          <w:bCs/>
          <w:rtl/>
        </w:rPr>
        <w:t>(דרכי משה, פרשת מקץ)</w:t>
      </w:r>
    </w:p>
    <w:p w14:paraId="1A17479A" w14:textId="77777777" w:rsidR="000440D5" w:rsidRPr="004956A5" w:rsidRDefault="000440D5" w:rsidP="000440D5">
      <w:pPr>
        <w:rPr>
          <w:rFonts w:asciiTheme="minorBidi" w:hAnsiTheme="minorBidi" w:cstheme="minorBidi"/>
          <w:rtl/>
        </w:rPr>
      </w:pPr>
    </w:p>
    <w:p w14:paraId="287B4170" w14:textId="77777777" w:rsidR="00D25BE8" w:rsidRDefault="0022195A">
      <w:pPr>
        <w:rPr>
          <w:rFonts w:asciiTheme="minorBidi" w:hAnsiTheme="minorBidi" w:cstheme="minorBidi"/>
          <w:rtl/>
        </w:rPr>
      </w:pPr>
      <w:proofErr w:type="spellStart"/>
      <w:r>
        <w:rPr>
          <w:rFonts w:asciiTheme="minorBidi" w:hAnsiTheme="minorBidi" w:cstheme="minorBidi" w:hint="cs"/>
          <w:rtl/>
        </w:rPr>
        <w:t>הדרכי</w:t>
      </w:r>
      <w:proofErr w:type="spellEnd"/>
      <w:r>
        <w:rPr>
          <w:rFonts w:asciiTheme="minorBidi" w:hAnsiTheme="minorBidi" w:cstheme="minorBidi" w:hint="cs"/>
          <w:rtl/>
        </w:rPr>
        <w:t xml:space="preserve"> משה אומר </w:t>
      </w:r>
      <w:proofErr w:type="spellStart"/>
      <w:r>
        <w:rPr>
          <w:rFonts w:asciiTheme="minorBidi" w:hAnsiTheme="minorBidi" w:cstheme="minorBidi" w:hint="cs"/>
          <w:rtl/>
        </w:rPr>
        <w:t>שהנק</w:t>
      </w:r>
      <w:proofErr w:type="spellEnd"/>
      <w:r>
        <w:rPr>
          <w:rFonts w:asciiTheme="minorBidi" w:hAnsiTheme="minorBidi" w:cstheme="minorBidi" w:hint="cs"/>
          <w:rtl/>
        </w:rPr>
        <w:t xml:space="preserve">' של ההתנכרות של האחים, מתקשרת עם העבודה שיוסף היה ראוי לכך, כמו שהוא התעלם מהרגש שלהם הם התעלמו מהרגש שלו, </w:t>
      </w:r>
      <w:r w:rsidR="00D25BE8">
        <w:rPr>
          <w:rFonts w:asciiTheme="minorBidi" w:hAnsiTheme="minorBidi" w:cstheme="minorBidi" w:hint="cs"/>
          <w:rtl/>
        </w:rPr>
        <w:t>"</w:t>
      </w:r>
      <w:r>
        <w:rPr>
          <w:rFonts w:asciiTheme="minorBidi" w:hAnsiTheme="minorBidi" w:cstheme="minorBidi" w:hint="cs"/>
          <w:rtl/>
        </w:rPr>
        <w:t>כמים הפנים לפנים</w:t>
      </w:r>
      <w:r w:rsidR="00D25BE8">
        <w:rPr>
          <w:rFonts w:asciiTheme="minorBidi" w:hAnsiTheme="minorBidi" w:cstheme="minorBidi" w:hint="cs"/>
          <w:rtl/>
        </w:rPr>
        <w:t>"</w:t>
      </w:r>
      <w:r>
        <w:rPr>
          <w:rFonts w:asciiTheme="minorBidi" w:hAnsiTheme="minorBidi" w:cstheme="minorBidi" w:hint="cs"/>
          <w:rtl/>
        </w:rPr>
        <w:t xml:space="preserve">. ורק כאשר יוסף רואה את אחיו וחש כלפיהם ניכור אבל מיד </w:t>
      </w:r>
      <w:r w:rsidR="00D25BE8">
        <w:rPr>
          <w:rFonts w:asciiTheme="minorBidi" w:hAnsiTheme="minorBidi" w:cstheme="minorBidi" w:hint="cs"/>
          <w:rtl/>
        </w:rPr>
        <w:t>לאחר מכן</w:t>
      </w:r>
      <w:r>
        <w:rPr>
          <w:rFonts w:asciiTheme="minorBidi" w:hAnsiTheme="minorBidi" w:cstheme="minorBidi" w:hint="cs"/>
          <w:rtl/>
        </w:rPr>
        <w:t xml:space="preserve"> נכמרים רחמיו והוא חווה רגש כלפיהם רק אז הוא עובר תהליך של שינוי והוא הופך לקשוב לרגשותיו ולחולשות של אחיו. הבעיה של יוסף בחלק הראשון של הסיפור זה שהוא צמח לגדולה בלי להיות סדוק ולהיות קשוב לאנשים סדוקים שסביבו, ובבור הוא למד להיות קשוב לסדקים הללו.</w:t>
      </w:r>
    </w:p>
    <w:p w14:paraId="0A228E27" w14:textId="4CC087B3" w:rsidR="000440D5" w:rsidRDefault="0022195A">
      <w:pPr>
        <w:rPr>
          <w:rFonts w:asciiTheme="minorBidi" w:hAnsiTheme="minorBidi" w:cstheme="minorBidi"/>
          <w:rtl/>
        </w:rPr>
      </w:pPr>
      <w:r>
        <w:rPr>
          <w:rFonts w:asciiTheme="minorBidi" w:hAnsiTheme="minorBidi" w:cstheme="minorBidi" w:hint="cs"/>
          <w:rtl/>
        </w:rPr>
        <w:t xml:space="preserve">לאנשים עם אופי מנהיגותי </w:t>
      </w:r>
      <w:r w:rsidR="005F4FAB">
        <w:rPr>
          <w:rFonts w:asciiTheme="minorBidi" w:hAnsiTheme="minorBidi" w:cstheme="minorBidi" w:hint="cs"/>
          <w:rtl/>
        </w:rPr>
        <w:t>עלולה להיות נ</w:t>
      </w:r>
      <w:r>
        <w:rPr>
          <w:rFonts w:asciiTheme="minorBidi" w:hAnsiTheme="minorBidi" w:cstheme="minorBidi" w:hint="cs"/>
          <w:rtl/>
        </w:rPr>
        <w:t>טייה לחוסר הקשבה ורגישות, אבל מנהיג אמיתי צריך ש</w:t>
      </w:r>
      <w:r w:rsidR="00D25BE8">
        <w:rPr>
          <w:rFonts w:asciiTheme="minorBidi" w:hAnsiTheme="minorBidi" w:cstheme="minorBidi" w:hint="cs"/>
          <w:rtl/>
        </w:rPr>
        <w:t>ת</w:t>
      </w:r>
      <w:r>
        <w:rPr>
          <w:rFonts w:asciiTheme="minorBidi" w:hAnsiTheme="minorBidi" w:cstheme="minorBidi" w:hint="cs"/>
          <w:rtl/>
        </w:rPr>
        <w:t>היה לו גם אנושיות ורגישות פשוטה ולא רק את תכונת המנהיגות.</w:t>
      </w:r>
    </w:p>
    <w:p w14:paraId="3969A878" w14:textId="160C5825" w:rsidR="00D25BE8" w:rsidRDefault="00D25BE8">
      <w:pPr>
        <w:rPr>
          <w:rFonts w:asciiTheme="minorBidi" w:hAnsiTheme="minorBidi" w:cstheme="minorBidi"/>
          <w:rtl/>
        </w:rPr>
      </w:pPr>
      <w:r>
        <w:rPr>
          <w:rFonts w:asciiTheme="minorBidi" w:hAnsiTheme="minorBidi" w:cstheme="minorBidi" w:hint="cs"/>
          <w:rtl/>
        </w:rPr>
        <w:t>שבת שלום</w:t>
      </w:r>
    </w:p>
    <w:p w14:paraId="729E4B4B" w14:textId="3DBB83DE" w:rsidR="00D25BE8" w:rsidRDefault="00D25BE8">
      <w:pPr>
        <w:rPr>
          <w:rFonts w:asciiTheme="minorBidi" w:hAnsiTheme="minorBidi" w:cstheme="minorBidi"/>
          <w:rtl/>
        </w:rPr>
      </w:pPr>
    </w:p>
    <w:p w14:paraId="5DBEACCB" w14:textId="2B2C8BCD" w:rsidR="00D25BE8" w:rsidRDefault="00D25BE8">
      <w:pPr>
        <w:rPr>
          <w:rFonts w:asciiTheme="minorBidi" w:hAnsiTheme="minorBidi" w:cstheme="minorBidi"/>
          <w:rtl/>
        </w:rPr>
      </w:pPr>
      <w:r>
        <w:rPr>
          <w:rFonts w:asciiTheme="minorBidi" w:hAnsiTheme="minorBidi" w:cstheme="minorBidi" w:hint="cs"/>
          <w:rtl/>
        </w:rPr>
        <w:t>ניגון לכבוד שבת- "לא תבושי"- באבוב:</w:t>
      </w:r>
    </w:p>
    <w:p w14:paraId="66FC1129" w14:textId="44F771D5" w:rsidR="00D25BE8" w:rsidRPr="00D25BE8" w:rsidRDefault="00D25BE8">
      <w:pPr>
        <w:rPr>
          <w:rFonts w:asciiTheme="minorBidi" w:hAnsiTheme="minorBidi" w:cstheme="minorBidi"/>
          <w:rtl/>
        </w:rPr>
      </w:pPr>
      <w:r w:rsidRPr="00D25BE8">
        <w:rPr>
          <w:rFonts w:asciiTheme="minorBidi" w:hAnsiTheme="minorBidi" w:cstheme="minorBidi"/>
        </w:rPr>
        <w:t>https://www.youtube.com/watch?v=6FXAU8kJLAo</w:t>
      </w:r>
    </w:p>
    <w:p w14:paraId="05FA18FB" w14:textId="77777777" w:rsidR="00D25BE8" w:rsidRPr="004956A5" w:rsidRDefault="00D25BE8">
      <w:pPr>
        <w:rPr>
          <w:rFonts w:asciiTheme="minorBidi" w:hAnsiTheme="minorBidi" w:cstheme="minorBidi"/>
        </w:rPr>
      </w:pPr>
    </w:p>
    <w:sectPr w:rsidR="00D25BE8" w:rsidRPr="004956A5"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43"/>
    <w:multiLevelType w:val="hybridMultilevel"/>
    <w:tmpl w:val="B796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D5"/>
    <w:rsid w:val="000440D5"/>
    <w:rsid w:val="00187943"/>
    <w:rsid w:val="00197FB6"/>
    <w:rsid w:val="00204E85"/>
    <w:rsid w:val="0022195A"/>
    <w:rsid w:val="003372B8"/>
    <w:rsid w:val="004956A5"/>
    <w:rsid w:val="005C5090"/>
    <w:rsid w:val="005F4FAB"/>
    <w:rsid w:val="00687290"/>
    <w:rsid w:val="007E7405"/>
    <w:rsid w:val="008336BC"/>
    <w:rsid w:val="009605E3"/>
    <w:rsid w:val="00AC7589"/>
    <w:rsid w:val="00B71D68"/>
    <w:rsid w:val="00C868F0"/>
    <w:rsid w:val="00CC2F24"/>
    <w:rsid w:val="00D25BE8"/>
    <w:rsid w:val="00F76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B211"/>
  <w15:chartTrackingRefBased/>
  <w15:docId w15:val="{95CCBFFE-1984-42C4-B73B-D4C43DB9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0440D5"/>
    <w:pPr>
      <w:ind w:left="720"/>
      <w:contextualSpacing/>
      <w:jc w:val="both"/>
    </w:pPr>
  </w:style>
  <w:style w:type="table" w:styleId="a5">
    <w:name w:val="Table Grid"/>
    <w:basedOn w:val="a1"/>
    <w:uiPriority w:val="39"/>
    <w:rsid w:val="00AC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4956A5"/>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כותרת טקסט תו"/>
    <w:basedOn w:val="a0"/>
    <w:link w:val="a6"/>
    <w:uiPriority w:val="10"/>
    <w:rsid w:val="004956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113C1-5473-47CA-96A3-F4C2661195F6}">
  <ds:schemaRefs>
    <ds:schemaRef ds:uri="http://schemas.microsoft.com/office/2006/metadata/properties"/>
    <ds:schemaRef ds:uri="http://purl.org/dc/dcmitype/"/>
    <ds:schemaRef ds:uri="http://purl.org/dc/terms/"/>
    <ds:schemaRef ds:uri="http://purl.org/dc/elements/1.1/"/>
    <ds:schemaRef ds:uri="9bd0d040-d8d9-43d9-863d-8903f9c2e55f"/>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CC2078D-0C18-4FC4-8454-015747D3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2AF6F-0B6D-4120-8A3B-30522DABA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7154</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Itamar Eldar</cp:lastModifiedBy>
  <cp:revision>2</cp:revision>
  <cp:lastPrinted>2020-12-23T15:01:00Z</cp:lastPrinted>
  <dcterms:created xsi:type="dcterms:W3CDTF">2020-12-24T11:18:00Z</dcterms:created>
  <dcterms:modified xsi:type="dcterms:W3CDTF">2020-12-24T11:18:00Z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