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975" w:rsidRDefault="00E77975" w:rsidP="00073196">
      <w:pPr>
        <w:rPr>
          <w:rFonts w:cs="David" w:hint="cs"/>
          <w:sz w:val="28"/>
          <w:szCs w:val="28"/>
          <w:rtl/>
        </w:rPr>
      </w:pPr>
      <w:bookmarkStart w:id="0" w:name="_GoBack"/>
      <w:bookmarkEnd w:id="0"/>
    </w:p>
    <w:p w:rsidR="00392ED6" w:rsidRDefault="00392ED6" w:rsidP="00392ED6">
      <w:pPr>
        <w:rPr>
          <w:rFonts w:hint="cs"/>
          <w:rtl/>
        </w:rPr>
      </w:pPr>
    </w:p>
    <w:p w:rsidR="00392ED6" w:rsidRDefault="005E2D0F" w:rsidP="00392ED6">
      <w:pPr>
        <w:rPr>
          <w:rFonts w:hint="cs"/>
          <w:rtl/>
        </w:rPr>
      </w:pPr>
      <w:r>
        <w:rPr>
          <w:rFonts w:hint="cs"/>
          <w:b/>
          <w:bCs/>
          <w:noProof/>
          <w:color w:val="3366FF"/>
          <w:sz w:val="48"/>
          <w:szCs w:val="48"/>
          <w:rtl/>
        </w:rPr>
        <w:drawing>
          <wp:anchor distT="0" distB="0" distL="114300" distR="114300" simplePos="0" relativeHeight="251675648" behindDoc="0" locked="0" layoutInCell="1" allowOverlap="1">
            <wp:simplePos x="0" y="0"/>
            <wp:positionH relativeFrom="column">
              <wp:posOffset>-457200</wp:posOffset>
            </wp:positionH>
            <wp:positionV relativeFrom="paragraph">
              <wp:posOffset>104140</wp:posOffset>
            </wp:positionV>
            <wp:extent cx="800100" cy="914400"/>
            <wp:effectExtent l="0" t="0" r="0" b="0"/>
            <wp:wrapNone/>
            <wp:docPr id="115" name="תמונה 80"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UT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034" w:rsidRPr="006038B8" w:rsidRDefault="006038B8" w:rsidP="006038B8">
      <w:pPr>
        <w:rPr>
          <w:rFonts w:hint="cs"/>
          <w:b/>
          <w:bCs/>
          <w:color w:val="000080"/>
          <w:sz w:val="48"/>
          <w:szCs w:val="48"/>
          <w:rtl/>
        </w:rPr>
      </w:pPr>
      <w:r>
        <w:rPr>
          <w:rFonts w:hint="cs"/>
          <w:b/>
          <w:bCs/>
          <w:noProof/>
          <w:color w:val="3366FF"/>
          <w:sz w:val="40"/>
          <w:szCs w:val="40"/>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387pt;margin-top:3.4pt;width:1in;height:63pt;z-index:-251641856" wrapcoords="-182 0 -182 21388 21600 21388 21600 0 -182 0">
            <v:imagedata r:id="rId8" o:title=""/>
            <w10:wrap type="tight"/>
          </v:shape>
          <o:OLEObject Type="Embed" ProgID="PBrush" ShapeID="_x0000_s1103" DrawAspect="Content" ObjectID="_1616241995" r:id="rId9"/>
        </w:object>
      </w:r>
      <w:r>
        <w:rPr>
          <w:rFonts w:hint="cs"/>
          <w:b/>
          <w:bCs/>
          <w:color w:val="000080"/>
          <w:sz w:val="48"/>
          <w:szCs w:val="48"/>
          <w:rtl/>
        </w:rPr>
        <w:t xml:space="preserve">                  </w:t>
      </w:r>
      <w:r w:rsidR="00001034" w:rsidRPr="006038B8">
        <w:rPr>
          <w:rFonts w:hint="cs"/>
          <w:b/>
          <w:bCs/>
          <w:color w:val="000080"/>
          <w:sz w:val="48"/>
          <w:szCs w:val="48"/>
          <w:rtl/>
        </w:rPr>
        <w:t>משרד החינוך</w:t>
      </w:r>
    </w:p>
    <w:p w:rsidR="00001034" w:rsidRPr="006038B8" w:rsidRDefault="006038B8" w:rsidP="006038B8">
      <w:pPr>
        <w:rPr>
          <w:rFonts w:hint="cs"/>
          <w:b/>
          <w:bCs/>
          <w:color w:val="000080"/>
          <w:sz w:val="40"/>
          <w:szCs w:val="40"/>
          <w:rtl/>
        </w:rPr>
      </w:pPr>
      <w:r>
        <w:rPr>
          <w:rFonts w:hint="cs"/>
          <w:b/>
          <w:bCs/>
          <w:color w:val="000080"/>
          <w:sz w:val="40"/>
          <w:szCs w:val="40"/>
          <w:rtl/>
        </w:rPr>
        <w:t xml:space="preserve">                    </w:t>
      </w:r>
      <w:r w:rsidR="00001034" w:rsidRPr="006038B8">
        <w:rPr>
          <w:rFonts w:hint="cs"/>
          <w:b/>
          <w:bCs/>
          <w:color w:val="000080"/>
          <w:sz w:val="40"/>
          <w:szCs w:val="40"/>
          <w:rtl/>
        </w:rPr>
        <w:t>מינהל חברה ונוער</w:t>
      </w:r>
    </w:p>
    <w:p w:rsidR="00001034" w:rsidRPr="00652AD0" w:rsidRDefault="006038B8" w:rsidP="006038B8">
      <w:pPr>
        <w:rPr>
          <w:rFonts w:hint="cs"/>
          <w:b/>
          <w:bCs/>
          <w:color w:val="3366FF"/>
          <w:sz w:val="44"/>
          <w:szCs w:val="44"/>
          <w:rtl/>
        </w:rPr>
      </w:pPr>
      <w:r>
        <w:rPr>
          <w:rFonts w:hint="cs"/>
          <w:b/>
          <w:bCs/>
          <w:color w:val="000080"/>
          <w:sz w:val="44"/>
          <w:szCs w:val="44"/>
          <w:rtl/>
        </w:rPr>
        <w:t xml:space="preserve">                     </w:t>
      </w:r>
      <w:r w:rsidR="00001034" w:rsidRPr="006038B8">
        <w:rPr>
          <w:rFonts w:hint="cs"/>
          <w:b/>
          <w:bCs/>
          <w:color w:val="000080"/>
          <w:sz w:val="44"/>
          <w:szCs w:val="44"/>
          <w:rtl/>
        </w:rPr>
        <w:t>מחוז דרום</w:t>
      </w:r>
    </w:p>
    <w:p w:rsidR="00392ED6" w:rsidRDefault="005E2D0F" w:rsidP="00392ED6">
      <w:pPr>
        <w:rPr>
          <w:rFonts w:hint="cs"/>
          <w:rtl/>
        </w:rPr>
      </w:pPr>
      <w:r>
        <w:rPr>
          <w:noProof/>
          <w:rtl/>
        </w:rPr>
        <mc:AlternateContent>
          <mc:Choice Requires="wps">
            <w:drawing>
              <wp:anchor distT="0" distB="0" distL="114300" distR="114300" simplePos="0" relativeHeight="251673600" behindDoc="0" locked="0" layoutInCell="1" allowOverlap="1">
                <wp:simplePos x="0" y="0"/>
                <wp:positionH relativeFrom="column">
                  <wp:posOffset>3314700</wp:posOffset>
                </wp:positionH>
                <wp:positionV relativeFrom="paragraph">
                  <wp:posOffset>7080250</wp:posOffset>
                </wp:positionV>
                <wp:extent cx="2400300" cy="914400"/>
                <wp:effectExtent l="0" t="3175" r="1905" b="0"/>
                <wp:wrapNone/>
                <wp:docPr id="1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58D" w:rsidRPr="00537575" w:rsidRDefault="00DF158D" w:rsidP="008F7FD9">
                            <w:pPr>
                              <w:jc w:val="center"/>
                              <w:rPr>
                                <w:rFonts w:cs="Guttman Yad-Brush" w:hint="cs"/>
                                <w:b/>
                                <w:bCs/>
                                <w:color w:val="003366"/>
                                <w:sz w:val="32"/>
                                <w:szCs w:val="32"/>
                                <w:rtl/>
                              </w:rPr>
                            </w:pPr>
                            <w:r w:rsidRPr="00537575">
                              <w:rPr>
                                <w:rFonts w:cs="Guttman Yad-Brush" w:hint="cs"/>
                                <w:b/>
                                <w:bCs/>
                                <w:color w:val="003366"/>
                                <w:sz w:val="32"/>
                                <w:szCs w:val="32"/>
                                <w:rtl/>
                              </w:rPr>
                              <w:t>הופק על ידי</w:t>
                            </w:r>
                          </w:p>
                          <w:p w:rsidR="00DF158D" w:rsidRPr="00537575" w:rsidRDefault="00DF158D" w:rsidP="008F7FD9">
                            <w:pPr>
                              <w:jc w:val="center"/>
                              <w:rPr>
                                <w:rFonts w:cs="Guttman Yad-Brush" w:hint="cs"/>
                                <w:b/>
                                <w:bCs/>
                                <w:color w:val="003366"/>
                                <w:sz w:val="32"/>
                                <w:szCs w:val="32"/>
                                <w:rtl/>
                              </w:rPr>
                            </w:pPr>
                            <w:r w:rsidRPr="00537575">
                              <w:rPr>
                                <w:rFonts w:cs="Guttman Yad-Brush" w:hint="cs"/>
                                <w:b/>
                                <w:bCs/>
                                <w:color w:val="003366"/>
                                <w:sz w:val="32"/>
                                <w:szCs w:val="32"/>
                                <w:rtl/>
                              </w:rPr>
                              <w:t>מרכז הדרכה</w:t>
                            </w:r>
                          </w:p>
                          <w:p w:rsidR="00DF158D" w:rsidRPr="00537575" w:rsidRDefault="00DF158D" w:rsidP="008F7FD9">
                            <w:pPr>
                              <w:jc w:val="center"/>
                              <w:rPr>
                                <w:rFonts w:cs="Guttman Yad-Brush" w:hint="cs"/>
                                <w:b/>
                                <w:bCs/>
                                <w:color w:val="003366"/>
                                <w:sz w:val="32"/>
                                <w:szCs w:val="32"/>
                              </w:rPr>
                            </w:pPr>
                            <w:r w:rsidRPr="00537575">
                              <w:rPr>
                                <w:rFonts w:cs="Guttman Yad-Brush" w:hint="cs"/>
                                <w:b/>
                                <w:bCs/>
                                <w:color w:val="003366"/>
                                <w:sz w:val="32"/>
                                <w:szCs w:val="32"/>
                                <w:rtl/>
                              </w:rPr>
                              <w:t>מחוז דרום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left:0;text-align:left;margin-left:261pt;margin-top:557.5pt;width:18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JIgwIAABk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" stroked="f">
                <v:textbox>
                  <w:txbxContent>
                    <w:p w:rsidR="00DF158D" w:rsidRPr="00537575" w:rsidRDefault="00DF158D" w:rsidP="008F7FD9">
                      <w:pPr>
                        <w:jc w:val="center"/>
                        <w:rPr>
                          <w:rFonts w:cs="Guttman Yad-Brush" w:hint="cs"/>
                          <w:b/>
                          <w:bCs/>
                          <w:color w:val="003366"/>
                          <w:sz w:val="32"/>
                          <w:szCs w:val="32"/>
                          <w:rtl/>
                        </w:rPr>
                      </w:pPr>
                      <w:r w:rsidRPr="00537575">
                        <w:rPr>
                          <w:rFonts w:cs="Guttman Yad-Brush" w:hint="cs"/>
                          <w:b/>
                          <w:bCs/>
                          <w:color w:val="003366"/>
                          <w:sz w:val="32"/>
                          <w:szCs w:val="32"/>
                          <w:rtl/>
                        </w:rPr>
                        <w:t>הופק על ידי</w:t>
                      </w:r>
                    </w:p>
                    <w:p w:rsidR="00DF158D" w:rsidRPr="00537575" w:rsidRDefault="00DF158D" w:rsidP="008F7FD9">
                      <w:pPr>
                        <w:jc w:val="center"/>
                        <w:rPr>
                          <w:rFonts w:cs="Guttman Yad-Brush" w:hint="cs"/>
                          <w:b/>
                          <w:bCs/>
                          <w:color w:val="003366"/>
                          <w:sz w:val="32"/>
                          <w:szCs w:val="32"/>
                          <w:rtl/>
                        </w:rPr>
                      </w:pPr>
                      <w:r w:rsidRPr="00537575">
                        <w:rPr>
                          <w:rFonts w:cs="Guttman Yad-Brush" w:hint="cs"/>
                          <w:b/>
                          <w:bCs/>
                          <w:color w:val="003366"/>
                          <w:sz w:val="32"/>
                          <w:szCs w:val="32"/>
                          <w:rtl/>
                        </w:rPr>
                        <w:t>מרכז הדרכה</w:t>
                      </w:r>
                    </w:p>
                    <w:p w:rsidR="00DF158D" w:rsidRPr="00537575" w:rsidRDefault="00DF158D" w:rsidP="008F7FD9">
                      <w:pPr>
                        <w:jc w:val="center"/>
                        <w:rPr>
                          <w:rFonts w:cs="Guttman Yad-Brush" w:hint="cs"/>
                          <w:b/>
                          <w:bCs/>
                          <w:color w:val="003366"/>
                          <w:sz w:val="32"/>
                          <w:szCs w:val="32"/>
                        </w:rPr>
                      </w:pPr>
                      <w:r w:rsidRPr="00537575">
                        <w:rPr>
                          <w:rFonts w:cs="Guttman Yad-Brush" w:hint="cs"/>
                          <w:b/>
                          <w:bCs/>
                          <w:color w:val="003366"/>
                          <w:sz w:val="32"/>
                          <w:szCs w:val="32"/>
                          <w:rtl/>
                        </w:rPr>
                        <w:t>מחוז דרום</w:t>
                      </w:r>
                    </w:p>
                  </w:txbxContent>
                </v:textbox>
              </v:shape>
            </w:pict>
          </mc:Fallback>
        </mc:AlternateContent>
      </w:r>
      <w:r>
        <w:rPr>
          <w:noProof/>
          <w:rtl/>
        </w:rPr>
        <mc:AlternateContent>
          <mc:Choice Requires="wps">
            <w:drawing>
              <wp:anchor distT="0" distB="0" distL="114300" distR="114300" simplePos="0" relativeHeight="251672576" behindDoc="0" locked="0" layoutInCell="1" allowOverlap="1">
                <wp:simplePos x="0" y="0"/>
                <wp:positionH relativeFrom="column">
                  <wp:posOffset>-457200</wp:posOffset>
                </wp:positionH>
                <wp:positionV relativeFrom="paragraph">
                  <wp:posOffset>4679950</wp:posOffset>
                </wp:positionV>
                <wp:extent cx="4610735" cy="2400300"/>
                <wp:effectExtent l="83820" t="479425" r="0" b="482600"/>
                <wp:wrapNone/>
                <wp:docPr id="113"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02225">
                          <a:off x="0" y="0"/>
                          <a:ext cx="4610735" cy="240030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3366FF"/>
                                <w:sz w:val="72"/>
                                <w:szCs w:val="72"/>
                                <w:rtl/>
                                <w14:textOutline w14:w="28575" w14:cap="flat" w14:cmpd="sng" w14:algn="ctr">
                                  <w14:solidFill>
                                    <w14:srgbClr w14:val="99CC00"/>
                                  </w14:solidFill>
                                  <w14:prstDash w14:val="solid"/>
                                  <w14:round/>
                                </w14:textOutline>
                              </w:rPr>
                              <w:t>התחדשות</w:t>
                            </w:r>
                          </w:p>
                          <w:p w:rsidR="005E2D0F" w:rsidRDefault="005E2D0F" w:rsidP="005E2D0F">
                            <w:pPr>
                              <w:pStyle w:val="NormalWeb"/>
                              <w:bidi/>
                              <w:spacing w:before="0" w:beforeAutospacing="0" w:after="0" w:afterAutospacing="0"/>
                              <w:jc w:val="center"/>
                              <w:rPr>
                                <w:rtl/>
                              </w:rPr>
                            </w:pPr>
                            <w:r>
                              <w:rPr>
                                <w:rFonts w:ascii="SimSun" w:eastAsia="SimSun"/>
                                <w:b/>
                                <w:bCs/>
                                <w:color w:val="3366FF"/>
                                <w:sz w:val="72"/>
                                <w:szCs w:val="72"/>
                                <w:rtl/>
                                <w14:textOutline w14:w="28575" w14:cap="flat" w14:cmpd="sng" w14:algn="ctr">
                                  <w14:solidFill>
                                    <w14:srgbClr w14:val="99CC00"/>
                                  </w14:solidFill>
                                  <w14:prstDash w14:val="solid"/>
                                  <w14:round/>
                                </w14:textOutline>
                              </w:rPr>
                              <w:t>וצמיחה</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76" o:spid="_x0000_s1027" type="#_x0000_t202" style="position:absolute;left:0;text-align:left;margin-left:-36pt;margin-top:368.5pt;width:363.05pt;height:189pt;rotation:-120392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3366FF"/>
                          <w:sz w:val="72"/>
                          <w:szCs w:val="72"/>
                          <w:rtl/>
                          <w14:textOutline w14:w="28575" w14:cap="flat" w14:cmpd="sng" w14:algn="ctr">
                            <w14:solidFill>
                              <w14:srgbClr w14:val="99CC00"/>
                            </w14:solidFill>
                            <w14:prstDash w14:val="solid"/>
                            <w14:round/>
                          </w14:textOutline>
                        </w:rPr>
                        <w:t>התחדשות</w:t>
                      </w:r>
                    </w:p>
                    <w:p w:rsidR="005E2D0F" w:rsidRDefault="005E2D0F" w:rsidP="005E2D0F">
                      <w:pPr>
                        <w:pStyle w:val="NormalWeb"/>
                        <w:bidi/>
                        <w:spacing w:before="0" w:beforeAutospacing="0" w:after="0" w:afterAutospacing="0"/>
                        <w:jc w:val="center"/>
                        <w:rPr>
                          <w:rtl/>
                        </w:rPr>
                      </w:pPr>
                      <w:r>
                        <w:rPr>
                          <w:rFonts w:ascii="SimSun" w:eastAsia="SimSun"/>
                          <w:b/>
                          <w:bCs/>
                          <w:color w:val="3366FF"/>
                          <w:sz w:val="72"/>
                          <w:szCs w:val="72"/>
                          <w:rtl/>
                          <w14:textOutline w14:w="28575" w14:cap="flat" w14:cmpd="sng" w14:algn="ctr">
                            <w14:solidFill>
                              <w14:srgbClr w14:val="99CC00"/>
                            </w14:solidFill>
                            <w14:prstDash w14:val="solid"/>
                            <w14:round/>
                          </w14:textOutline>
                        </w:rPr>
                        <w:t>וצמיחה</w:t>
                      </w:r>
                    </w:p>
                  </w:txbxContent>
                </v:textbox>
              </v:shape>
            </w:pict>
          </mc:Fallback>
        </mc:AlternateContent>
      </w:r>
      <w:r>
        <w:rPr>
          <w:noProof/>
          <w:rtl/>
        </w:rPr>
        <w:drawing>
          <wp:anchor distT="0" distB="0" distL="114300" distR="114300" simplePos="0" relativeHeight="251671552" behindDoc="0" locked="0" layoutInCell="1" allowOverlap="1">
            <wp:simplePos x="0" y="0"/>
            <wp:positionH relativeFrom="column">
              <wp:posOffset>-685800</wp:posOffset>
            </wp:positionH>
            <wp:positionV relativeFrom="paragraph">
              <wp:posOffset>450850</wp:posOffset>
            </wp:positionV>
            <wp:extent cx="6629400" cy="5010150"/>
            <wp:effectExtent l="0" t="0" r="0" b="0"/>
            <wp:wrapNone/>
            <wp:docPr id="112" name="תמונה 75" descr="http://www.kipa.co.il/passover/images/pic_pessah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kipa.co.il/passover/images/pic_pessah_main.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629400" cy="501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034">
        <w:rPr>
          <w:rtl/>
        </w:rPr>
        <w:br w:type="page"/>
      </w:r>
    </w:p>
    <w:p w:rsidR="00392ED6" w:rsidRDefault="00392ED6" w:rsidP="00392ED6">
      <w:pPr>
        <w:rPr>
          <w:rFonts w:hint="cs"/>
          <w:rtl/>
        </w:rPr>
      </w:pP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Default="005E2D0F" w:rsidP="00392ED6">
      <w:pPr>
        <w:rPr>
          <w:rFonts w:hint="cs"/>
          <w:noProof/>
          <w:rtl/>
        </w:rPr>
      </w:pPr>
      <w:r>
        <w:rPr>
          <w:noProof/>
        </w:rPr>
        <mc:AlternateContent>
          <mc:Choice Requires="wps">
            <w:drawing>
              <wp:anchor distT="0" distB="0" distL="114300" distR="114300" simplePos="0" relativeHeight="251676672" behindDoc="1" locked="0" layoutInCell="1" allowOverlap="1">
                <wp:simplePos x="0" y="0"/>
                <wp:positionH relativeFrom="column">
                  <wp:posOffset>571500</wp:posOffset>
                </wp:positionH>
                <wp:positionV relativeFrom="paragraph">
                  <wp:posOffset>144780</wp:posOffset>
                </wp:positionV>
                <wp:extent cx="3886200" cy="742950"/>
                <wp:effectExtent l="7620" t="6350" r="11430" b="0"/>
                <wp:wrapNone/>
                <wp:docPr id="111"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74295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9525" w14:cap="flat" w14:cmpd="sng" w14:algn="ctr">
                                  <w14:solidFill>
                                    <w14:srgbClr w14:val="000000"/>
                                  </w14:solidFill>
                                  <w14:prstDash w14:val="solid"/>
                                  <w14:round/>
                                </w14:textOutline>
                              </w:rPr>
                              <w:t>תוכן עניינים</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id="WordArt 81" o:spid="_x0000_s1028" type="#_x0000_t202" style="position:absolute;left:0;text-align:left;margin-left:45pt;margin-top:11.4pt;width:306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9525" w14:cap="flat" w14:cmpd="sng" w14:algn="ctr">
                            <w14:solidFill>
                              <w14:srgbClr w14:val="000000"/>
                            </w14:solidFill>
                            <w14:prstDash w14:val="solid"/>
                            <w14:round/>
                          </w14:textOutline>
                        </w:rPr>
                        <w:t>תוכן עניינים</w:t>
                      </w:r>
                    </w:p>
                  </w:txbxContent>
                </v:textbox>
              </v:shape>
            </w:pict>
          </mc:Fallback>
        </mc:AlternateContent>
      </w: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Default="005435C5" w:rsidP="00392ED6">
      <w:pPr>
        <w:rPr>
          <w:rFonts w:hint="cs"/>
          <w:noProof/>
          <w:rtl/>
        </w:rPr>
      </w:pPr>
    </w:p>
    <w:p w:rsidR="005435C5" w:rsidRPr="00286FFC" w:rsidRDefault="005435C5" w:rsidP="005435C5">
      <w:pPr>
        <w:rPr>
          <w:rFonts w:hint="cs"/>
          <w:b/>
          <w:bCs/>
          <w:noProof/>
          <w:sz w:val="32"/>
          <w:szCs w:val="32"/>
          <w:rtl/>
        </w:rPr>
      </w:pPr>
      <w:r w:rsidRPr="00286FFC">
        <w:rPr>
          <w:rFonts w:hint="cs"/>
          <w:b/>
          <w:bCs/>
          <w:noProof/>
          <w:sz w:val="32"/>
          <w:szCs w:val="32"/>
          <w:rtl/>
        </w:rPr>
        <w:t>הקדמה ............................................</w:t>
      </w:r>
      <w:r w:rsidR="00286FFC">
        <w:rPr>
          <w:rFonts w:hint="cs"/>
          <w:b/>
          <w:bCs/>
          <w:noProof/>
          <w:sz w:val="32"/>
          <w:szCs w:val="32"/>
          <w:rtl/>
        </w:rPr>
        <w:t>............................................</w:t>
      </w:r>
      <w:r w:rsidRPr="00286FFC">
        <w:rPr>
          <w:rFonts w:hint="cs"/>
          <w:b/>
          <w:bCs/>
          <w:noProof/>
          <w:sz w:val="32"/>
          <w:szCs w:val="32"/>
          <w:rtl/>
        </w:rPr>
        <w:t>.       -1-</w:t>
      </w:r>
    </w:p>
    <w:p w:rsidR="005435C5" w:rsidRDefault="005435C5" w:rsidP="00392ED6">
      <w:pPr>
        <w:rPr>
          <w:rFonts w:hint="cs"/>
          <w:b/>
          <w:bCs/>
          <w:noProof/>
          <w:sz w:val="32"/>
          <w:szCs w:val="32"/>
          <w:rtl/>
        </w:rPr>
      </w:pPr>
    </w:p>
    <w:p w:rsidR="005C4F0C" w:rsidRPr="00286FFC" w:rsidRDefault="005C4F0C" w:rsidP="00392ED6">
      <w:pPr>
        <w:rPr>
          <w:rFonts w:hint="cs"/>
          <w:b/>
          <w:bCs/>
          <w:noProof/>
          <w:sz w:val="32"/>
          <w:szCs w:val="32"/>
          <w:rtl/>
        </w:rPr>
      </w:pPr>
    </w:p>
    <w:p w:rsidR="005435C5" w:rsidRPr="00286FFC" w:rsidRDefault="005435C5" w:rsidP="00286FFC">
      <w:pPr>
        <w:rPr>
          <w:rFonts w:hint="cs"/>
          <w:b/>
          <w:bCs/>
          <w:noProof/>
          <w:sz w:val="32"/>
          <w:szCs w:val="32"/>
          <w:rtl/>
        </w:rPr>
      </w:pPr>
      <w:r w:rsidRPr="00286FFC">
        <w:rPr>
          <w:rFonts w:hint="cs"/>
          <w:b/>
          <w:bCs/>
          <w:noProof/>
          <w:sz w:val="32"/>
          <w:szCs w:val="32"/>
          <w:rtl/>
        </w:rPr>
        <w:t>פסח במשמעות התחדשות וצמיחה...........................................</w:t>
      </w:r>
      <w:r w:rsidR="00286FFC">
        <w:rPr>
          <w:rFonts w:hint="cs"/>
          <w:b/>
          <w:bCs/>
          <w:noProof/>
          <w:sz w:val="32"/>
          <w:szCs w:val="32"/>
          <w:rtl/>
        </w:rPr>
        <w:t>.......</w:t>
      </w:r>
      <w:r w:rsidRPr="00286FFC">
        <w:rPr>
          <w:rFonts w:hint="cs"/>
          <w:b/>
          <w:bCs/>
          <w:noProof/>
          <w:sz w:val="32"/>
          <w:szCs w:val="32"/>
          <w:rtl/>
        </w:rPr>
        <w:t>.</w:t>
      </w:r>
      <w:r w:rsidR="002D2886" w:rsidRPr="00286FFC">
        <w:rPr>
          <w:rFonts w:hint="cs"/>
          <w:b/>
          <w:bCs/>
          <w:noProof/>
          <w:sz w:val="32"/>
          <w:szCs w:val="32"/>
          <w:rtl/>
        </w:rPr>
        <w:t xml:space="preserve">      2-</w:t>
      </w:r>
      <w:r w:rsidR="0076569F" w:rsidRPr="00286FFC">
        <w:rPr>
          <w:rFonts w:hint="cs"/>
          <w:b/>
          <w:bCs/>
          <w:noProof/>
          <w:sz w:val="32"/>
          <w:szCs w:val="32"/>
          <w:rtl/>
        </w:rPr>
        <w:t>18</w:t>
      </w:r>
    </w:p>
    <w:p w:rsidR="005C4F0C" w:rsidRDefault="005C4F0C" w:rsidP="00286FFC">
      <w:pPr>
        <w:rPr>
          <w:rFonts w:hint="cs"/>
          <w:b/>
          <w:bCs/>
          <w:noProof/>
          <w:sz w:val="32"/>
          <w:szCs w:val="32"/>
          <w:rtl/>
        </w:rPr>
      </w:pPr>
    </w:p>
    <w:p w:rsidR="005C4F0C" w:rsidRDefault="005C4F0C" w:rsidP="00286FFC">
      <w:pPr>
        <w:rPr>
          <w:rFonts w:hint="cs"/>
          <w:b/>
          <w:bCs/>
          <w:noProof/>
          <w:sz w:val="32"/>
          <w:szCs w:val="32"/>
          <w:rtl/>
        </w:rPr>
      </w:pPr>
    </w:p>
    <w:p w:rsidR="005435C5" w:rsidRPr="00286FFC" w:rsidRDefault="005435C5" w:rsidP="00286FFC">
      <w:pPr>
        <w:rPr>
          <w:rFonts w:hint="cs"/>
          <w:b/>
          <w:bCs/>
          <w:noProof/>
          <w:sz w:val="32"/>
          <w:szCs w:val="32"/>
          <w:rtl/>
        </w:rPr>
      </w:pPr>
      <w:r w:rsidRPr="00286FFC">
        <w:rPr>
          <w:rFonts w:hint="cs"/>
          <w:b/>
          <w:bCs/>
          <w:noProof/>
          <w:sz w:val="32"/>
          <w:szCs w:val="32"/>
          <w:rtl/>
        </w:rPr>
        <w:t>פסח בראי הנשים בסיפור יציאת מצרים..................................</w:t>
      </w:r>
      <w:r w:rsidR="00286FFC">
        <w:rPr>
          <w:rFonts w:hint="cs"/>
          <w:b/>
          <w:bCs/>
          <w:noProof/>
          <w:sz w:val="32"/>
          <w:szCs w:val="32"/>
          <w:rtl/>
        </w:rPr>
        <w:t>........</w:t>
      </w:r>
      <w:r w:rsidRPr="00286FFC">
        <w:rPr>
          <w:rFonts w:hint="cs"/>
          <w:b/>
          <w:bCs/>
          <w:noProof/>
          <w:sz w:val="32"/>
          <w:szCs w:val="32"/>
          <w:rtl/>
        </w:rPr>
        <w:t>.</w:t>
      </w:r>
      <w:r w:rsidR="00286FFC" w:rsidRPr="00286FFC">
        <w:rPr>
          <w:rFonts w:hint="cs"/>
          <w:b/>
          <w:bCs/>
          <w:noProof/>
          <w:sz w:val="32"/>
          <w:szCs w:val="32"/>
          <w:rtl/>
        </w:rPr>
        <w:t xml:space="preserve">      19-30</w:t>
      </w:r>
    </w:p>
    <w:p w:rsidR="005435C5" w:rsidRDefault="005435C5" w:rsidP="00392ED6">
      <w:pPr>
        <w:rPr>
          <w:rFonts w:hint="cs"/>
          <w:b/>
          <w:bCs/>
          <w:noProof/>
          <w:sz w:val="32"/>
          <w:szCs w:val="32"/>
          <w:rtl/>
        </w:rPr>
      </w:pPr>
    </w:p>
    <w:p w:rsidR="005C4F0C" w:rsidRPr="00286FFC" w:rsidRDefault="005C4F0C" w:rsidP="00392ED6">
      <w:pPr>
        <w:rPr>
          <w:rFonts w:hint="cs"/>
          <w:b/>
          <w:bCs/>
          <w:noProof/>
          <w:sz w:val="32"/>
          <w:szCs w:val="32"/>
          <w:rtl/>
        </w:rPr>
      </w:pPr>
    </w:p>
    <w:p w:rsidR="005435C5" w:rsidRPr="00286FFC" w:rsidRDefault="005435C5" w:rsidP="00286FFC">
      <w:pPr>
        <w:rPr>
          <w:rFonts w:hint="cs"/>
          <w:b/>
          <w:bCs/>
          <w:noProof/>
          <w:sz w:val="32"/>
          <w:szCs w:val="32"/>
          <w:rtl/>
        </w:rPr>
      </w:pPr>
      <w:r w:rsidRPr="00286FFC">
        <w:rPr>
          <w:rFonts w:hint="cs"/>
          <w:b/>
          <w:bCs/>
          <w:noProof/>
          <w:sz w:val="32"/>
          <w:szCs w:val="32"/>
          <w:rtl/>
        </w:rPr>
        <w:t>פסח במחנות ובגיטאות.......................................................</w:t>
      </w:r>
      <w:r w:rsidR="00286FFC">
        <w:rPr>
          <w:rFonts w:hint="cs"/>
          <w:b/>
          <w:bCs/>
          <w:noProof/>
          <w:sz w:val="32"/>
          <w:szCs w:val="32"/>
          <w:rtl/>
        </w:rPr>
        <w:t>...........</w:t>
      </w:r>
      <w:r w:rsidR="00286FFC" w:rsidRPr="00286FFC">
        <w:rPr>
          <w:rFonts w:hint="cs"/>
          <w:b/>
          <w:bCs/>
          <w:noProof/>
          <w:sz w:val="32"/>
          <w:szCs w:val="32"/>
          <w:rtl/>
        </w:rPr>
        <w:t xml:space="preserve">  </w:t>
      </w:r>
      <w:r w:rsidR="00286FFC">
        <w:rPr>
          <w:rFonts w:hint="cs"/>
          <w:b/>
          <w:bCs/>
          <w:noProof/>
          <w:sz w:val="32"/>
          <w:szCs w:val="32"/>
          <w:rtl/>
        </w:rPr>
        <w:t xml:space="preserve"> </w:t>
      </w:r>
      <w:r w:rsidR="00286FFC" w:rsidRPr="00286FFC">
        <w:rPr>
          <w:rFonts w:hint="cs"/>
          <w:b/>
          <w:bCs/>
          <w:noProof/>
          <w:sz w:val="32"/>
          <w:szCs w:val="32"/>
          <w:rtl/>
        </w:rPr>
        <w:t xml:space="preserve">   31-35</w:t>
      </w:r>
    </w:p>
    <w:p w:rsidR="005435C5" w:rsidRDefault="005435C5" w:rsidP="00392ED6">
      <w:pPr>
        <w:rPr>
          <w:rFonts w:hint="cs"/>
          <w:b/>
          <w:bCs/>
          <w:noProof/>
          <w:sz w:val="32"/>
          <w:szCs w:val="32"/>
          <w:rtl/>
        </w:rPr>
      </w:pPr>
    </w:p>
    <w:p w:rsidR="005C4F0C" w:rsidRPr="00286FFC" w:rsidRDefault="005C4F0C" w:rsidP="00392ED6">
      <w:pPr>
        <w:rPr>
          <w:rFonts w:hint="cs"/>
          <w:b/>
          <w:bCs/>
          <w:noProof/>
          <w:sz w:val="32"/>
          <w:szCs w:val="32"/>
          <w:rtl/>
        </w:rPr>
      </w:pPr>
    </w:p>
    <w:p w:rsidR="005435C5" w:rsidRPr="00286FFC" w:rsidRDefault="005435C5" w:rsidP="00392ED6">
      <w:pPr>
        <w:rPr>
          <w:rFonts w:hint="cs"/>
          <w:b/>
          <w:bCs/>
          <w:noProof/>
          <w:sz w:val="32"/>
          <w:szCs w:val="32"/>
          <w:rtl/>
        </w:rPr>
      </w:pPr>
      <w:r w:rsidRPr="00286FFC">
        <w:rPr>
          <w:rFonts w:hint="cs"/>
          <w:b/>
          <w:bCs/>
          <w:noProof/>
          <w:sz w:val="32"/>
          <w:szCs w:val="32"/>
          <w:rtl/>
        </w:rPr>
        <w:t>לקט הפעלות מאתר מינהל חברה ונוער...................................</w:t>
      </w:r>
      <w:r w:rsidR="00286FFC">
        <w:rPr>
          <w:rFonts w:hint="cs"/>
          <w:b/>
          <w:bCs/>
          <w:noProof/>
          <w:sz w:val="32"/>
          <w:szCs w:val="32"/>
          <w:rtl/>
        </w:rPr>
        <w:t>........</w:t>
      </w:r>
      <w:r w:rsidR="00286FFC" w:rsidRPr="00286FFC">
        <w:rPr>
          <w:rFonts w:hint="cs"/>
          <w:b/>
          <w:bCs/>
          <w:noProof/>
          <w:sz w:val="32"/>
          <w:szCs w:val="32"/>
          <w:rtl/>
        </w:rPr>
        <w:t xml:space="preserve">  </w:t>
      </w:r>
      <w:r w:rsidR="00286FFC">
        <w:rPr>
          <w:rFonts w:hint="cs"/>
          <w:b/>
          <w:bCs/>
          <w:noProof/>
          <w:sz w:val="32"/>
          <w:szCs w:val="32"/>
          <w:rtl/>
        </w:rPr>
        <w:t xml:space="preserve">    </w:t>
      </w:r>
      <w:r w:rsidR="00286FFC" w:rsidRPr="00286FFC">
        <w:rPr>
          <w:rFonts w:hint="cs"/>
          <w:b/>
          <w:bCs/>
          <w:noProof/>
          <w:sz w:val="32"/>
          <w:szCs w:val="32"/>
          <w:rtl/>
        </w:rPr>
        <w:t xml:space="preserve">  36-74</w:t>
      </w:r>
    </w:p>
    <w:p w:rsidR="00392ED6" w:rsidRDefault="005435C5" w:rsidP="00392ED6">
      <w:pPr>
        <w:rPr>
          <w:rFonts w:hint="cs"/>
          <w:rtl/>
        </w:rPr>
      </w:pPr>
      <w:r w:rsidRPr="00286FFC">
        <w:rPr>
          <w:b/>
          <w:bCs/>
          <w:sz w:val="32"/>
          <w:szCs w:val="32"/>
          <w:rtl/>
        </w:rPr>
        <w:br w:type="page"/>
      </w:r>
    </w:p>
    <w:p w:rsidR="00930565" w:rsidRDefault="00930565" w:rsidP="00392ED6">
      <w:pPr>
        <w:spacing w:line="360" w:lineRule="auto"/>
        <w:rPr>
          <w:rFonts w:cs="Guttman Yad-Brush" w:hint="cs"/>
          <w:sz w:val="44"/>
          <w:szCs w:val="44"/>
          <w:rtl/>
        </w:rPr>
      </w:pPr>
    </w:p>
    <w:p w:rsidR="00392ED6" w:rsidRPr="00954408" w:rsidRDefault="00392ED6" w:rsidP="00392ED6">
      <w:pPr>
        <w:spacing w:line="360" w:lineRule="auto"/>
        <w:rPr>
          <w:rFonts w:cs="Guttman Yad-Brush" w:hint="cs"/>
          <w:sz w:val="44"/>
          <w:szCs w:val="44"/>
          <w:rtl/>
        </w:rPr>
      </w:pPr>
      <w:r w:rsidRPr="00954408">
        <w:rPr>
          <w:rFonts w:cs="Guttman Yad-Brush" w:hint="cs"/>
          <w:sz w:val="44"/>
          <w:szCs w:val="44"/>
          <w:rtl/>
        </w:rPr>
        <w:t>הקדמה</w:t>
      </w:r>
    </w:p>
    <w:p w:rsidR="00392ED6" w:rsidRPr="002538D4" w:rsidRDefault="00392ED6" w:rsidP="00392ED6">
      <w:pPr>
        <w:spacing w:line="360" w:lineRule="auto"/>
        <w:rPr>
          <w:rFonts w:hint="cs"/>
          <w:sz w:val="32"/>
          <w:szCs w:val="32"/>
          <w:rtl/>
        </w:rPr>
      </w:pPr>
      <w:r w:rsidRPr="002538D4">
        <w:rPr>
          <w:rFonts w:hint="cs"/>
          <w:sz w:val="32"/>
          <w:szCs w:val="32"/>
          <w:rtl/>
        </w:rPr>
        <w:t>חודש ניסן הולך וקרב ועמו חג הפסח.</w:t>
      </w:r>
    </w:p>
    <w:p w:rsidR="00392ED6" w:rsidRPr="002538D4" w:rsidRDefault="00392ED6" w:rsidP="00392ED6">
      <w:pPr>
        <w:spacing w:line="360" w:lineRule="auto"/>
        <w:rPr>
          <w:rFonts w:hint="cs"/>
          <w:sz w:val="32"/>
          <w:szCs w:val="32"/>
          <w:rtl/>
        </w:rPr>
      </w:pPr>
      <w:r w:rsidRPr="002538D4">
        <w:rPr>
          <w:rFonts w:hint="cs"/>
          <w:sz w:val="32"/>
          <w:szCs w:val="32"/>
          <w:rtl/>
        </w:rPr>
        <w:t>חג הפסח הוא זיכרון למאורע</w:t>
      </w:r>
      <w:r>
        <w:rPr>
          <w:rFonts w:hint="cs"/>
          <w:sz w:val="32"/>
          <w:szCs w:val="32"/>
          <w:rtl/>
        </w:rPr>
        <w:t>,</w:t>
      </w:r>
      <w:r w:rsidRPr="002538D4">
        <w:rPr>
          <w:rFonts w:hint="cs"/>
          <w:sz w:val="32"/>
          <w:szCs w:val="32"/>
          <w:rtl/>
        </w:rPr>
        <w:t xml:space="preserve"> שבאמצעותו התאחדו לראשונה בני ישראל ויצאו לדרכם כעם אחד שיש לו ייעוד משותף</w:t>
      </w:r>
      <w:r>
        <w:rPr>
          <w:rFonts w:hint="cs"/>
          <w:sz w:val="32"/>
          <w:szCs w:val="32"/>
          <w:rtl/>
        </w:rPr>
        <w:t xml:space="preserve"> -</w:t>
      </w:r>
      <w:r w:rsidRPr="002538D4">
        <w:rPr>
          <w:rFonts w:hint="cs"/>
          <w:sz w:val="32"/>
          <w:szCs w:val="32"/>
          <w:rtl/>
        </w:rPr>
        <w:t xml:space="preserve"> יציאת מצרים</w:t>
      </w:r>
      <w:r>
        <w:rPr>
          <w:rFonts w:hint="cs"/>
          <w:sz w:val="32"/>
          <w:szCs w:val="32"/>
          <w:rtl/>
        </w:rPr>
        <w:t>.</w:t>
      </w:r>
    </w:p>
    <w:p w:rsidR="00392ED6" w:rsidRPr="002538D4" w:rsidRDefault="00392ED6" w:rsidP="0090376F">
      <w:pPr>
        <w:spacing w:line="360" w:lineRule="auto"/>
        <w:rPr>
          <w:rFonts w:hint="cs"/>
          <w:sz w:val="32"/>
          <w:szCs w:val="32"/>
          <w:rtl/>
        </w:rPr>
      </w:pPr>
      <w:r w:rsidRPr="002538D4">
        <w:rPr>
          <w:rFonts w:hint="cs"/>
          <w:sz w:val="32"/>
          <w:szCs w:val="32"/>
          <w:rtl/>
        </w:rPr>
        <w:t>למרות תוכנו ה</w:t>
      </w:r>
      <w:r>
        <w:rPr>
          <w:rFonts w:hint="cs"/>
          <w:sz w:val="32"/>
          <w:szCs w:val="32"/>
          <w:rtl/>
        </w:rPr>
        <w:t>היס</w:t>
      </w:r>
      <w:r w:rsidRPr="002538D4">
        <w:rPr>
          <w:rFonts w:hint="cs"/>
          <w:sz w:val="32"/>
          <w:szCs w:val="32"/>
          <w:rtl/>
        </w:rPr>
        <w:t>טורי הבולט של חג זה</w:t>
      </w:r>
      <w:r>
        <w:rPr>
          <w:rFonts w:hint="cs"/>
          <w:sz w:val="32"/>
          <w:szCs w:val="32"/>
          <w:rtl/>
        </w:rPr>
        <w:t xml:space="preserve"> -</w:t>
      </w:r>
      <w:r w:rsidRPr="002538D4">
        <w:rPr>
          <w:rFonts w:hint="cs"/>
          <w:sz w:val="32"/>
          <w:szCs w:val="32"/>
          <w:rtl/>
        </w:rPr>
        <w:t xml:space="preserve"> פסח הוא גם חג טבע מובהק ובו  </w:t>
      </w:r>
      <w:r>
        <w:rPr>
          <w:rFonts w:hint="cs"/>
          <w:sz w:val="32"/>
          <w:szCs w:val="32"/>
          <w:rtl/>
        </w:rPr>
        <w:t>קציר</w:t>
      </w:r>
      <w:r w:rsidRPr="002538D4">
        <w:rPr>
          <w:rFonts w:hint="cs"/>
          <w:sz w:val="32"/>
          <w:szCs w:val="32"/>
          <w:rtl/>
        </w:rPr>
        <w:t xml:space="preserve"> העומר</w:t>
      </w:r>
      <w:r>
        <w:rPr>
          <w:rFonts w:hint="cs"/>
          <w:sz w:val="32"/>
          <w:szCs w:val="32"/>
          <w:rtl/>
        </w:rPr>
        <w:t>,</w:t>
      </w:r>
      <w:r w:rsidRPr="002538D4">
        <w:rPr>
          <w:rFonts w:hint="cs"/>
          <w:sz w:val="32"/>
          <w:szCs w:val="32"/>
          <w:rtl/>
        </w:rPr>
        <w:t xml:space="preserve"> פריחה </w:t>
      </w:r>
      <w:r>
        <w:rPr>
          <w:rFonts w:hint="cs"/>
          <w:sz w:val="32"/>
          <w:szCs w:val="32"/>
          <w:rtl/>
        </w:rPr>
        <w:t>,</w:t>
      </w:r>
      <w:r w:rsidRPr="002538D4">
        <w:rPr>
          <w:rFonts w:hint="cs"/>
          <w:sz w:val="32"/>
          <w:szCs w:val="32"/>
          <w:rtl/>
        </w:rPr>
        <w:t>לבלו</w:t>
      </w:r>
      <w:r>
        <w:rPr>
          <w:rFonts w:hint="cs"/>
          <w:sz w:val="32"/>
          <w:szCs w:val="32"/>
          <w:rtl/>
        </w:rPr>
        <w:t>ב</w:t>
      </w:r>
      <w:r w:rsidRPr="002538D4">
        <w:rPr>
          <w:rFonts w:hint="cs"/>
          <w:sz w:val="32"/>
          <w:szCs w:val="32"/>
          <w:rtl/>
        </w:rPr>
        <w:t xml:space="preserve"> וצמיחה</w:t>
      </w:r>
      <w:r>
        <w:rPr>
          <w:rFonts w:hint="cs"/>
          <w:sz w:val="32"/>
          <w:szCs w:val="32"/>
          <w:rtl/>
        </w:rPr>
        <w:t>.</w:t>
      </w:r>
    </w:p>
    <w:p w:rsidR="00392ED6" w:rsidRPr="002538D4" w:rsidRDefault="00392ED6" w:rsidP="00392ED6">
      <w:pPr>
        <w:spacing w:line="360" w:lineRule="auto"/>
        <w:rPr>
          <w:rFonts w:hint="cs"/>
          <w:sz w:val="32"/>
          <w:szCs w:val="32"/>
          <w:rtl/>
        </w:rPr>
      </w:pPr>
    </w:p>
    <w:p w:rsidR="00392ED6" w:rsidRPr="002538D4" w:rsidRDefault="00392ED6" w:rsidP="00392ED6">
      <w:pPr>
        <w:spacing w:line="360" w:lineRule="auto"/>
        <w:rPr>
          <w:rFonts w:hint="cs"/>
          <w:sz w:val="32"/>
          <w:szCs w:val="32"/>
          <w:rtl/>
        </w:rPr>
      </w:pPr>
      <w:r w:rsidRPr="002538D4">
        <w:rPr>
          <w:rFonts w:hint="cs"/>
          <w:sz w:val="32"/>
          <w:szCs w:val="32"/>
          <w:rtl/>
        </w:rPr>
        <w:t>אנו שמחים להגיש לכם חוברת שכתבנו</w:t>
      </w:r>
      <w:r>
        <w:rPr>
          <w:rFonts w:hint="cs"/>
          <w:sz w:val="32"/>
          <w:szCs w:val="32"/>
          <w:rtl/>
        </w:rPr>
        <w:t xml:space="preserve">, </w:t>
      </w:r>
      <w:r w:rsidRPr="002538D4">
        <w:rPr>
          <w:rFonts w:hint="cs"/>
          <w:sz w:val="32"/>
          <w:szCs w:val="32"/>
          <w:rtl/>
        </w:rPr>
        <w:t>ליקטנו וערכנו ובה הנושאים הבאים:</w:t>
      </w:r>
    </w:p>
    <w:p w:rsidR="00392ED6" w:rsidRPr="00954408" w:rsidRDefault="00392ED6" w:rsidP="00392ED6">
      <w:pPr>
        <w:spacing w:line="360" w:lineRule="auto"/>
        <w:rPr>
          <w:rFonts w:hint="cs"/>
          <w:sz w:val="16"/>
          <w:szCs w:val="16"/>
          <w:rtl/>
        </w:rPr>
      </w:pPr>
    </w:p>
    <w:p w:rsidR="00392ED6" w:rsidRPr="002538D4" w:rsidRDefault="00392ED6" w:rsidP="0090376F">
      <w:pPr>
        <w:numPr>
          <w:ilvl w:val="0"/>
          <w:numId w:val="53"/>
        </w:numPr>
        <w:spacing w:line="360" w:lineRule="auto"/>
        <w:rPr>
          <w:rFonts w:hint="cs"/>
          <w:sz w:val="32"/>
          <w:szCs w:val="32"/>
          <w:rtl/>
        </w:rPr>
      </w:pPr>
      <w:r w:rsidRPr="002538D4">
        <w:rPr>
          <w:rFonts w:hint="cs"/>
          <w:sz w:val="32"/>
          <w:szCs w:val="32"/>
          <w:rtl/>
        </w:rPr>
        <w:t>פסח במשמעות של התחדשות וצמיחה אישית,קהילתית ולאומית</w:t>
      </w:r>
      <w:r>
        <w:rPr>
          <w:rFonts w:hint="cs"/>
          <w:sz w:val="32"/>
          <w:szCs w:val="32"/>
          <w:rtl/>
        </w:rPr>
        <w:t>.</w:t>
      </w:r>
    </w:p>
    <w:p w:rsidR="00392ED6" w:rsidRPr="002538D4" w:rsidRDefault="00392ED6" w:rsidP="00392ED6">
      <w:pPr>
        <w:spacing w:line="360" w:lineRule="auto"/>
        <w:rPr>
          <w:rFonts w:hint="cs"/>
          <w:sz w:val="32"/>
          <w:szCs w:val="32"/>
          <w:rtl/>
        </w:rPr>
      </w:pPr>
    </w:p>
    <w:p w:rsidR="00392ED6" w:rsidRPr="002538D4" w:rsidRDefault="00392ED6" w:rsidP="00392ED6">
      <w:pPr>
        <w:numPr>
          <w:ilvl w:val="0"/>
          <w:numId w:val="53"/>
        </w:numPr>
        <w:spacing w:line="360" w:lineRule="auto"/>
        <w:rPr>
          <w:rFonts w:hint="cs"/>
          <w:sz w:val="32"/>
          <w:szCs w:val="32"/>
          <w:rtl/>
        </w:rPr>
      </w:pPr>
      <w:r>
        <w:rPr>
          <w:rFonts w:hint="cs"/>
          <w:sz w:val="32"/>
          <w:szCs w:val="32"/>
          <w:rtl/>
        </w:rPr>
        <w:t xml:space="preserve">פסח בראי  </w:t>
      </w:r>
      <w:r w:rsidRPr="002538D4">
        <w:rPr>
          <w:rFonts w:hint="cs"/>
          <w:sz w:val="32"/>
          <w:szCs w:val="32"/>
          <w:rtl/>
        </w:rPr>
        <w:t>נשים מובילות ופורצות דרך בסיפור יציאת מצרים</w:t>
      </w:r>
      <w:r>
        <w:rPr>
          <w:rFonts w:hint="cs"/>
          <w:sz w:val="32"/>
          <w:szCs w:val="32"/>
          <w:rtl/>
        </w:rPr>
        <w:t>.</w:t>
      </w:r>
    </w:p>
    <w:p w:rsidR="00392ED6" w:rsidRPr="002538D4" w:rsidRDefault="00392ED6" w:rsidP="00392ED6">
      <w:pPr>
        <w:spacing w:line="360" w:lineRule="auto"/>
        <w:rPr>
          <w:rFonts w:hint="cs"/>
          <w:sz w:val="32"/>
          <w:szCs w:val="32"/>
          <w:rtl/>
        </w:rPr>
      </w:pPr>
    </w:p>
    <w:p w:rsidR="00392ED6" w:rsidRPr="002538D4" w:rsidRDefault="00392ED6" w:rsidP="00392ED6">
      <w:pPr>
        <w:numPr>
          <w:ilvl w:val="0"/>
          <w:numId w:val="53"/>
        </w:numPr>
        <w:spacing w:line="360" w:lineRule="auto"/>
        <w:rPr>
          <w:rFonts w:hint="cs"/>
          <w:sz w:val="32"/>
          <w:szCs w:val="32"/>
          <w:rtl/>
        </w:rPr>
      </w:pPr>
      <w:r w:rsidRPr="002538D4">
        <w:rPr>
          <w:rFonts w:hint="cs"/>
          <w:sz w:val="32"/>
          <w:szCs w:val="32"/>
          <w:rtl/>
        </w:rPr>
        <w:t xml:space="preserve">פסח במחנות </w:t>
      </w:r>
      <w:r w:rsidR="0090376F" w:rsidRPr="002538D4">
        <w:rPr>
          <w:rFonts w:hint="cs"/>
          <w:sz w:val="32"/>
          <w:szCs w:val="32"/>
          <w:rtl/>
        </w:rPr>
        <w:t>ובגטאות</w:t>
      </w:r>
      <w:r w:rsidRPr="002538D4">
        <w:rPr>
          <w:rFonts w:hint="cs"/>
          <w:sz w:val="32"/>
          <w:szCs w:val="32"/>
          <w:rtl/>
        </w:rPr>
        <w:t xml:space="preserve"> בתקופת השואה והבהרת משמעות </w:t>
      </w:r>
      <w:r>
        <w:rPr>
          <w:rFonts w:hint="cs"/>
          <w:sz w:val="32"/>
          <w:szCs w:val="32"/>
          <w:rtl/>
        </w:rPr>
        <w:t>המושג ''</w:t>
      </w:r>
      <w:r w:rsidRPr="002538D4">
        <w:rPr>
          <w:rFonts w:hint="cs"/>
          <w:sz w:val="32"/>
          <w:szCs w:val="32"/>
          <w:rtl/>
        </w:rPr>
        <w:t>גבורה''</w:t>
      </w:r>
    </w:p>
    <w:p w:rsidR="00392ED6" w:rsidRPr="00954408" w:rsidRDefault="00392ED6" w:rsidP="00392ED6">
      <w:pPr>
        <w:spacing w:line="360" w:lineRule="auto"/>
        <w:rPr>
          <w:rFonts w:hint="cs"/>
          <w:sz w:val="16"/>
          <w:szCs w:val="16"/>
          <w:rtl/>
        </w:rPr>
      </w:pPr>
    </w:p>
    <w:p w:rsidR="00392ED6" w:rsidRPr="002538D4" w:rsidRDefault="00392ED6" w:rsidP="00392ED6">
      <w:pPr>
        <w:numPr>
          <w:ilvl w:val="0"/>
          <w:numId w:val="53"/>
        </w:numPr>
        <w:spacing w:line="360" w:lineRule="auto"/>
        <w:rPr>
          <w:rFonts w:hint="cs"/>
          <w:sz w:val="32"/>
          <w:szCs w:val="32"/>
          <w:rtl/>
        </w:rPr>
      </w:pPr>
      <w:r w:rsidRPr="002538D4">
        <w:rPr>
          <w:rFonts w:hint="cs"/>
          <w:sz w:val="32"/>
          <w:szCs w:val="32"/>
          <w:rtl/>
        </w:rPr>
        <w:t>לקט הפעלות מאתר מינהל חברה ונוער</w:t>
      </w:r>
      <w:r>
        <w:rPr>
          <w:rFonts w:hint="cs"/>
          <w:sz w:val="32"/>
          <w:szCs w:val="32"/>
          <w:rtl/>
        </w:rPr>
        <w:t>.</w:t>
      </w:r>
    </w:p>
    <w:p w:rsidR="00392ED6" w:rsidRDefault="00392ED6" w:rsidP="00392ED6">
      <w:pPr>
        <w:spacing w:line="360" w:lineRule="auto"/>
        <w:rPr>
          <w:rFonts w:hint="cs"/>
          <w:sz w:val="32"/>
          <w:szCs w:val="32"/>
          <w:rtl/>
        </w:rPr>
      </w:pPr>
    </w:p>
    <w:p w:rsidR="00392ED6" w:rsidRPr="002538D4" w:rsidRDefault="00392ED6" w:rsidP="00392ED6">
      <w:pPr>
        <w:spacing w:line="360" w:lineRule="auto"/>
        <w:rPr>
          <w:rFonts w:hint="cs"/>
          <w:sz w:val="32"/>
          <w:szCs w:val="32"/>
          <w:rtl/>
        </w:rPr>
      </w:pPr>
    </w:p>
    <w:p w:rsidR="00392ED6" w:rsidRPr="00954408" w:rsidRDefault="00392ED6" w:rsidP="00392ED6">
      <w:pPr>
        <w:spacing w:line="360" w:lineRule="auto"/>
        <w:jc w:val="right"/>
        <w:rPr>
          <w:rFonts w:cs="Guttman Yad-Brush" w:hint="cs"/>
          <w:sz w:val="32"/>
          <w:szCs w:val="32"/>
          <w:rtl/>
        </w:rPr>
      </w:pPr>
      <w:r w:rsidRPr="00954408">
        <w:rPr>
          <w:rFonts w:cs="Guttman Yad-Brush" w:hint="cs"/>
          <w:sz w:val="32"/>
          <w:szCs w:val="32"/>
          <w:rtl/>
        </w:rPr>
        <w:t>בברכת חג שמח וכשר</w:t>
      </w:r>
    </w:p>
    <w:p w:rsidR="00392ED6" w:rsidRPr="00954408" w:rsidRDefault="00392ED6" w:rsidP="00392ED6">
      <w:pPr>
        <w:spacing w:line="360" w:lineRule="auto"/>
        <w:jc w:val="center"/>
        <w:rPr>
          <w:rFonts w:cs="Guttman Yad-Brush" w:hint="cs"/>
          <w:sz w:val="32"/>
          <w:szCs w:val="32"/>
          <w:rtl/>
        </w:rPr>
      </w:pPr>
      <w:r>
        <w:rPr>
          <w:rFonts w:cs="Guttman Yad-Brush" w:hint="cs"/>
          <w:sz w:val="32"/>
          <w:szCs w:val="32"/>
          <w:rtl/>
        </w:rPr>
        <w:t xml:space="preserve">                               </w:t>
      </w:r>
      <w:r w:rsidRPr="00954408">
        <w:rPr>
          <w:rFonts w:cs="Guttman Yad-Brush" w:hint="cs"/>
          <w:sz w:val="32"/>
          <w:szCs w:val="32"/>
          <w:rtl/>
        </w:rPr>
        <w:t xml:space="preserve">צוות מרכז הדרכה </w:t>
      </w:r>
    </w:p>
    <w:p w:rsidR="00392ED6" w:rsidRPr="00954408" w:rsidRDefault="00392ED6" w:rsidP="00392ED6">
      <w:pPr>
        <w:spacing w:line="360" w:lineRule="auto"/>
        <w:jc w:val="center"/>
        <w:rPr>
          <w:rFonts w:cs="Guttman Yad-Brush" w:hint="cs"/>
          <w:sz w:val="32"/>
          <w:szCs w:val="32"/>
        </w:rPr>
      </w:pPr>
      <w:r>
        <w:rPr>
          <w:rFonts w:cs="Guttman Yad-Brush" w:hint="cs"/>
          <w:sz w:val="32"/>
          <w:szCs w:val="32"/>
          <w:rtl/>
        </w:rPr>
        <w:t xml:space="preserve">                               </w:t>
      </w:r>
      <w:r w:rsidRPr="00954408">
        <w:rPr>
          <w:rFonts w:cs="Guttman Yad-Brush" w:hint="cs"/>
          <w:sz w:val="32"/>
          <w:szCs w:val="32"/>
          <w:rtl/>
        </w:rPr>
        <w:t xml:space="preserve">מחוז דרום </w:t>
      </w:r>
    </w:p>
    <w:p w:rsidR="0095754F" w:rsidRDefault="0095754F" w:rsidP="00E77975">
      <w:pPr>
        <w:rPr>
          <w:rFonts w:cs="David" w:hint="cs"/>
          <w:b/>
          <w:bCs/>
          <w:sz w:val="32"/>
          <w:szCs w:val="32"/>
          <w:rtl/>
        </w:rPr>
      </w:pPr>
    </w:p>
    <w:p w:rsidR="0095754F" w:rsidRDefault="0095754F" w:rsidP="00E77975">
      <w:pPr>
        <w:rPr>
          <w:rFonts w:cs="David" w:hint="cs"/>
          <w:b/>
          <w:bCs/>
          <w:sz w:val="32"/>
          <w:szCs w:val="32"/>
          <w:rtl/>
        </w:rPr>
      </w:pPr>
    </w:p>
    <w:p w:rsidR="0095754F" w:rsidRDefault="0095754F" w:rsidP="00E77975">
      <w:pPr>
        <w:rPr>
          <w:rFonts w:cs="David" w:hint="cs"/>
          <w:b/>
          <w:bCs/>
          <w:sz w:val="32"/>
          <w:szCs w:val="32"/>
          <w:rtl/>
        </w:rPr>
      </w:pPr>
    </w:p>
    <w:p w:rsidR="0095754F" w:rsidRDefault="0095754F" w:rsidP="00E77975">
      <w:pPr>
        <w:rPr>
          <w:rFonts w:cs="David" w:hint="cs"/>
          <w:b/>
          <w:bCs/>
          <w:sz w:val="32"/>
          <w:szCs w:val="32"/>
          <w:rtl/>
        </w:rPr>
      </w:pPr>
    </w:p>
    <w:p w:rsidR="0095754F" w:rsidRDefault="0095754F" w:rsidP="00E77975">
      <w:pPr>
        <w:rPr>
          <w:rFonts w:cs="David" w:hint="cs"/>
          <w:b/>
          <w:bCs/>
          <w:sz w:val="32"/>
          <w:szCs w:val="32"/>
          <w:rtl/>
        </w:rPr>
      </w:pPr>
    </w:p>
    <w:p w:rsidR="0095754F" w:rsidRDefault="0095754F" w:rsidP="00E77975">
      <w:pPr>
        <w:rPr>
          <w:rFonts w:cs="David" w:hint="cs"/>
          <w:b/>
          <w:bCs/>
          <w:sz w:val="32"/>
          <w:szCs w:val="32"/>
          <w:rtl/>
        </w:rPr>
      </w:pPr>
    </w:p>
    <w:p w:rsidR="00392ED6" w:rsidRDefault="00392ED6" w:rsidP="00E77975">
      <w:pPr>
        <w:rPr>
          <w:rFonts w:cs="David" w:hint="cs"/>
          <w:b/>
          <w:bCs/>
          <w:sz w:val="32"/>
          <w:szCs w:val="32"/>
          <w:rtl/>
        </w:rPr>
      </w:pPr>
    </w:p>
    <w:p w:rsidR="00392ED6" w:rsidRDefault="00392ED6" w:rsidP="00E77975">
      <w:pPr>
        <w:rPr>
          <w:rFonts w:cs="David" w:hint="cs"/>
          <w:b/>
          <w:bCs/>
          <w:sz w:val="32"/>
          <w:szCs w:val="32"/>
          <w:rtl/>
        </w:rPr>
      </w:pPr>
    </w:p>
    <w:p w:rsidR="00392ED6" w:rsidRDefault="00392ED6" w:rsidP="00E77975">
      <w:pPr>
        <w:rPr>
          <w:rFonts w:cs="David" w:hint="cs"/>
          <w:b/>
          <w:bCs/>
          <w:sz w:val="32"/>
          <w:szCs w:val="32"/>
          <w:rtl/>
        </w:rPr>
      </w:pPr>
    </w:p>
    <w:p w:rsidR="00392ED6" w:rsidRDefault="00392ED6" w:rsidP="00E77975">
      <w:pPr>
        <w:rPr>
          <w:rFonts w:cs="David" w:hint="cs"/>
          <w:b/>
          <w:bCs/>
          <w:sz w:val="32"/>
          <w:szCs w:val="32"/>
          <w:rtl/>
        </w:rPr>
      </w:pPr>
    </w:p>
    <w:p w:rsidR="00392ED6" w:rsidRDefault="005E2D0F" w:rsidP="00E77975">
      <w:pPr>
        <w:rPr>
          <w:rFonts w:cs="David" w:hint="cs"/>
          <w:b/>
          <w:bCs/>
          <w:sz w:val="32"/>
          <w:szCs w:val="32"/>
          <w:rtl/>
        </w:rPr>
      </w:pPr>
      <w:r>
        <w:rPr>
          <w:noProof/>
        </w:rPr>
        <mc:AlternateContent>
          <mc:Choice Requires="wps">
            <w:drawing>
              <wp:anchor distT="0" distB="0" distL="114300" distR="114300" simplePos="0" relativeHeight="251625472" behindDoc="1" locked="0" layoutInCell="1" allowOverlap="1">
                <wp:simplePos x="0" y="0"/>
                <wp:positionH relativeFrom="column">
                  <wp:posOffset>-342900</wp:posOffset>
                </wp:positionH>
                <wp:positionV relativeFrom="paragraph">
                  <wp:posOffset>50800</wp:posOffset>
                </wp:positionV>
                <wp:extent cx="5486400" cy="1828800"/>
                <wp:effectExtent l="26670" t="0" r="11430" b="0"/>
                <wp:wrapNone/>
                <wp:docPr id="1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82880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עושים "סדר"‏</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מעבדות לחרות וצמיחה</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9" type="#_x0000_t202" style="position:absolute;left:0;text-align:left;margin-left:-27pt;margin-top:4pt;width:6in;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עושים "סדר"‏</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מעבדות לחרות וצמיחה</w:t>
                      </w:r>
                    </w:p>
                  </w:txbxContent>
                </v:textbox>
              </v:shape>
            </w:pict>
          </mc:Fallback>
        </mc:AlternateContent>
      </w:r>
    </w:p>
    <w:p w:rsidR="00392ED6" w:rsidRDefault="00392ED6" w:rsidP="00E77975">
      <w:pPr>
        <w:rPr>
          <w:rFonts w:cs="David" w:hint="cs"/>
          <w:b/>
          <w:bCs/>
          <w:sz w:val="32"/>
          <w:szCs w:val="32"/>
          <w:rtl/>
        </w:rPr>
      </w:pPr>
    </w:p>
    <w:p w:rsidR="00392ED6" w:rsidRDefault="00392ED6" w:rsidP="00E77975">
      <w:pPr>
        <w:rPr>
          <w:rFonts w:cs="David" w:hint="cs"/>
          <w:b/>
          <w:bCs/>
          <w:sz w:val="32"/>
          <w:szCs w:val="32"/>
          <w:rtl/>
        </w:rPr>
      </w:pPr>
    </w:p>
    <w:p w:rsidR="002D2886" w:rsidRDefault="002D2886" w:rsidP="00E77975">
      <w:pPr>
        <w:rPr>
          <w:rFonts w:cs="Guttman Yad-Brush" w:hint="cs"/>
          <w:b/>
          <w:bCs/>
          <w:color w:val="008000"/>
          <w:sz w:val="40"/>
          <w:szCs w:val="40"/>
          <w:rtl/>
        </w:rPr>
      </w:pPr>
    </w:p>
    <w:p w:rsidR="002D2886" w:rsidRDefault="002D2886" w:rsidP="00E77975">
      <w:pPr>
        <w:rPr>
          <w:rFonts w:cs="Guttman Yad-Brush" w:hint="cs"/>
          <w:b/>
          <w:bCs/>
          <w:color w:val="008000"/>
          <w:sz w:val="40"/>
          <w:szCs w:val="40"/>
          <w:rtl/>
        </w:rPr>
      </w:pPr>
    </w:p>
    <w:p w:rsidR="002D2886" w:rsidRDefault="002D2886" w:rsidP="00E77975">
      <w:pPr>
        <w:rPr>
          <w:rFonts w:cs="Guttman Yad-Brush" w:hint="cs"/>
          <w:b/>
          <w:bCs/>
          <w:color w:val="008000"/>
          <w:sz w:val="40"/>
          <w:szCs w:val="40"/>
          <w:rtl/>
        </w:rPr>
      </w:pPr>
    </w:p>
    <w:p w:rsidR="002D2886" w:rsidRDefault="002D2886" w:rsidP="00E77975">
      <w:pPr>
        <w:rPr>
          <w:rFonts w:cs="Guttman Yad-Brush" w:hint="cs"/>
          <w:b/>
          <w:bCs/>
          <w:color w:val="008000"/>
          <w:sz w:val="40"/>
          <w:szCs w:val="40"/>
          <w:rtl/>
        </w:rPr>
      </w:pPr>
    </w:p>
    <w:p w:rsidR="002D2886" w:rsidRDefault="002D2886" w:rsidP="00E77975">
      <w:pPr>
        <w:rPr>
          <w:rFonts w:cs="Guttman Yad-Brush" w:hint="cs"/>
          <w:b/>
          <w:bCs/>
          <w:color w:val="008000"/>
          <w:sz w:val="40"/>
          <w:szCs w:val="40"/>
          <w:rtl/>
        </w:rPr>
      </w:pPr>
    </w:p>
    <w:p w:rsidR="00E77975" w:rsidRPr="00CF3015" w:rsidRDefault="00E77975" w:rsidP="00E77975">
      <w:pPr>
        <w:rPr>
          <w:rFonts w:cs="Guttman Yad-Brush" w:hint="cs"/>
          <w:b/>
          <w:bCs/>
          <w:color w:val="008000"/>
          <w:sz w:val="40"/>
          <w:szCs w:val="40"/>
          <w:rtl/>
        </w:rPr>
      </w:pPr>
      <w:r w:rsidRPr="00CF3015">
        <w:rPr>
          <w:rFonts w:cs="Guttman Yad-Brush" w:hint="cs"/>
          <w:b/>
          <w:bCs/>
          <w:color w:val="008000"/>
          <w:sz w:val="40"/>
          <w:szCs w:val="40"/>
          <w:rtl/>
        </w:rPr>
        <w:t>מבוא</w:t>
      </w:r>
    </w:p>
    <w:p w:rsidR="0095754F" w:rsidRPr="00930565" w:rsidRDefault="0095754F">
      <w:pPr>
        <w:rPr>
          <w:rFonts w:ascii="Arial" w:hAnsi="Arial" w:cs="David" w:hint="cs"/>
          <w:sz w:val="32"/>
          <w:szCs w:val="32"/>
          <w:rtl/>
        </w:rPr>
      </w:pPr>
    </w:p>
    <w:p w:rsidR="00E77975" w:rsidRPr="00930565" w:rsidRDefault="00E77975" w:rsidP="00B87606">
      <w:pPr>
        <w:spacing w:line="480" w:lineRule="auto"/>
        <w:rPr>
          <w:rFonts w:cs="David" w:hint="cs"/>
          <w:sz w:val="28"/>
          <w:szCs w:val="28"/>
          <w:rtl/>
        </w:rPr>
      </w:pPr>
      <w:r w:rsidRPr="00930565">
        <w:rPr>
          <w:rFonts w:ascii="Arial" w:hAnsi="Arial" w:cs="David"/>
          <w:sz w:val="28"/>
          <w:szCs w:val="28"/>
          <w:rtl/>
        </w:rPr>
        <w:t>אחד המוטיבים החזקים ביותר בחג הפסח הוא מוטיב ההתחדשות</w:t>
      </w:r>
      <w:r w:rsidR="00B87606" w:rsidRPr="00930565">
        <w:rPr>
          <w:rFonts w:ascii="Arial" w:hAnsi="Arial" w:cs="David" w:hint="cs"/>
          <w:sz w:val="28"/>
          <w:szCs w:val="28"/>
          <w:rtl/>
        </w:rPr>
        <w:t>,</w:t>
      </w:r>
      <w:r w:rsidRPr="00930565">
        <w:rPr>
          <w:rFonts w:ascii="Arial" w:hAnsi="Arial" w:cs="David"/>
          <w:sz w:val="28"/>
          <w:szCs w:val="28"/>
          <w:rtl/>
        </w:rPr>
        <w:t xml:space="preserve">ממש כמו בטבע.   גם אנחנו כחלק מהטבע, עוברים את </w:t>
      </w:r>
      <w:r w:rsidR="00B87606" w:rsidRPr="00930565">
        <w:rPr>
          <w:rFonts w:ascii="Arial" w:hAnsi="Arial" w:cs="David" w:hint="cs"/>
          <w:sz w:val="28"/>
          <w:szCs w:val="28"/>
          <w:rtl/>
        </w:rPr>
        <w:t xml:space="preserve">תהליכים של </w:t>
      </w:r>
      <w:r w:rsidR="00B87606" w:rsidRPr="00930565">
        <w:rPr>
          <w:rFonts w:ascii="Arial" w:hAnsi="Arial" w:cs="David"/>
          <w:sz w:val="28"/>
          <w:szCs w:val="28"/>
          <w:rtl/>
        </w:rPr>
        <w:t xml:space="preserve">לבלוב, פריחה, ובעיקר התחלה חדשה </w:t>
      </w:r>
      <w:r w:rsidRPr="00930565">
        <w:rPr>
          <w:rFonts w:ascii="Arial" w:hAnsi="Arial" w:cs="David"/>
          <w:sz w:val="28"/>
          <w:szCs w:val="28"/>
          <w:rtl/>
        </w:rPr>
        <w:t>אלא, שתופעה זו,  עדיין נראית כחידה בעיננו. </w:t>
      </w:r>
    </w:p>
    <w:p w:rsidR="00E77975" w:rsidRPr="008A5777" w:rsidRDefault="00D52810" w:rsidP="00392ED6">
      <w:pPr>
        <w:spacing w:line="480" w:lineRule="auto"/>
        <w:rPr>
          <w:rFonts w:cs="David" w:hint="cs"/>
          <w:sz w:val="28"/>
          <w:szCs w:val="28"/>
          <w:rtl/>
        </w:rPr>
      </w:pPr>
      <w:r>
        <w:rPr>
          <w:rFonts w:ascii="Arial" w:hAnsi="Arial" w:cs="David"/>
          <w:sz w:val="28"/>
          <w:szCs w:val="28"/>
          <w:rtl/>
        </w:rPr>
        <w:t xml:space="preserve"> </w:t>
      </w:r>
      <w:r>
        <w:rPr>
          <w:rFonts w:ascii="Arial" w:hAnsi="Arial" w:cs="David" w:hint="cs"/>
          <w:sz w:val="28"/>
          <w:szCs w:val="28"/>
          <w:rtl/>
        </w:rPr>
        <w:t>כל ה</w:t>
      </w:r>
      <w:r>
        <w:rPr>
          <w:rFonts w:ascii="Arial" w:hAnsi="Arial" w:cs="David"/>
          <w:sz w:val="28"/>
          <w:szCs w:val="28"/>
          <w:rtl/>
        </w:rPr>
        <w:t xml:space="preserve">דתות </w:t>
      </w:r>
      <w:r>
        <w:rPr>
          <w:rFonts w:ascii="Arial" w:hAnsi="Arial" w:cs="David" w:hint="cs"/>
          <w:sz w:val="28"/>
          <w:szCs w:val="28"/>
          <w:rtl/>
        </w:rPr>
        <w:t>ב</w:t>
      </w:r>
      <w:r w:rsidR="00E77975" w:rsidRPr="008A5777">
        <w:rPr>
          <w:rFonts w:ascii="Arial" w:hAnsi="Arial" w:cs="David"/>
          <w:sz w:val="28"/>
          <w:szCs w:val="28"/>
          <w:rtl/>
        </w:rPr>
        <w:t>עולם</w:t>
      </w:r>
      <w:r>
        <w:rPr>
          <w:rFonts w:ascii="Arial" w:hAnsi="Arial" w:cs="David" w:hint="cs"/>
          <w:sz w:val="28"/>
          <w:szCs w:val="28"/>
          <w:rtl/>
        </w:rPr>
        <w:t xml:space="preserve"> מאפשרות לאדם </w:t>
      </w:r>
      <w:r>
        <w:rPr>
          <w:rFonts w:ascii="Arial" w:hAnsi="Arial" w:cs="David"/>
          <w:sz w:val="28"/>
          <w:szCs w:val="28"/>
          <w:rtl/>
        </w:rPr>
        <w:t xml:space="preserve"> להיזכר במהותו הטבעית,</w:t>
      </w:r>
      <w:r w:rsidR="00E77975" w:rsidRPr="008A5777">
        <w:rPr>
          <w:rFonts w:ascii="Arial" w:hAnsi="Arial" w:cs="David"/>
          <w:sz w:val="28"/>
          <w:szCs w:val="28"/>
        </w:rPr>
        <w:t xml:space="preserve"> </w:t>
      </w:r>
      <w:r>
        <w:rPr>
          <w:rFonts w:ascii="Arial" w:hAnsi="Arial" w:cs="David"/>
          <w:sz w:val="28"/>
          <w:szCs w:val="28"/>
          <w:rtl/>
        </w:rPr>
        <w:t>באמצעות "סימני דרך" שהונחו בפני</w:t>
      </w:r>
      <w:r w:rsidR="00E77975" w:rsidRPr="008A5777">
        <w:rPr>
          <w:rFonts w:ascii="Arial" w:hAnsi="Arial" w:cs="David"/>
          <w:sz w:val="28"/>
          <w:szCs w:val="28"/>
          <w:rtl/>
        </w:rPr>
        <w:t>ו על-פ</w:t>
      </w:r>
      <w:r w:rsidR="005D5123">
        <w:rPr>
          <w:rFonts w:ascii="Arial" w:hAnsi="Arial" w:cs="David"/>
          <w:sz w:val="28"/>
          <w:szCs w:val="28"/>
          <w:rtl/>
        </w:rPr>
        <w:t>י מ</w:t>
      </w:r>
      <w:r>
        <w:rPr>
          <w:rFonts w:ascii="Arial" w:hAnsi="Arial" w:cs="David"/>
          <w:sz w:val="28"/>
          <w:szCs w:val="28"/>
          <w:rtl/>
        </w:rPr>
        <w:t xml:space="preserve">שנתם של מורים רוחניים </w:t>
      </w:r>
      <w:r w:rsidR="00E77975" w:rsidRPr="008A5777">
        <w:rPr>
          <w:rFonts w:ascii="Arial" w:hAnsi="Arial" w:cs="David"/>
          <w:sz w:val="28"/>
          <w:szCs w:val="28"/>
          <w:rtl/>
        </w:rPr>
        <w:t>.  "סימני- דרך" אלו נשזרו בתוך סיפורים והגדות שמועברים מדור לדור.</w:t>
      </w:r>
    </w:p>
    <w:p w:rsidR="00E77975" w:rsidRPr="002B07AB" w:rsidRDefault="00E77975" w:rsidP="00392ED6">
      <w:pPr>
        <w:spacing w:line="480" w:lineRule="auto"/>
        <w:rPr>
          <w:rFonts w:cs="David" w:hint="cs"/>
          <w:sz w:val="28"/>
          <w:szCs w:val="28"/>
          <w:rtl/>
        </w:rPr>
      </w:pPr>
      <w:r w:rsidRPr="008A5777">
        <w:rPr>
          <w:rFonts w:ascii="Arial" w:hAnsi="Arial" w:cs="David"/>
          <w:sz w:val="28"/>
          <w:szCs w:val="28"/>
          <w:rtl/>
        </w:rPr>
        <w:t>הבנות עמוקות על ההוויה האנושית, הביאה את חכמי הדור לאגד אותם בספרים וחוקים על פי התפישה של "נעשה ונשמע".</w:t>
      </w:r>
      <w:r w:rsidR="00B87606">
        <w:rPr>
          <w:rFonts w:cs="David" w:hint="cs"/>
          <w:sz w:val="28"/>
          <w:szCs w:val="28"/>
          <w:rtl/>
        </w:rPr>
        <w:t xml:space="preserve"> </w:t>
      </w:r>
    </w:p>
    <w:p w:rsidR="00E77975" w:rsidRDefault="00E77975" w:rsidP="00392ED6">
      <w:pPr>
        <w:spacing w:line="480" w:lineRule="auto"/>
        <w:rPr>
          <w:rFonts w:cs="David" w:hint="cs"/>
          <w:sz w:val="28"/>
          <w:szCs w:val="28"/>
          <w:rtl/>
        </w:rPr>
      </w:pPr>
      <w:r w:rsidRPr="002B07AB">
        <w:rPr>
          <w:rFonts w:ascii="Arial" w:hAnsi="Arial" w:cs="David"/>
          <w:sz w:val="28"/>
          <w:szCs w:val="28"/>
          <w:rtl/>
        </w:rPr>
        <w:t xml:space="preserve">בנוסף לשורת החוקים ותרי"ג המצוות, דאגו באדיקות </w:t>
      </w:r>
      <w:r w:rsidRPr="00F251A3">
        <w:rPr>
          <w:rFonts w:ascii="Arial" w:hAnsi="Arial" w:cs="David"/>
          <w:sz w:val="28"/>
          <w:szCs w:val="28"/>
          <w:rtl/>
        </w:rPr>
        <w:t>חכמי הדור,</w:t>
      </w:r>
      <w:r w:rsidRPr="002B07AB">
        <w:rPr>
          <w:rFonts w:ascii="Arial" w:hAnsi="Arial" w:cs="David"/>
          <w:sz w:val="28"/>
          <w:szCs w:val="28"/>
          <w:rtl/>
        </w:rPr>
        <w:t xml:space="preserve"> לשמירת המסורת היהודית תוך שזירת סיפורים מרתקים</w:t>
      </w:r>
      <w:r w:rsidRPr="002B07AB">
        <w:rPr>
          <w:rFonts w:ascii="Arial" w:hAnsi="Arial" w:cs="David"/>
          <w:sz w:val="28"/>
          <w:szCs w:val="28"/>
        </w:rPr>
        <w:t xml:space="preserve"> </w:t>
      </w:r>
      <w:r w:rsidRPr="002B07AB">
        <w:rPr>
          <w:rFonts w:ascii="Arial" w:hAnsi="Arial" w:cs="David"/>
          <w:sz w:val="28"/>
          <w:szCs w:val="28"/>
          <w:rtl/>
        </w:rPr>
        <w:t>ויצירת חגים ומועדים (בהתאמה מלאה עם חוקיות הטבע)  על מנת שנצעד מתוך</w:t>
      </w:r>
      <w:r w:rsidRPr="002B07AB">
        <w:rPr>
          <w:rFonts w:ascii="Arial" w:hAnsi="Arial" w:cs="David" w:hint="cs"/>
          <w:sz w:val="28"/>
          <w:szCs w:val="28"/>
          <w:rtl/>
        </w:rPr>
        <w:t xml:space="preserve"> </w:t>
      </w:r>
      <w:r w:rsidRPr="002B07AB">
        <w:rPr>
          <w:rFonts w:ascii="Arial" w:hAnsi="Arial" w:cs="David"/>
          <w:sz w:val="28"/>
          <w:szCs w:val="28"/>
          <w:rtl/>
        </w:rPr>
        <w:t>שמחה אהבה והומור אל מה שאמור לקרב אותנו חזרה אל עצמנו.</w:t>
      </w:r>
    </w:p>
    <w:p w:rsidR="00C866A9" w:rsidRDefault="00B101B1" w:rsidP="00FB5E72">
      <w:pPr>
        <w:spacing w:line="480" w:lineRule="auto"/>
        <w:rPr>
          <w:rFonts w:cs="David" w:hint="cs"/>
          <w:sz w:val="28"/>
          <w:szCs w:val="28"/>
          <w:rtl/>
        </w:rPr>
      </w:pPr>
      <w:r>
        <w:rPr>
          <w:rFonts w:cs="David" w:hint="cs"/>
          <w:sz w:val="28"/>
          <w:szCs w:val="28"/>
          <w:rtl/>
        </w:rPr>
        <w:t xml:space="preserve">בנושא זה אנו מציעים </w:t>
      </w:r>
      <w:r w:rsidR="00C866A9">
        <w:rPr>
          <w:rFonts w:cs="David" w:hint="cs"/>
          <w:sz w:val="28"/>
          <w:szCs w:val="28"/>
          <w:rtl/>
        </w:rPr>
        <w:t xml:space="preserve"> </w:t>
      </w:r>
      <w:r w:rsidR="00FB5E72">
        <w:rPr>
          <w:rFonts w:cs="David" w:hint="cs"/>
          <w:sz w:val="28"/>
          <w:szCs w:val="28"/>
          <w:rtl/>
        </w:rPr>
        <w:t xml:space="preserve">הפעלות </w:t>
      </w:r>
      <w:r>
        <w:rPr>
          <w:rFonts w:cs="David" w:hint="cs"/>
          <w:sz w:val="28"/>
          <w:szCs w:val="28"/>
          <w:rtl/>
        </w:rPr>
        <w:t>העוסקות ב</w:t>
      </w:r>
      <w:r w:rsidR="00C866A9">
        <w:rPr>
          <w:rFonts w:cs="David" w:hint="cs"/>
          <w:sz w:val="28"/>
          <w:szCs w:val="28"/>
          <w:rtl/>
        </w:rPr>
        <w:t>:</w:t>
      </w:r>
    </w:p>
    <w:p w:rsidR="00930565" w:rsidRDefault="00C866A9" w:rsidP="00930565">
      <w:pPr>
        <w:spacing w:line="480" w:lineRule="auto"/>
        <w:rPr>
          <w:rFonts w:cs="David" w:hint="cs"/>
          <w:sz w:val="28"/>
          <w:szCs w:val="28"/>
          <w:rtl/>
        </w:rPr>
      </w:pPr>
      <w:r>
        <w:rPr>
          <w:rFonts w:cs="David" w:hint="cs"/>
          <w:sz w:val="28"/>
          <w:szCs w:val="28"/>
          <w:rtl/>
        </w:rPr>
        <w:t>א. בירור המושג צמיחה</w:t>
      </w:r>
    </w:p>
    <w:p w:rsidR="00C866A9" w:rsidRDefault="00C866A9" w:rsidP="00930565">
      <w:pPr>
        <w:spacing w:line="480" w:lineRule="auto"/>
        <w:rPr>
          <w:rFonts w:cs="David" w:hint="cs"/>
          <w:sz w:val="28"/>
          <w:szCs w:val="28"/>
          <w:rtl/>
        </w:rPr>
      </w:pPr>
      <w:r>
        <w:rPr>
          <w:rFonts w:cs="David" w:hint="cs"/>
          <w:sz w:val="28"/>
          <w:szCs w:val="28"/>
          <w:rtl/>
        </w:rPr>
        <w:t>ב. פסק זמן המ</w:t>
      </w:r>
      <w:r w:rsidR="00290721">
        <w:rPr>
          <w:rFonts w:cs="David" w:hint="cs"/>
          <w:sz w:val="28"/>
          <w:szCs w:val="28"/>
          <w:rtl/>
        </w:rPr>
        <w:t xml:space="preserve">אפשר התחדשות וצמיחה </w:t>
      </w:r>
    </w:p>
    <w:p w:rsidR="00930565" w:rsidRPr="002B07AB" w:rsidRDefault="00930565" w:rsidP="00930565">
      <w:pPr>
        <w:spacing w:line="480" w:lineRule="auto"/>
        <w:rPr>
          <w:rFonts w:cs="David" w:hint="cs"/>
          <w:sz w:val="28"/>
          <w:szCs w:val="28"/>
          <w:rtl/>
        </w:rPr>
      </w:pPr>
    </w:p>
    <w:p w:rsidR="00E77975" w:rsidRPr="002B07AB" w:rsidRDefault="00E77975" w:rsidP="00392ED6">
      <w:pPr>
        <w:spacing w:line="480" w:lineRule="auto"/>
        <w:rPr>
          <w:rFonts w:cs="David" w:hint="cs"/>
          <w:sz w:val="32"/>
          <w:szCs w:val="32"/>
          <w:rtl/>
        </w:rPr>
      </w:pPr>
    </w:p>
    <w:p w:rsidR="0095754F" w:rsidRPr="002B07AB" w:rsidRDefault="0095754F" w:rsidP="00392ED6">
      <w:pPr>
        <w:spacing w:line="480" w:lineRule="auto"/>
        <w:rPr>
          <w:rFonts w:cs="David" w:hint="cs"/>
          <w:sz w:val="32"/>
          <w:szCs w:val="32"/>
          <w:rtl/>
        </w:rPr>
      </w:pPr>
    </w:p>
    <w:p w:rsidR="0095754F" w:rsidRDefault="0095754F" w:rsidP="00392ED6">
      <w:pPr>
        <w:spacing w:line="480" w:lineRule="auto"/>
        <w:rPr>
          <w:rFonts w:cs="David" w:hint="cs"/>
          <w:sz w:val="32"/>
          <w:szCs w:val="32"/>
          <w:rtl/>
        </w:rPr>
      </w:pPr>
    </w:p>
    <w:p w:rsidR="00BF2BB6" w:rsidRDefault="00BF2BB6" w:rsidP="00392ED6">
      <w:pPr>
        <w:spacing w:line="480" w:lineRule="auto"/>
        <w:rPr>
          <w:rFonts w:cs="David" w:hint="cs"/>
          <w:sz w:val="32"/>
          <w:szCs w:val="32"/>
          <w:rtl/>
        </w:rPr>
      </w:pPr>
    </w:p>
    <w:p w:rsidR="0095754F" w:rsidRDefault="005E2D0F" w:rsidP="00392ED6">
      <w:pPr>
        <w:spacing w:line="480" w:lineRule="auto"/>
        <w:rPr>
          <w:rFonts w:cs="David" w:hint="cs"/>
          <w:sz w:val="32"/>
          <w:szCs w:val="32"/>
          <w:rtl/>
        </w:rPr>
      </w:pPr>
      <w:r>
        <w:rPr>
          <w:noProof/>
        </w:rPr>
        <mc:AlternateContent>
          <mc:Choice Requires="wps">
            <w:drawing>
              <wp:anchor distT="0" distB="0" distL="114300" distR="114300" simplePos="0" relativeHeight="251626496" behindDoc="1" locked="0" layoutInCell="1" allowOverlap="1">
                <wp:simplePos x="0" y="0"/>
                <wp:positionH relativeFrom="column">
                  <wp:posOffset>800100</wp:posOffset>
                </wp:positionH>
                <wp:positionV relativeFrom="paragraph">
                  <wp:posOffset>279400</wp:posOffset>
                </wp:positionV>
                <wp:extent cx="4000500" cy="1371600"/>
                <wp:effectExtent l="0" t="9525" r="11430" b="19050"/>
                <wp:wrapNone/>
                <wp:docPr id="10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137160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9525" w14:cap="flat" w14:cmpd="sng" w14:algn="ctr">
                                  <w14:solidFill>
                                    <w14:srgbClr w14:val="000000"/>
                                  </w14:solidFill>
                                  <w14:prstDash w14:val="solid"/>
                                  <w14:round/>
                                </w14:textOutline>
                              </w:rPr>
                              <w:t>צמיחה - מהי?‏</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30" type="#_x0000_t202" style="position:absolute;left:0;text-align:left;margin-left:63pt;margin-top:22pt;width:315pt;height:1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9525" w14:cap="flat" w14:cmpd="sng" w14:algn="ctr">
                            <w14:solidFill>
                              <w14:srgbClr w14:val="000000"/>
                            </w14:solidFill>
                            <w14:prstDash w14:val="solid"/>
                            <w14:round/>
                          </w14:textOutline>
                        </w:rPr>
                        <w:t>צמיחה - מהי?‏</w:t>
                      </w:r>
                    </w:p>
                  </w:txbxContent>
                </v:textbox>
              </v:shape>
            </w:pict>
          </mc:Fallback>
        </mc:AlternateContent>
      </w:r>
    </w:p>
    <w:p w:rsidR="0095754F" w:rsidRDefault="0095754F" w:rsidP="0095754F">
      <w:pPr>
        <w:spacing w:line="360" w:lineRule="auto"/>
        <w:rPr>
          <w:rFonts w:cs="David" w:hint="cs"/>
          <w:sz w:val="32"/>
          <w:szCs w:val="32"/>
          <w:rtl/>
        </w:rPr>
      </w:pPr>
    </w:p>
    <w:p w:rsidR="00962985" w:rsidRDefault="00962985" w:rsidP="001A6A15">
      <w:pPr>
        <w:spacing w:line="360" w:lineRule="auto"/>
        <w:jc w:val="center"/>
        <w:rPr>
          <w:rFonts w:cs="David" w:hint="cs"/>
          <w:sz w:val="32"/>
          <w:szCs w:val="32"/>
          <w:rtl/>
        </w:rPr>
      </w:pPr>
    </w:p>
    <w:p w:rsidR="00962985" w:rsidRDefault="00962985" w:rsidP="00B101B1">
      <w:pPr>
        <w:spacing w:line="360" w:lineRule="auto"/>
        <w:jc w:val="center"/>
        <w:rPr>
          <w:rFonts w:cs="David" w:hint="cs"/>
          <w:sz w:val="32"/>
          <w:szCs w:val="32"/>
          <w:rtl/>
        </w:rPr>
      </w:pPr>
    </w:p>
    <w:p w:rsidR="00962985" w:rsidRDefault="00962985" w:rsidP="0095754F">
      <w:pPr>
        <w:spacing w:line="360" w:lineRule="auto"/>
        <w:rPr>
          <w:rFonts w:cs="David" w:hint="cs"/>
          <w:sz w:val="32"/>
          <w:szCs w:val="32"/>
          <w:rtl/>
        </w:rPr>
      </w:pPr>
    </w:p>
    <w:p w:rsidR="00962985" w:rsidRDefault="00962985" w:rsidP="0095754F">
      <w:pPr>
        <w:spacing w:line="360" w:lineRule="auto"/>
        <w:rPr>
          <w:rFonts w:cs="David" w:hint="cs"/>
          <w:sz w:val="32"/>
          <w:szCs w:val="32"/>
          <w:rtl/>
        </w:rPr>
      </w:pPr>
    </w:p>
    <w:p w:rsidR="00962985" w:rsidRDefault="00962985" w:rsidP="0095754F">
      <w:pPr>
        <w:spacing w:line="360" w:lineRule="auto"/>
        <w:rPr>
          <w:rFonts w:cs="David" w:hint="cs"/>
          <w:sz w:val="32"/>
          <w:szCs w:val="32"/>
          <w:rtl/>
        </w:rPr>
      </w:pPr>
    </w:p>
    <w:p w:rsidR="00E77975" w:rsidRPr="0095754F" w:rsidRDefault="00E77975" w:rsidP="00F26206">
      <w:pPr>
        <w:spacing w:line="360" w:lineRule="auto"/>
        <w:rPr>
          <w:rFonts w:cs="David" w:hint="cs"/>
          <w:b/>
          <w:bCs/>
          <w:sz w:val="32"/>
          <w:szCs w:val="32"/>
          <w:rtl/>
        </w:rPr>
      </w:pPr>
      <w:r w:rsidRPr="0095754F">
        <w:rPr>
          <w:rFonts w:cs="David" w:hint="cs"/>
          <w:b/>
          <w:bCs/>
          <w:sz w:val="32"/>
          <w:szCs w:val="32"/>
          <w:rtl/>
        </w:rPr>
        <w:t>מטרות:</w:t>
      </w:r>
    </w:p>
    <w:p w:rsidR="00F26206" w:rsidRPr="002D2886" w:rsidRDefault="00F26206" w:rsidP="0090376F">
      <w:pPr>
        <w:numPr>
          <w:ilvl w:val="0"/>
          <w:numId w:val="1"/>
        </w:numPr>
        <w:spacing w:line="360" w:lineRule="auto"/>
        <w:rPr>
          <w:rFonts w:cs="David" w:hint="cs"/>
          <w:sz w:val="28"/>
          <w:szCs w:val="28"/>
        </w:rPr>
      </w:pPr>
      <w:r w:rsidRPr="002D2886">
        <w:rPr>
          <w:rFonts w:cs="David" w:hint="cs"/>
          <w:sz w:val="28"/>
          <w:szCs w:val="28"/>
          <w:rtl/>
        </w:rPr>
        <w:t>בירור המושג צמיחה</w:t>
      </w:r>
      <w:r w:rsidR="0090376F" w:rsidRPr="002D2886">
        <w:rPr>
          <w:rFonts w:cs="David" w:hint="cs"/>
          <w:sz w:val="28"/>
          <w:szCs w:val="28"/>
          <w:rtl/>
        </w:rPr>
        <w:t xml:space="preserve"> ו</w:t>
      </w:r>
      <w:r w:rsidRPr="002D2886">
        <w:rPr>
          <w:rFonts w:cs="David" w:hint="cs"/>
          <w:sz w:val="28"/>
          <w:szCs w:val="28"/>
          <w:rtl/>
        </w:rPr>
        <w:t>פיתוח מודעות לריבוי ההקשרים שיש למושג צמיחה.</w:t>
      </w:r>
    </w:p>
    <w:p w:rsidR="00F26206" w:rsidRPr="002D2886" w:rsidRDefault="00F26206" w:rsidP="00F26206">
      <w:pPr>
        <w:numPr>
          <w:ilvl w:val="0"/>
          <w:numId w:val="1"/>
        </w:numPr>
        <w:spacing w:line="360" w:lineRule="auto"/>
        <w:rPr>
          <w:rFonts w:cs="David" w:hint="cs"/>
          <w:sz w:val="28"/>
          <w:szCs w:val="28"/>
        </w:rPr>
      </w:pPr>
      <w:r w:rsidRPr="002D2886">
        <w:rPr>
          <w:rFonts w:cs="David" w:hint="cs"/>
          <w:sz w:val="28"/>
          <w:szCs w:val="28"/>
          <w:rtl/>
        </w:rPr>
        <w:t>בחינת הקשר בין צמיחה ל</w:t>
      </w:r>
      <w:r w:rsidR="0090376F" w:rsidRPr="002D2886">
        <w:rPr>
          <w:rFonts w:cs="David" w:hint="cs"/>
          <w:sz w:val="28"/>
          <w:szCs w:val="28"/>
          <w:rtl/>
        </w:rPr>
        <w:t>חג ה</w:t>
      </w:r>
      <w:r w:rsidRPr="002D2886">
        <w:rPr>
          <w:rFonts w:cs="David" w:hint="cs"/>
          <w:sz w:val="28"/>
          <w:szCs w:val="28"/>
          <w:rtl/>
        </w:rPr>
        <w:t>פסח.</w:t>
      </w:r>
    </w:p>
    <w:p w:rsidR="0095754F" w:rsidRPr="00F26206" w:rsidRDefault="0095754F" w:rsidP="0095754F">
      <w:pPr>
        <w:spacing w:line="360" w:lineRule="auto"/>
        <w:ind w:left="360"/>
        <w:rPr>
          <w:rFonts w:cs="David" w:hint="cs"/>
          <w:sz w:val="28"/>
          <w:szCs w:val="28"/>
        </w:rPr>
      </w:pPr>
    </w:p>
    <w:p w:rsidR="00F26206" w:rsidRDefault="00F26206" w:rsidP="00F26206">
      <w:pPr>
        <w:spacing w:line="360" w:lineRule="auto"/>
        <w:rPr>
          <w:rFonts w:cs="David" w:hint="cs"/>
          <w:sz w:val="28"/>
          <w:szCs w:val="28"/>
          <w:rtl/>
        </w:rPr>
      </w:pPr>
      <w:r w:rsidRPr="00F26206">
        <w:rPr>
          <w:rFonts w:cs="David" w:hint="cs"/>
          <w:b/>
          <w:bCs/>
          <w:sz w:val="28"/>
          <w:szCs w:val="28"/>
          <w:rtl/>
        </w:rPr>
        <w:t>משך הפעילות:</w:t>
      </w:r>
      <w:r w:rsidRPr="00F26206">
        <w:rPr>
          <w:rFonts w:cs="David" w:hint="cs"/>
          <w:sz w:val="28"/>
          <w:szCs w:val="28"/>
          <w:rtl/>
        </w:rPr>
        <w:t xml:space="preserve"> 45 דקות</w:t>
      </w:r>
    </w:p>
    <w:p w:rsidR="001A6A15" w:rsidRPr="00F26206" w:rsidRDefault="001A6A15" w:rsidP="00F26206">
      <w:pPr>
        <w:spacing w:line="360" w:lineRule="auto"/>
        <w:rPr>
          <w:rFonts w:cs="David" w:hint="cs"/>
          <w:sz w:val="28"/>
          <w:szCs w:val="28"/>
          <w:rtl/>
        </w:rPr>
      </w:pPr>
    </w:p>
    <w:p w:rsidR="0090376F" w:rsidRDefault="00F26206" w:rsidP="0090376F">
      <w:pPr>
        <w:spacing w:line="360" w:lineRule="auto"/>
        <w:rPr>
          <w:rFonts w:cs="David" w:hint="cs"/>
          <w:b/>
          <w:bCs/>
          <w:sz w:val="28"/>
          <w:szCs w:val="28"/>
          <w:rtl/>
        </w:rPr>
      </w:pPr>
      <w:r w:rsidRPr="00F26206">
        <w:rPr>
          <w:rFonts w:cs="David" w:hint="cs"/>
          <w:b/>
          <w:bCs/>
          <w:sz w:val="28"/>
          <w:szCs w:val="28"/>
          <w:rtl/>
        </w:rPr>
        <w:t>עזרים:</w:t>
      </w:r>
    </w:p>
    <w:p w:rsidR="0090376F" w:rsidRPr="002D2886" w:rsidRDefault="0090376F" w:rsidP="0090376F">
      <w:pPr>
        <w:spacing w:line="360" w:lineRule="auto"/>
        <w:rPr>
          <w:rFonts w:cs="David" w:hint="cs"/>
          <w:b/>
          <w:bCs/>
          <w:sz w:val="28"/>
          <w:szCs w:val="28"/>
          <w:rtl/>
        </w:rPr>
      </w:pPr>
      <w:r w:rsidRPr="002D2886">
        <w:rPr>
          <w:rFonts w:cs="David" w:hint="cs"/>
          <w:b/>
          <w:bCs/>
          <w:sz w:val="28"/>
          <w:szCs w:val="28"/>
          <w:rtl/>
        </w:rPr>
        <w:t>הגדרות ממילונים למושג צמיחה</w:t>
      </w:r>
    </w:p>
    <w:p w:rsidR="00F26206" w:rsidRPr="002D2886" w:rsidRDefault="00F26206" w:rsidP="0090376F">
      <w:pPr>
        <w:spacing w:line="360" w:lineRule="auto"/>
        <w:rPr>
          <w:rFonts w:cs="David" w:hint="cs"/>
          <w:sz w:val="28"/>
          <w:szCs w:val="28"/>
        </w:rPr>
      </w:pPr>
      <w:r w:rsidRPr="002D2886">
        <w:rPr>
          <w:rFonts w:cs="David" w:hint="cs"/>
          <w:sz w:val="28"/>
          <w:szCs w:val="28"/>
          <w:rtl/>
        </w:rPr>
        <w:t>דף סיעור מוחין</w:t>
      </w:r>
    </w:p>
    <w:p w:rsidR="0095754F" w:rsidRPr="00F26206" w:rsidRDefault="0095754F" w:rsidP="0095754F">
      <w:pPr>
        <w:spacing w:line="360" w:lineRule="auto"/>
        <w:ind w:left="360"/>
        <w:rPr>
          <w:rFonts w:cs="David" w:hint="cs"/>
          <w:sz w:val="28"/>
          <w:szCs w:val="28"/>
        </w:rPr>
      </w:pPr>
    </w:p>
    <w:p w:rsidR="00F26206" w:rsidRPr="00F26206" w:rsidRDefault="00F26206" w:rsidP="00F26206">
      <w:pPr>
        <w:spacing w:line="360" w:lineRule="auto"/>
        <w:rPr>
          <w:rFonts w:cs="David" w:hint="cs"/>
          <w:b/>
          <w:bCs/>
          <w:sz w:val="28"/>
          <w:szCs w:val="28"/>
          <w:rtl/>
        </w:rPr>
      </w:pPr>
      <w:r w:rsidRPr="00F26206">
        <w:rPr>
          <w:rFonts w:cs="David" w:hint="cs"/>
          <w:b/>
          <w:bCs/>
          <w:sz w:val="28"/>
          <w:szCs w:val="28"/>
          <w:rtl/>
        </w:rPr>
        <w:t>מהלך ההפעלה:</w:t>
      </w:r>
    </w:p>
    <w:p w:rsidR="00F26206" w:rsidRPr="00F26206" w:rsidRDefault="00F26206" w:rsidP="00F26206">
      <w:pPr>
        <w:spacing w:line="360" w:lineRule="auto"/>
        <w:rPr>
          <w:rFonts w:cs="David" w:hint="cs"/>
          <w:sz w:val="28"/>
          <w:szCs w:val="28"/>
          <w:rtl/>
        </w:rPr>
      </w:pPr>
      <w:r w:rsidRPr="00F26206">
        <w:rPr>
          <w:rFonts w:cs="David" w:hint="cs"/>
          <w:sz w:val="28"/>
          <w:szCs w:val="28"/>
          <w:rtl/>
        </w:rPr>
        <w:t xml:space="preserve">שלב א' </w:t>
      </w:r>
      <w:r w:rsidRPr="00F26206">
        <w:rPr>
          <w:rFonts w:cs="David"/>
          <w:sz w:val="28"/>
          <w:szCs w:val="28"/>
          <w:rtl/>
        </w:rPr>
        <w:t>–</w:t>
      </w:r>
      <w:r w:rsidRPr="00F26206">
        <w:rPr>
          <w:rFonts w:cs="David" w:hint="cs"/>
          <w:sz w:val="28"/>
          <w:szCs w:val="28"/>
          <w:rtl/>
        </w:rPr>
        <w:t xml:space="preserve"> אישי</w:t>
      </w:r>
    </w:p>
    <w:p w:rsidR="00F26206" w:rsidRDefault="00F26206" w:rsidP="00F26206">
      <w:pPr>
        <w:spacing w:line="360" w:lineRule="auto"/>
        <w:rPr>
          <w:rFonts w:cs="David" w:hint="cs"/>
          <w:sz w:val="28"/>
          <w:szCs w:val="28"/>
          <w:rtl/>
        </w:rPr>
      </w:pPr>
      <w:r w:rsidRPr="00F26206">
        <w:rPr>
          <w:rFonts w:cs="David" w:hint="cs"/>
          <w:sz w:val="28"/>
          <w:szCs w:val="28"/>
          <w:rtl/>
        </w:rPr>
        <w:t>רשום את כל המשמעו</w:t>
      </w:r>
      <w:r w:rsidR="001A6A15">
        <w:rPr>
          <w:rFonts w:cs="David" w:hint="cs"/>
          <w:sz w:val="28"/>
          <w:szCs w:val="28"/>
          <w:rtl/>
        </w:rPr>
        <w:t>יות העולות לדעתך מהמושג "צמיחה": מילים נרדפות, ניבים ופתגמים, תחומי הדעת שבהם המושג מופיע ועוד.</w:t>
      </w:r>
    </w:p>
    <w:p w:rsidR="001A6A15" w:rsidRPr="00F26206" w:rsidRDefault="001A6A15" w:rsidP="00F26206">
      <w:pPr>
        <w:spacing w:line="360" w:lineRule="auto"/>
        <w:rPr>
          <w:rFonts w:cs="David" w:hint="cs"/>
          <w:sz w:val="28"/>
          <w:szCs w:val="28"/>
          <w:rtl/>
        </w:rPr>
      </w:pPr>
    </w:p>
    <w:p w:rsidR="00F26206" w:rsidRPr="00F26206" w:rsidRDefault="00F26206" w:rsidP="00F26206">
      <w:pPr>
        <w:spacing w:line="360" w:lineRule="auto"/>
        <w:rPr>
          <w:rFonts w:cs="David" w:hint="cs"/>
          <w:sz w:val="28"/>
          <w:szCs w:val="28"/>
          <w:rtl/>
        </w:rPr>
      </w:pPr>
      <w:r w:rsidRPr="00F26206">
        <w:rPr>
          <w:rFonts w:cs="David" w:hint="cs"/>
          <w:sz w:val="28"/>
          <w:szCs w:val="28"/>
          <w:rtl/>
        </w:rPr>
        <w:t xml:space="preserve">שלב ב' </w:t>
      </w:r>
      <w:r w:rsidRPr="00F26206">
        <w:rPr>
          <w:rFonts w:cs="David"/>
          <w:sz w:val="28"/>
          <w:szCs w:val="28"/>
          <w:rtl/>
        </w:rPr>
        <w:t>–</w:t>
      </w:r>
      <w:r w:rsidRPr="00F26206">
        <w:rPr>
          <w:rFonts w:cs="David" w:hint="cs"/>
          <w:sz w:val="28"/>
          <w:szCs w:val="28"/>
          <w:rtl/>
        </w:rPr>
        <w:t xml:space="preserve"> קבוצתי</w:t>
      </w:r>
    </w:p>
    <w:p w:rsidR="00F26206" w:rsidRDefault="00F26206" w:rsidP="00F26206">
      <w:pPr>
        <w:numPr>
          <w:ilvl w:val="0"/>
          <w:numId w:val="2"/>
        </w:numPr>
        <w:spacing w:line="360" w:lineRule="auto"/>
        <w:rPr>
          <w:rFonts w:cs="David" w:hint="cs"/>
          <w:sz w:val="28"/>
          <w:szCs w:val="28"/>
        </w:rPr>
      </w:pPr>
      <w:r w:rsidRPr="00F26206">
        <w:rPr>
          <w:rFonts w:cs="David" w:hint="cs"/>
          <w:sz w:val="28"/>
          <w:szCs w:val="28"/>
          <w:rtl/>
        </w:rPr>
        <w:t xml:space="preserve">סיעור מוחין </w:t>
      </w:r>
      <w:r w:rsidRPr="00F26206">
        <w:rPr>
          <w:rFonts w:cs="David" w:hint="cs"/>
          <w:b/>
          <w:bCs/>
          <w:sz w:val="28"/>
          <w:szCs w:val="28"/>
          <w:rtl/>
        </w:rPr>
        <w:t>קבוצתי</w:t>
      </w:r>
      <w:r w:rsidRPr="00F26206">
        <w:rPr>
          <w:rFonts w:cs="David" w:hint="cs"/>
          <w:sz w:val="28"/>
          <w:szCs w:val="28"/>
          <w:rtl/>
        </w:rPr>
        <w:t xml:space="preserve"> למושג צמיחה.</w:t>
      </w:r>
    </w:p>
    <w:p w:rsidR="001A6A15" w:rsidRPr="00F26206" w:rsidRDefault="001A6A15" w:rsidP="00F26206">
      <w:pPr>
        <w:numPr>
          <w:ilvl w:val="0"/>
          <w:numId w:val="2"/>
        </w:numPr>
        <w:spacing w:line="360" w:lineRule="auto"/>
        <w:rPr>
          <w:rFonts w:cs="David" w:hint="cs"/>
          <w:sz w:val="28"/>
          <w:szCs w:val="28"/>
          <w:rtl/>
        </w:rPr>
      </w:pPr>
      <w:r>
        <w:rPr>
          <w:rFonts w:cs="David" w:hint="cs"/>
          <w:sz w:val="28"/>
          <w:szCs w:val="28"/>
          <w:rtl/>
        </w:rPr>
        <w:t>הגדרות ממילונים שונים</w:t>
      </w:r>
    </w:p>
    <w:p w:rsidR="00F26206" w:rsidRPr="00F26206" w:rsidRDefault="00F26206" w:rsidP="00F26206">
      <w:pPr>
        <w:numPr>
          <w:ilvl w:val="0"/>
          <w:numId w:val="2"/>
        </w:numPr>
        <w:spacing w:line="360" w:lineRule="auto"/>
        <w:rPr>
          <w:rFonts w:cs="David" w:hint="cs"/>
          <w:sz w:val="28"/>
          <w:szCs w:val="28"/>
        </w:rPr>
      </w:pPr>
      <w:r w:rsidRPr="00F26206">
        <w:rPr>
          <w:rFonts w:cs="David" w:hint="cs"/>
          <w:sz w:val="28"/>
          <w:szCs w:val="28"/>
          <w:rtl/>
        </w:rPr>
        <w:t>דיון: מהם הקשרים בין המושג צמיחה לחג הפסח</w:t>
      </w:r>
    </w:p>
    <w:p w:rsidR="0095754F" w:rsidRDefault="0095754F" w:rsidP="00F26206">
      <w:pPr>
        <w:spacing w:line="360" w:lineRule="auto"/>
        <w:rPr>
          <w:rFonts w:cs="David" w:hint="cs"/>
          <w:sz w:val="28"/>
          <w:szCs w:val="28"/>
          <w:rtl/>
        </w:rPr>
      </w:pPr>
    </w:p>
    <w:p w:rsidR="00F26206" w:rsidRPr="0076569F" w:rsidRDefault="00F26206" w:rsidP="00B101B1">
      <w:pPr>
        <w:spacing w:line="360" w:lineRule="auto"/>
        <w:rPr>
          <w:rFonts w:cs="David" w:hint="cs"/>
          <w:sz w:val="28"/>
          <w:szCs w:val="28"/>
          <w:rtl/>
        </w:rPr>
      </w:pPr>
      <w:r w:rsidRPr="00F26206">
        <w:rPr>
          <w:rFonts w:cs="David" w:hint="cs"/>
          <w:sz w:val="28"/>
          <w:szCs w:val="28"/>
          <w:rtl/>
        </w:rPr>
        <w:t xml:space="preserve">שלב ג' </w:t>
      </w:r>
      <w:r w:rsidRPr="0076569F">
        <w:rPr>
          <w:rFonts w:cs="David"/>
          <w:sz w:val="28"/>
          <w:szCs w:val="28"/>
          <w:rtl/>
        </w:rPr>
        <w:t>–</w:t>
      </w:r>
      <w:r w:rsidRPr="0076569F">
        <w:rPr>
          <w:rFonts w:cs="David" w:hint="cs"/>
          <w:sz w:val="28"/>
          <w:szCs w:val="28"/>
          <w:rtl/>
        </w:rPr>
        <w:t xml:space="preserve"> </w:t>
      </w:r>
      <w:r w:rsidR="0090376F" w:rsidRPr="0076569F">
        <w:rPr>
          <w:rFonts w:cs="David" w:hint="cs"/>
          <w:sz w:val="28"/>
          <w:szCs w:val="28"/>
          <w:rtl/>
        </w:rPr>
        <w:t xml:space="preserve">במליאה </w:t>
      </w:r>
    </w:p>
    <w:p w:rsidR="00B5030E" w:rsidRDefault="00B101B1" w:rsidP="00B101B1">
      <w:pPr>
        <w:spacing w:line="360" w:lineRule="auto"/>
        <w:rPr>
          <w:rFonts w:cs="David" w:hint="cs"/>
          <w:sz w:val="28"/>
          <w:szCs w:val="28"/>
          <w:rtl/>
        </w:rPr>
      </w:pPr>
      <w:r>
        <w:rPr>
          <w:rFonts w:cs="David" w:hint="cs"/>
          <w:sz w:val="28"/>
          <w:szCs w:val="28"/>
          <w:rtl/>
        </w:rPr>
        <w:t>דיווח של הקבוצות על הממצאים שהעלו בדיון</w:t>
      </w:r>
      <w:r w:rsidR="00B5030E">
        <w:rPr>
          <w:rFonts w:cs="David" w:hint="cs"/>
          <w:sz w:val="28"/>
          <w:szCs w:val="28"/>
          <w:rtl/>
        </w:rPr>
        <w:t>.</w:t>
      </w:r>
    </w:p>
    <w:p w:rsidR="00B101B1" w:rsidRDefault="00B101B1" w:rsidP="00B101B1">
      <w:pPr>
        <w:spacing w:line="360" w:lineRule="auto"/>
        <w:rPr>
          <w:rFonts w:cs="David" w:hint="cs"/>
          <w:sz w:val="28"/>
          <w:szCs w:val="28"/>
          <w:rtl/>
        </w:rPr>
      </w:pPr>
      <w:r>
        <w:rPr>
          <w:rFonts w:cs="David" w:hint="cs"/>
          <w:sz w:val="28"/>
          <w:szCs w:val="28"/>
          <w:rtl/>
        </w:rPr>
        <w:tab/>
      </w:r>
    </w:p>
    <w:p w:rsidR="00F26206" w:rsidRPr="008C218D" w:rsidRDefault="008C218D" w:rsidP="00B101B1">
      <w:pPr>
        <w:spacing w:line="360" w:lineRule="auto"/>
        <w:rPr>
          <w:rFonts w:cs="David" w:hint="cs"/>
          <w:color w:val="333399"/>
          <w:sz w:val="28"/>
          <w:szCs w:val="28"/>
          <w:rtl/>
        </w:rPr>
      </w:pPr>
      <w:r>
        <w:rPr>
          <w:rFonts w:cs="David" w:hint="cs"/>
          <w:sz w:val="28"/>
          <w:szCs w:val="28"/>
          <w:rtl/>
        </w:rPr>
        <w:t xml:space="preserve"> </w:t>
      </w:r>
    </w:p>
    <w:p w:rsidR="0095754F" w:rsidRDefault="0095754F" w:rsidP="00F26206">
      <w:pPr>
        <w:spacing w:line="360" w:lineRule="auto"/>
        <w:jc w:val="center"/>
        <w:rPr>
          <w:rFonts w:cs="David" w:hint="cs"/>
          <w:b/>
          <w:bCs/>
          <w:sz w:val="32"/>
          <w:szCs w:val="32"/>
          <w:rtl/>
        </w:rPr>
      </w:pPr>
    </w:p>
    <w:p w:rsidR="0095754F" w:rsidRDefault="0095754F" w:rsidP="00F26206">
      <w:pPr>
        <w:spacing w:line="360" w:lineRule="auto"/>
        <w:rPr>
          <w:rFonts w:cs="David" w:hint="cs"/>
          <w:b/>
          <w:bCs/>
          <w:sz w:val="32"/>
          <w:szCs w:val="32"/>
          <w:rtl/>
        </w:rPr>
      </w:pPr>
    </w:p>
    <w:p w:rsidR="00962985" w:rsidRDefault="00962985" w:rsidP="00F26206">
      <w:pPr>
        <w:spacing w:line="360" w:lineRule="auto"/>
        <w:rPr>
          <w:rFonts w:cs="David" w:hint="cs"/>
          <w:b/>
          <w:bCs/>
          <w:sz w:val="32"/>
          <w:szCs w:val="32"/>
          <w:rtl/>
        </w:rPr>
      </w:pPr>
    </w:p>
    <w:p w:rsidR="002B07AB" w:rsidRPr="00E470FA" w:rsidRDefault="002B07AB" w:rsidP="00F26206">
      <w:pPr>
        <w:spacing w:line="360" w:lineRule="auto"/>
        <w:rPr>
          <w:rFonts w:cs="David" w:hint="cs"/>
          <w:rtl/>
        </w:rPr>
      </w:pPr>
    </w:p>
    <w:p w:rsidR="00F17FF8" w:rsidRPr="002B07AB" w:rsidRDefault="00F17FF8" w:rsidP="00F26206">
      <w:pPr>
        <w:spacing w:line="360" w:lineRule="auto"/>
        <w:rPr>
          <w:rFonts w:cs="Guttman Yad-Brush" w:hint="cs"/>
          <w:b/>
          <w:bCs/>
          <w:color w:val="008000"/>
          <w:sz w:val="32"/>
          <w:szCs w:val="32"/>
          <w:rtl/>
        </w:rPr>
      </w:pPr>
      <w:r w:rsidRPr="002B07AB">
        <w:rPr>
          <w:rFonts w:cs="Guttman Yad-Brush" w:hint="cs"/>
          <w:b/>
          <w:bCs/>
          <w:color w:val="008000"/>
          <w:sz w:val="32"/>
          <w:szCs w:val="32"/>
          <w:rtl/>
        </w:rPr>
        <w:t>דף סיעור מוחין</w:t>
      </w:r>
    </w:p>
    <w:p w:rsidR="00304DDF" w:rsidRDefault="00D57B3D" w:rsidP="00F26206">
      <w:pPr>
        <w:spacing w:line="360" w:lineRule="auto"/>
        <w:rPr>
          <w:rFonts w:cs="David" w:hint="cs"/>
          <w:sz w:val="28"/>
          <w:szCs w:val="28"/>
          <w:rtl/>
        </w:rPr>
      </w:pPr>
      <w:r w:rsidRPr="00304DDF">
        <w:rPr>
          <w:rFonts w:cs="David" w:hint="cs"/>
          <w:sz w:val="28"/>
          <w:szCs w:val="28"/>
          <w:rtl/>
        </w:rPr>
        <w:t>סיעור מוחות הוא  תהליך, שבו מעלים המשתתפים באופן חופשי מחשבות ורעיונות רבים ככל האפשר ביחס לבעיה</w:t>
      </w:r>
      <w:r w:rsidR="00304DDF">
        <w:rPr>
          <w:rFonts w:cs="David" w:hint="cs"/>
          <w:sz w:val="28"/>
          <w:szCs w:val="28"/>
          <w:rtl/>
        </w:rPr>
        <w:t xml:space="preserve"> או נושא מוגדר כדי להגיע לפיתרון איכותי.</w:t>
      </w:r>
    </w:p>
    <w:p w:rsidR="00304DDF" w:rsidRDefault="00304DDF" w:rsidP="00F26206">
      <w:pPr>
        <w:spacing w:line="360" w:lineRule="auto"/>
        <w:rPr>
          <w:rFonts w:cs="David" w:hint="cs"/>
          <w:sz w:val="28"/>
          <w:szCs w:val="28"/>
          <w:rtl/>
        </w:rPr>
      </w:pPr>
      <w:r>
        <w:rPr>
          <w:rFonts w:cs="David" w:hint="cs"/>
          <w:sz w:val="28"/>
          <w:szCs w:val="28"/>
          <w:rtl/>
        </w:rPr>
        <w:t>השיטה מעודדת חשיבה יצירתית, רב ערוצית, ומפרה ללא הערכה או שיפוט.</w:t>
      </w:r>
    </w:p>
    <w:p w:rsidR="00304DDF" w:rsidRDefault="00304DDF" w:rsidP="00F26206">
      <w:pPr>
        <w:spacing w:line="360" w:lineRule="auto"/>
        <w:rPr>
          <w:rFonts w:cs="David" w:hint="cs"/>
          <w:sz w:val="28"/>
          <w:szCs w:val="28"/>
          <w:rtl/>
        </w:rPr>
      </w:pPr>
      <w:r>
        <w:rPr>
          <w:rFonts w:cs="David" w:hint="cs"/>
          <w:sz w:val="28"/>
          <w:szCs w:val="28"/>
          <w:rtl/>
        </w:rPr>
        <w:t>מגוון הרעיונות מעלה את הסיכוי למציאת פתרונות טובים ופוריים יותר.</w:t>
      </w:r>
    </w:p>
    <w:p w:rsidR="00304DDF" w:rsidRDefault="00304DDF" w:rsidP="00F26206">
      <w:pPr>
        <w:spacing w:line="360" w:lineRule="auto"/>
        <w:rPr>
          <w:rFonts w:cs="David" w:hint="cs"/>
          <w:sz w:val="28"/>
          <w:szCs w:val="28"/>
          <w:rtl/>
        </w:rPr>
      </w:pPr>
      <w:r>
        <w:rPr>
          <w:rFonts w:cs="David" w:hint="cs"/>
          <w:sz w:val="28"/>
          <w:szCs w:val="28"/>
          <w:rtl/>
        </w:rPr>
        <w:t>מרבים להשתמש בסיעור מוחות כדרך לפיתרון בעיות, תכנון וקבלת החלטות</w:t>
      </w:r>
      <w:r w:rsidR="008C218D">
        <w:rPr>
          <w:rFonts w:cs="David" w:hint="cs"/>
          <w:sz w:val="28"/>
          <w:szCs w:val="28"/>
          <w:rtl/>
        </w:rPr>
        <w:t>.</w:t>
      </w:r>
    </w:p>
    <w:p w:rsidR="00304DDF" w:rsidRDefault="00304DDF" w:rsidP="00F26206">
      <w:pPr>
        <w:spacing w:line="360" w:lineRule="auto"/>
        <w:rPr>
          <w:rFonts w:cs="David" w:hint="cs"/>
          <w:sz w:val="28"/>
          <w:szCs w:val="28"/>
          <w:rtl/>
        </w:rPr>
      </w:pPr>
    </w:p>
    <w:p w:rsidR="00DD78EF" w:rsidRDefault="00304DDF" w:rsidP="00F26206">
      <w:pPr>
        <w:spacing w:line="360" w:lineRule="auto"/>
        <w:rPr>
          <w:rFonts w:cs="David" w:hint="cs"/>
          <w:sz w:val="28"/>
          <w:szCs w:val="28"/>
          <w:rtl/>
        </w:rPr>
      </w:pPr>
      <w:r>
        <w:rPr>
          <w:rFonts w:cs="David" w:hint="cs"/>
          <w:sz w:val="28"/>
          <w:szCs w:val="28"/>
          <w:rtl/>
        </w:rPr>
        <w:t>תהליך סיעור המוחות מורכב מחמישה שלבים</w:t>
      </w:r>
      <w:r w:rsidR="00F90D96">
        <w:rPr>
          <w:rFonts w:cs="David" w:hint="cs"/>
          <w:sz w:val="28"/>
          <w:szCs w:val="28"/>
          <w:rtl/>
        </w:rPr>
        <w:t xml:space="preserve"> :</w:t>
      </w:r>
    </w:p>
    <w:p w:rsidR="00DD78EF" w:rsidRDefault="005E2D0F" w:rsidP="00F26206">
      <w:pPr>
        <w:spacing w:line="360" w:lineRule="auto"/>
        <w:rPr>
          <w:rFonts w:cs="David" w:hint="cs"/>
          <w:sz w:val="28"/>
          <w:szCs w:val="28"/>
          <w:rtl/>
        </w:rPr>
      </w:pPr>
      <w:r>
        <w:rPr>
          <w:rFonts w:cs="David" w:hint="cs"/>
          <w:noProof/>
          <w:sz w:val="28"/>
          <w:szCs w:val="28"/>
          <w:rtl/>
        </w:rPr>
        <mc:AlternateContent>
          <mc:Choice Requires="wps">
            <w:drawing>
              <wp:anchor distT="0" distB="0" distL="114300" distR="114300" simplePos="0" relativeHeight="251637760" behindDoc="0" locked="0" layoutInCell="1" allowOverlap="1">
                <wp:simplePos x="0" y="0"/>
                <wp:positionH relativeFrom="column">
                  <wp:posOffset>4000500</wp:posOffset>
                </wp:positionH>
                <wp:positionV relativeFrom="paragraph">
                  <wp:posOffset>7620</wp:posOffset>
                </wp:positionV>
                <wp:extent cx="1714500" cy="457200"/>
                <wp:effectExtent l="7620" t="5715" r="11430" b="13335"/>
                <wp:wrapNone/>
                <wp:docPr id="1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CC99"/>
                        </a:solidFill>
                        <a:ln w="9525">
                          <a:solidFill>
                            <a:srgbClr val="000000"/>
                          </a:solidFill>
                          <a:miter lim="800000"/>
                          <a:headEnd/>
                          <a:tailEnd/>
                        </a:ln>
                      </wps:spPr>
                      <wps:txbx>
                        <w:txbxContent>
                          <w:p w:rsidR="00DF158D" w:rsidRPr="00DF0B22" w:rsidRDefault="00DF158D" w:rsidP="00647AEB">
                            <w:pPr>
                              <w:jc w:val="center"/>
                              <w:rPr>
                                <w:rFonts w:cs="David" w:hint="cs"/>
                                <w:b/>
                                <w:bCs/>
                                <w:sz w:val="28"/>
                                <w:szCs w:val="28"/>
                                <w:u w:val="single"/>
                                <w:rtl/>
                              </w:rPr>
                            </w:pPr>
                            <w:r w:rsidRPr="00DF0B22">
                              <w:rPr>
                                <w:rFonts w:cs="David" w:hint="cs"/>
                                <w:b/>
                                <w:bCs/>
                                <w:sz w:val="28"/>
                                <w:szCs w:val="28"/>
                                <w:u w:val="single"/>
                                <w:rtl/>
                              </w:rPr>
                              <w:t>שלב א'</w:t>
                            </w:r>
                          </w:p>
                          <w:p w:rsidR="00DF158D" w:rsidRPr="00DF0B22" w:rsidRDefault="00DF158D" w:rsidP="00647AEB">
                            <w:pPr>
                              <w:jc w:val="center"/>
                              <w:rPr>
                                <w:rFonts w:cs="David" w:hint="cs"/>
                                <w:b/>
                                <w:bCs/>
                                <w:sz w:val="28"/>
                                <w:szCs w:val="28"/>
                              </w:rPr>
                            </w:pPr>
                            <w:r w:rsidRPr="00DF0B22">
                              <w:rPr>
                                <w:rFonts w:cs="David" w:hint="cs"/>
                                <w:b/>
                                <w:bCs/>
                                <w:sz w:val="28"/>
                                <w:szCs w:val="28"/>
                                <w:rtl/>
                              </w:rPr>
                              <w:t>הצגת הנושא/דילמה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315pt;margin-top:.6pt;width:13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" fillcolor="#fc9">
                <v:textbox>
                  <w:txbxContent>
                    <w:p w:rsidR="00DF158D" w:rsidRPr="00DF0B22" w:rsidRDefault="00DF158D" w:rsidP="00647AEB">
                      <w:pPr>
                        <w:jc w:val="center"/>
                        <w:rPr>
                          <w:rFonts w:cs="David" w:hint="cs"/>
                          <w:b/>
                          <w:bCs/>
                          <w:sz w:val="28"/>
                          <w:szCs w:val="28"/>
                          <w:u w:val="single"/>
                          <w:rtl/>
                        </w:rPr>
                      </w:pPr>
                      <w:r w:rsidRPr="00DF0B22">
                        <w:rPr>
                          <w:rFonts w:cs="David" w:hint="cs"/>
                          <w:b/>
                          <w:bCs/>
                          <w:sz w:val="28"/>
                          <w:szCs w:val="28"/>
                          <w:u w:val="single"/>
                          <w:rtl/>
                        </w:rPr>
                        <w:t>שלב א'</w:t>
                      </w:r>
                    </w:p>
                    <w:p w:rsidR="00DF158D" w:rsidRPr="00DF0B22" w:rsidRDefault="00DF158D" w:rsidP="00647AEB">
                      <w:pPr>
                        <w:jc w:val="center"/>
                        <w:rPr>
                          <w:rFonts w:cs="David" w:hint="cs"/>
                          <w:b/>
                          <w:bCs/>
                          <w:sz w:val="28"/>
                          <w:szCs w:val="28"/>
                        </w:rPr>
                      </w:pPr>
                      <w:r w:rsidRPr="00DF0B22">
                        <w:rPr>
                          <w:rFonts w:cs="David" w:hint="cs"/>
                          <w:b/>
                          <w:bCs/>
                          <w:sz w:val="28"/>
                          <w:szCs w:val="28"/>
                          <w:rtl/>
                        </w:rPr>
                        <w:t>הצגת הנושא/דילמה</w:t>
                      </w:r>
                    </w:p>
                  </w:txbxContent>
                </v:textbox>
              </v:shape>
            </w:pict>
          </mc:Fallback>
        </mc:AlternateContent>
      </w:r>
    </w:p>
    <w:p w:rsidR="00DD78EF" w:rsidRDefault="005E2D0F" w:rsidP="00F26206">
      <w:pPr>
        <w:spacing w:line="360" w:lineRule="auto"/>
        <w:rPr>
          <w:rFonts w:cs="David" w:hint="cs"/>
          <w:sz w:val="28"/>
          <w:szCs w:val="28"/>
          <w:rtl/>
        </w:rPr>
      </w:pPr>
      <w:r>
        <w:rPr>
          <w:noProof/>
        </w:rPr>
        <mc:AlternateContent>
          <mc:Choice Requires="wps">
            <w:drawing>
              <wp:anchor distT="0" distB="0" distL="114300" distR="114300" simplePos="0" relativeHeight="251638784" behindDoc="0" locked="0" layoutInCell="1" allowOverlap="1">
                <wp:simplePos x="0" y="0"/>
                <wp:positionH relativeFrom="column">
                  <wp:posOffset>2628900</wp:posOffset>
                </wp:positionH>
                <wp:positionV relativeFrom="paragraph">
                  <wp:posOffset>198120</wp:posOffset>
                </wp:positionV>
                <wp:extent cx="1828800" cy="571500"/>
                <wp:effectExtent l="7620" t="10795" r="11430" b="8255"/>
                <wp:wrapSquare wrapText="bothSides"/>
                <wp:docPr id="10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CC99"/>
                        </a:solidFill>
                        <a:ln w="9525">
                          <a:solidFill>
                            <a:srgbClr val="000000"/>
                          </a:solidFill>
                          <a:miter lim="800000"/>
                          <a:headEnd/>
                          <a:tailEnd/>
                        </a:ln>
                      </wps:spPr>
                      <wps:txbx>
                        <w:txbxContent>
                          <w:p w:rsidR="00DF158D" w:rsidRPr="00DF0B22" w:rsidRDefault="00DF158D" w:rsidP="00547555">
                            <w:pPr>
                              <w:spacing w:line="360" w:lineRule="auto"/>
                              <w:jc w:val="center"/>
                              <w:rPr>
                                <w:rFonts w:cs="David" w:hint="cs"/>
                                <w:b/>
                                <w:bCs/>
                                <w:sz w:val="28"/>
                                <w:szCs w:val="28"/>
                                <w:rtl/>
                              </w:rPr>
                            </w:pPr>
                            <w:r w:rsidRPr="00DF0B22">
                              <w:rPr>
                                <w:rFonts w:cs="David" w:hint="cs"/>
                                <w:b/>
                                <w:bCs/>
                                <w:sz w:val="28"/>
                                <w:szCs w:val="28"/>
                                <w:u w:val="single"/>
                                <w:rtl/>
                              </w:rPr>
                              <w:t>שלב ב'</w:t>
                            </w:r>
                          </w:p>
                          <w:p w:rsidR="00DF158D" w:rsidRPr="00DF0B22" w:rsidRDefault="00DF158D" w:rsidP="00547555">
                            <w:pPr>
                              <w:spacing w:line="360" w:lineRule="auto"/>
                              <w:jc w:val="center"/>
                              <w:rPr>
                                <w:rFonts w:cs="David" w:hint="cs"/>
                                <w:b/>
                                <w:bCs/>
                                <w:sz w:val="28"/>
                                <w:szCs w:val="28"/>
                              </w:rPr>
                            </w:pPr>
                            <w:r w:rsidRPr="00DF0B22">
                              <w:rPr>
                                <w:rFonts w:cs="David" w:hint="cs"/>
                                <w:b/>
                                <w:bCs/>
                                <w:sz w:val="28"/>
                                <w:szCs w:val="28"/>
                                <w:rtl/>
                              </w:rPr>
                              <w:t>העלאת רעיונות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207pt;margin-top:15.6pt;width:2in;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" fillcolor="#fc9">
                <v:textbox>
                  <w:txbxContent>
                    <w:p w:rsidR="00DF158D" w:rsidRPr="00DF0B22" w:rsidRDefault="00DF158D" w:rsidP="00547555">
                      <w:pPr>
                        <w:spacing w:line="360" w:lineRule="auto"/>
                        <w:jc w:val="center"/>
                        <w:rPr>
                          <w:rFonts w:cs="David" w:hint="cs"/>
                          <w:b/>
                          <w:bCs/>
                          <w:sz w:val="28"/>
                          <w:szCs w:val="28"/>
                          <w:rtl/>
                        </w:rPr>
                      </w:pPr>
                      <w:r w:rsidRPr="00DF0B22">
                        <w:rPr>
                          <w:rFonts w:cs="David" w:hint="cs"/>
                          <w:b/>
                          <w:bCs/>
                          <w:sz w:val="28"/>
                          <w:szCs w:val="28"/>
                          <w:u w:val="single"/>
                          <w:rtl/>
                        </w:rPr>
                        <w:t>שלב ב'</w:t>
                      </w:r>
                    </w:p>
                    <w:p w:rsidR="00DF158D" w:rsidRPr="00DF0B22" w:rsidRDefault="00DF158D" w:rsidP="00547555">
                      <w:pPr>
                        <w:spacing w:line="360" w:lineRule="auto"/>
                        <w:jc w:val="center"/>
                        <w:rPr>
                          <w:rFonts w:cs="David" w:hint="cs"/>
                          <w:b/>
                          <w:bCs/>
                          <w:sz w:val="28"/>
                          <w:szCs w:val="28"/>
                        </w:rPr>
                      </w:pPr>
                      <w:r w:rsidRPr="00DF0B22">
                        <w:rPr>
                          <w:rFonts w:cs="David" w:hint="cs"/>
                          <w:b/>
                          <w:bCs/>
                          <w:sz w:val="28"/>
                          <w:szCs w:val="28"/>
                          <w:rtl/>
                        </w:rPr>
                        <w:t>העלאת רעיונות</w:t>
                      </w:r>
                    </w:p>
                  </w:txbxContent>
                </v:textbox>
                <w10:wrap type="square"/>
              </v:shape>
            </w:pict>
          </mc:Fallback>
        </mc:AlternateContent>
      </w:r>
    </w:p>
    <w:p w:rsidR="00DD78EF" w:rsidRDefault="005E2D0F" w:rsidP="00F26206">
      <w:pPr>
        <w:spacing w:line="360" w:lineRule="auto"/>
        <w:rPr>
          <w:rFonts w:cs="David" w:hint="cs"/>
          <w:sz w:val="28"/>
          <w:szCs w:val="28"/>
          <w:rtl/>
        </w:rPr>
      </w:pPr>
      <w:r>
        <w:rPr>
          <w:rFonts w:cs="David" w:hint="cs"/>
          <w:b/>
          <w:bCs/>
          <w:noProof/>
          <w:color w:val="FF0000"/>
          <w:sz w:val="32"/>
          <w:szCs w:val="32"/>
          <w:rtl/>
        </w:rPr>
        <mc:AlternateContent>
          <mc:Choice Requires="wps">
            <w:drawing>
              <wp:anchor distT="0" distB="0" distL="114300" distR="114300" simplePos="0" relativeHeight="251642880" behindDoc="0" locked="0" layoutInCell="1" allowOverlap="1">
                <wp:simplePos x="0" y="0"/>
                <wp:positionH relativeFrom="column">
                  <wp:posOffset>4914900</wp:posOffset>
                </wp:positionH>
                <wp:positionV relativeFrom="paragraph">
                  <wp:posOffset>45720</wp:posOffset>
                </wp:positionV>
                <wp:extent cx="445770" cy="424180"/>
                <wp:effectExtent l="36195" t="45085" r="32385" b="0"/>
                <wp:wrapNone/>
                <wp:docPr id="10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6445">
                          <a:off x="0" y="0"/>
                          <a:ext cx="445770" cy="424180"/>
                        </a:xfrm>
                        <a:prstGeom prst="curvedLeftArrow">
                          <a:avLst>
                            <a:gd name="adj1" fmla="val 20000"/>
                            <a:gd name="adj2" fmla="val 40000"/>
                            <a:gd name="adj3" fmla="val 350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FEA8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9" o:spid="_x0000_s1026" type="#_x0000_t103" style="position:absolute;left:0;text-align:left;margin-left:387pt;margin-top:3.6pt;width:35.1pt;height:33.4pt;rotation:553173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"/>
            </w:pict>
          </mc:Fallback>
        </mc:AlternateContent>
      </w:r>
    </w:p>
    <w:p w:rsidR="00F17FF8" w:rsidRPr="00304DDF" w:rsidRDefault="005E2D0F" w:rsidP="00F26206">
      <w:pPr>
        <w:spacing w:line="360" w:lineRule="auto"/>
        <w:rPr>
          <w:rFonts w:cs="David" w:hint="cs"/>
          <w:sz w:val="28"/>
          <w:szCs w:val="28"/>
          <w:rtl/>
        </w:rPr>
      </w:pPr>
      <w:r>
        <w:rPr>
          <w:rFonts w:cs="David" w:hint="cs"/>
          <w:b/>
          <w:bCs/>
          <w:noProof/>
          <w:color w:val="FF0000"/>
          <w:sz w:val="32"/>
          <w:szCs w:val="32"/>
          <w:rtl/>
        </w:rPr>
        <mc:AlternateContent>
          <mc:Choice Requires="wps">
            <w:drawing>
              <wp:anchor distT="0" distB="0" distL="114300" distR="114300" simplePos="0" relativeHeight="251639808" behindDoc="0" locked="0" layoutInCell="1" allowOverlap="1">
                <wp:simplePos x="0" y="0"/>
                <wp:positionH relativeFrom="column">
                  <wp:posOffset>1714500</wp:posOffset>
                </wp:positionH>
                <wp:positionV relativeFrom="paragraph">
                  <wp:posOffset>236220</wp:posOffset>
                </wp:positionV>
                <wp:extent cx="1828800" cy="457200"/>
                <wp:effectExtent l="7620" t="12065" r="11430" b="6985"/>
                <wp:wrapNone/>
                <wp:docPr id="1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CC99"/>
                        </a:solidFill>
                        <a:ln w="9525">
                          <a:solidFill>
                            <a:srgbClr val="000000"/>
                          </a:solidFill>
                          <a:miter lim="800000"/>
                          <a:headEnd/>
                          <a:tailEnd/>
                        </a:ln>
                      </wps:spPr>
                      <wps:txbx>
                        <w:txbxContent>
                          <w:p w:rsidR="00DF158D" w:rsidRPr="00DF0B22" w:rsidRDefault="00DF158D" w:rsidP="008D0F98">
                            <w:pPr>
                              <w:jc w:val="center"/>
                              <w:rPr>
                                <w:rFonts w:cs="David" w:hint="cs"/>
                                <w:b/>
                                <w:bCs/>
                                <w:sz w:val="28"/>
                                <w:szCs w:val="28"/>
                                <w:u w:val="single"/>
                                <w:rtl/>
                              </w:rPr>
                            </w:pPr>
                            <w:r w:rsidRPr="00DF0B22">
                              <w:rPr>
                                <w:rFonts w:cs="David" w:hint="cs"/>
                                <w:b/>
                                <w:bCs/>
                                <w:sz w:val="28"/>
                                <w:szCs w:val="28"/>
                                <w:u w:val="single"/>
                                <w:rtl/>
                              </w:rPr>
                              <w:t>שלב ג'</w:t>
                            </w:r>
                          </w:p>
                          <w:p w:rsidR="00DF158D" w:rsidRPr="00DF0B22" w:rsidRDefault="00DF158D" w:rsidP="008D0F98">
                            <w:pPr>
                              <w:jc w:val="center"/>
                              <w:rPr>
                                <w:rFonts w:cs="David" w:hint="cs"/>
                                <w:b/>
                                <w:bCs/>
                                <w:sz w:val="28"/>
                                <w:szCs w:val="28"/>
                              </w:rPr>
                            </w:pPr>
                            <w:r w:rsidRPr="00DF0B22">
                              <w:rPr>
                                <w:rFonts w:cs="David" w:hint="cs"/>
                                <w:b/>
                                <w:bCs/>
                                <w:sz w:val="28"/>
                                <w:szCs w:val="28"/>
                                <w:rtl/>
                              </w:rPr>
                              <w:t>ניתוח הרעיונות שהועלו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35pt;margin-top:18.6pt;width:2in;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" fillcolor="#fc9">
                <v:textbox>
                  <w:txbxContent>
                    <w:p w:rsidR="00DF158D" w:rsidRPr="00DF0B22" w:rsidRDefault="00DF158D" w:rsidP="008D0F98">
                      <w:pPr>
                        <w:jc w:val="center"/>
                        <w:rPr>
                          <w:rFonts w:cs="David" w:hint="cs"/>
                          <w:b/>
                          <w:bCs/>
                          <w:sz w:val="28"/>
                          <w:szCs w:val="28"/>
                          <w:u w:val="single"/>
                          <w:rtl/>
                        </w:rPr>
                      </w:pPr>
                      <w:r w:rsidRPr="00DF0B22">
                        <w:rPr>
                          <w:rFonts w:cs="David" w:hint="cs"/>
                          <w:b/>
                          <w:bCs/>
                          <w:sz w:val="28"/>
                          <w:szCs w:val="28"/>
                          <w:u w:val="single"/>
                          <w:rtl/>
                        </w:rPr>
                        <w:t>שלב ג'</w:t>
                      </w:r>
                    </w:p>
                    <w:p w:rsidR="00DF158D" w:rsidRPr="00DF0B22" w:rsidRDefault="00DF158D" w:rsidP="008D0F98">
                      <w:pPr>
                        <w:jc w:val="center"/>
                        <w:rPr>
                          <w:rFonts w:cs="David" w:hint="cs"/>
                          <w:b/>
                          <w:bCs/>
                          <w:sz w:val="28"/>
                          <w:szCs w:val="28"/>
                        </w:rPr>
                      </w:pPr>
                      <w:r w:rsidRPr="00DF0B22">
                        <w:rPr>
                          <w:rFonts w:cs="David" w:hint="cs"/>
                          <w:b/>
                          <w:bCs/>
                          <w:sz w:val="28"/>
                          <w:szCs w:val="28"/>
                          <w:rtl/>
                        </w:rPr>
                        <w:t>ניתוח הרעיונות שהועלו</w:t>
                      </w:r>
                    </w:p>
                  </w:txbxContent>
                </v:textbox>
              </v:shape>
            </w:pict>
          </mc:Fallback>
        </mc:AlternateContent>
      </w:r>
      <w:r w:rsidR="00D57B3D" w:rsidRPr="00304DDF">
        <w:rPr>
          <w:rFonts w:cs="David" w:hint="cs"/>
          <w:sz w:val="28"/>
          <w:szCs w:val="28"/>
          <w:rtl/>
        </w:rPr>
        <w:t xml:space="preserve"> </w:t>
      </w:r>
    </w:p>
    <w:p w:rsidR="00F17FF8" w:rsidRPr="00304DDF" w:rsidRDefault="005E2D0F" w:rsidP="00F26206">
      <w:pPr>
        <w:spacing w:line="360" w:lineRule="auto"/>
        <w:rPr>
          <w:rFonts w:cs="David" w:hint="cs"/>
          <w:sz w:val="28"/>
          <w:szCs w:val="28"/>
          <w:rtl/>
        </w:rPr>
      </w:pPr>
      <w:r>
        <w:rPr>
          <w:rFonts w:cs="David" w:hint="cs"/>
          <w:b/>
          <w:bCs/>
          <w:noProof/>
          <w:color w:val="FF0000"/>
          <w:sz w:val="32"/>
          <w:szCs w:val="32"/>
          <w:rtl/>
        </w:rPr>
        <mc:AlternateContent>
          <mc:Choice Requires="wps">
            <w:drawing>
              <wp:anchor distT="0" distB="0" distL="114300" distR="114300" simplePos="0" relativeHeight="251643904" behindDoc="0" locked="0" layoutInCell="1" allowOverlap="1">
                <wp:simplePos x="0" y="0"/>
                <wp:positionH relativeFrom="column">
                  <wp:posOffset>4000500</wp:posOffset>
                </wp:positionH>
                <wp:positionV relativeFrom="paragraph">
                  <wp:posOffset>83820</wp:posOffset>
                </wp:positionV>
                <wp:extent cx="459740" cy="463550"/>
                <wp:effectExtent l="36195" t="45720" r="27940" b="0"/>
                <wp:wrapNone/>
                <wp:docPr id="10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6091">
                          <a:off x="0" y="0"/>
                          <a:ext cx="459740" cy="463550"/>
                        </a:xfrm>
                        <a:prstGeom prst="curvedLeftArrow">
                          <a:avLst>
                            <a:gd name="adj1" fmla="val 20166"/>
                            <a:gd name="adj2" fmla="val 40331"/>
                            <a:gd name="adj3" fmla="val 344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43766" id="AutoShape 20" o:spid="_x0000_s1026" type="#_x0000_t103" style="position:absolute;left:0;text-align:left;margin-left:315pt;margin-top:6.6pt;width:36.2pt;height:36.5pt;rotation:476328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" adj=",,7437"/>
            </w:pict>
          </mc:Fallback>
        </mc:AlternateContent>
      </w:r>
    </w:p>
    <w:p w:rsidR="00F17FF8" w:rsidRDefault="005E2D0F" w:rsidP="00F26206">
      <w:pPr>
        <w:spacing w:line="360" w:lineRule="auto"/>
        <w:rPr>
          <w:rFonts w:cs="David" w:hint="cs"/>
          <w:b/>
          <w:bCs/>
          <w:color w:val="FF0000"/>
          <w:sz w:val="32"/>
          <w:szCs w:val="32"/>
          <w:rtl/>
        </w:rPr>
      </w:pPr>
      <w:r>
        <w:rPr>
          <w:rFonts w:cs="David" w:hint="cs"/>
          <w:b/>
          <w:bCs/>
          <w:noProof/>
          <w:color w:val="FF0000"/>
          <w:sz w:val="32"/>
          <w:szCs w:val="32"/>
          <w:rtl/>
        </w:rPr>
        <mc:AlternateContent>
          <mc:Choice Requires="wps">
            <w:drawing>
              <wp:anchor distT="0" distB="0" distL="114300" distR="114300" simplePos="0" relativeHeight="251644928" behindDoc="0" locked="0" layoutInCell="1" allowOverlap="1">
                <wp:simplePos x="0" y="0"/>
                <wp:positionH relativeFrom="column">
                  <wp:posOffset>2971800</wp:posOffset>
                </wp:positionH>
                <wp:positionV relativeFrom="paragraph">
                  <wp:posOffset>274320</wp:posOffset>
                </wp:positionV>
                <wp:extent cx="464820" cy="459105"/>
                <wp:effectExtent l="26670" t="12700" r="13335" b="13970"/>
                <wp:wrapNone/>
                <wp:docPr id="10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859">
                          <a:off x="0" y="0"/>
                          <a:ext cx="464820" cy="459105"/>
                        </a:xfrm>
                        <a:prstGeom prst="curvedLeftArrow">
                          <a:avLst>
                            <a:gd name="adj1" fmla="val 20000"/>
                            <a:gd name="adj2" fmla="val 40000"/>
                            <a:gd name="adj3" fmla="val 337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E7071" id="AutoShape 21" o:spid="_x0000_s1026" type="#_x0000_t103" style="position:absolute;left:0;text-align:left;margin-left:234pt;margin-top:21.6pt;width:36.6pt;height:36.15pt;rotation:-150579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"/>
            </w:pict>
          </mc:Fallback>
        </mc:AlternateContent>
      </w:r>
      <w:r>
        <w:rPr>
          <w:rFonts w:cs="David"/>
          <w:b/>
          <w:bCs/>
          <w:noProof/>
          <w:color w:val="FF0000"/>
          <w:sz w:val="32"/>
          <w:szCs w:val="32"/>
        </w:rPr>
        <mc:AlternateContent>
          <mc:Choice Requires="wps">
            <w:drawing>
              <wp:anchor distT="0" distB="0" distL="114300" distR="114300" simplePos="0" relativeHeight="251640832" behindDoc="0" locked="0" layoutInCell="1" allowOverlap="1">
                <wp:simplePos x="0" y="0"/>
                <wp:positionH relativeFrom="column">
                  <wp:posOffset>800100</wp:posOffset>
                </wp:positionH>
                <wp:positionV relativeFrom="paragraph">
                  <wp:posOffset>160020</wp:posOffset>
                </wp:positionV>
                <wp:extent cx="1828800" cy="457200"/>
                <wp:effectExtent l="7620" t="12700" r="11430" b="6350"/>
                <wp:wrapNone/>
                <wp:docPr id="1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CC99"/>
                        </a:solidFill>
                        <a:ln w="9525">
                          <a:solidFill>
                            <a:srgbClr val="000000"/>
                          </a:solidFill>
                          <a:miter lim="800000"/>
                          <a:headEnd/>
                          <a:tailEnd/>
                        </a:ln>
                      </wps:spPr>
                      <wps:txbx>
                        <w:txbxContent>
                          <w:p w:rsidR="00DF158D" w:rsidRPr="00DF0B22" w:rsidRDefault="00DF158D" w:rsidP="008D0F98">
                            <w:pPr>
                              <w:jc w:val="center"/>
                              <w:rPr>
                                <w:rFonts w:cs="David" w:hint="cs"/>
                                <w:b/>
                                <w:bCs/>
                                <w:sz w:val="28"/>
                                <w:szCs w:val="28"/>
                                <w:u w:val="single"/>
                                <w:rtl/>
                              </w:rPr>
                            </w:pPr>
                            <w:r w:rsidRPr="00DF0B22">
                              <w:rPr>
                                <w:rFonts w:cs="David" w:hint="cs"/>
                                <w:b/>
                                <w:bCs/>
                                <w:sz w:val="28"/>
                                <w:szCs w:val="28"/>
                                <w:u w:val="single"/>
                                <w:rtl/>
                              </w:rPr>
                              <w:t>שלב ד'</w:t>
                            </w:r>
                          </w:p>
                          <w:p w:rsidR="00DF158D" w:rsidRPr="00DF0B22" w:rsidRDefault="00DF158D" w:rsidP="008D0F98">
                            <w:pPr>
                              <w:jc w:val="center"/>
                              <w:rPr>
                                <w:rFonts w:cs="David" w:hint="cs"/>
                                <w:b/>
                                <w:bCs/>
                                <w:sz w:val="28"/>
                                <w:szCs w:val="28"/>
                              </w:rPr>
                            </w:pPr>
                            <w:r w:rsidRPr="00DF0B22">
                              <w:rPr>
                                <w:rFonts w:cs="David" w:hint="cs"/>
                                <w:b/>
                                <w:bCs/>
                                <w:sz w:val="28"/>
                                <w:szCs w:val="28"/>
                                <w:rtl/>
                              </w:rPr>
                              <w:t>דיון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63pt;margin-top:12.6pt;width:2in;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" fillcolor="#fc9">
                <v:textbox>
                  <w:txbxContent>
                    <w:p w:rsidR="00DF158D" w:rsidRPr="00DF0B22" w:rsidRDefault="00DF158D" w:rsidP="008D0F98">
                      <w:pPr>
                        <w:jc w:val="center"/>
                        <w:rPr>
                          <w:rFonts w:cs="David" w:hint="cs"/>
                          <w:b/>
                          <w:bCs/>
                          <w:sz w:val="28"/>
                          <w:szCs w:val="28"/>
                          <w:u w:val="single"/>
                          <w:rtl/>
                        </w:rPr>
                      </w:pPr>
                      <w:r w:rsidRPr="00DF0B22">
                        <w:rPr>
                          <w:rFonts w:cs="David" w:hint="cs"/>
                          <w:b/>
                          <w:bCs/>
                          <w:sz w:val="28"/>
                          <w:szCs w:val="28"/>
                          <w:u w:val="single"/>
                          <w:rtl/>
                        </w:rPr>
                        <w:t>שלב ד'</w:t>
                      </w:r>
                    </w:p>
                    <w:p w:rsidR="00DF158D" w:rsidRPr="00DF0B22" w:rsidRDefault="00DF158D" w:rsidP="008D0F98">
                      <w:pPr>
                        <w:jc w:val="center"/>
                        <w:rPr>
                          <w:rFonts w:cs="David" w:hint="cs"/>
                          <w:b/>
                          <w:bCs/>
                          <w:sz w:val="28"/>
                          <w:szCs w:val="28"/>
                        </w:rPr>
                      </w:pPr>
                      <w:r w:rsidRPr="00DF0B22">
                        <w:rPr>
                          <w:rFonts w:cs="David" w:hint="cs"/>
                          <w:b/>
                          <w:bCs/>
                          <w:sz w:val="28"/>
                          <w:szCs w:val="28"/>
                          <w:rtl/>
                        </w:rPr>
                        <w:t>דיון</w:t>
                      </w:r>
                    </w:p>
                  </w:txbxContent>
                </v:textbox>
              </v:shape>
            </w:pict>
          </mc:Fallback>
        </mc:AlternateContent>
      </w:r>
    </w:p>
    <w:p w:rsidR="00F17FF8" w:rsidRDefault="00F17FF8" w:rsidP="00F26206">
      <w:pPr>
        <w:spacing w:line="360" w:lineRule="auto"/>
        <w:rPr>
          <w:rFonts w:cs="David" w:hint="cs"/>
          <w:b/>
          <w:bCs/>
          <w:color w:val="FF0000"/>
          <w:sz w:val="32"/>
          <w:szCs w:val="32"/>
          <w:rtl/>
        </w:rPr>
      </w:pPr>
    </w:p>
    <w:p w:rsidR="00F17FF8" w:rsidRDefault="005E2D0F" w:rsidP="00F26206">
      <w:pPr>
        <w:spacing w:line="360" w:lineRule="auto"/>
        <w:rPr>
          <w:rFonts w:cs="David" w:hint="cs"/>
          <w:b/>
          <w:bCs/>
          <w:color w:val="FF0000"/>
          <w:sz w:val="32"/>
          <w:szCs w:val="32"/>
          <w:rtl/>
        </w:rPr>
      </w:pPr>
      <w:r>
        <w:rPr>
          <w:rFonts w:cs="David" w:hint="cs"/>
          <w:b/>
          <w:bCs/>
          <w:noProof/>
          <w:color w:val="FF0000"/>
          <w:sz w:val="32"/>
          <w:szCs w:val="32"/>
          <w:rtl/>
        </w:rPr>
        <mc:AlternateContent>
          <mc:Choice Requires="wps">
            <w:drawing>
              <wp:anchor distT="0" distB="0" distL="114300" distR="114300" simplePos="0" relativeHeight="251645952" behindDoc="0" locked="0" layoutInCell="1" allowOverlap="1">
                <wp:simplePos x="0" y="0"/>
                <wp:positionH relativeFrom="column">
                  <wp:posOffset>1943100</wp:posOffset>
                </wp:positionH>
                <wp:positionV relativeFrom="paragraph">
                  <wp:posOffset>121920</wp:posOffset>
                </wp:positionV>
                <wp:extent cx="471170" cy="455930"/>
                <wp:effectExtent l="45720" t="60325" r="35560" b="0"/>
                <wp:wrapNone/>
                <wp:docPr id="10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9694">
                          <a:off x="0" y="0"/>
                          <a:ext cx="471170" cy="455930"/>
                        </a:xfrm>
                        <a:prstGeom prst="curvedLeftArrow">
                          <a:avLst>
                            <a:gd name="adj1" fmla="val 20000"/>
                            <a:gd name="adj2" fmla="val 40000"/>
                            <a:gd name="adj3" fmla="val 344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CCA5" id="AutoShape 22" o:spid="_x0000_s1026" type="#_x0000_t103" style="position:absolute;left:0;text-align:left;margin-left:153pt;margin-top:9.6pt;width:37.1pt;height:35.9pt;rotation:862556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"/>
            </w:pict>
          </mc:Fallback>
        </mc:AlternateContent>
      </w:r>
      <w:r>
        <w:rPr>
          <w:rFonts w:cs="David"/>
          <w:b/>
          <w:bCs/>
          <w:noProof/>
          <w:color w:val="FF0000"/>
          <w:sz w:val="32"/>
          <w:szCs w:val="32"/>
          <w:rtl/>
        </w:rPr>
        <mc:AlternateContent>
          <mc:Choice Requires="wps">
            <w:drawing>
              <wp:anchor distT="0" distB="0" distL="114300" distR="114300" simplePos="0" relativeHeight="251641856" behindDoc="0" locked="0" layoutInCell="1" allowOverlap="1">
                <wp:simplePos x="0" y="0"/>
                <wp:positionH relativeFrom="column">
                  <wp:posOffset>-228600</wp:posOffset>
                </wp:positionH>
                <wp:positionV relativeFrom="paragraph">
                  <wp:posOffset>7620</wp:posOffset>
                </wp:positionV>
                <wp:extent cx="1828800" cy="457200"/>
                <wp:effectExtent l="7620" t="12700" r="11430" b="6350"/>
                <wp:wrapNone/>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CC99"/>
                        </a:solidFill>
                        <a:ln w="9525">
                          <a:solidFill>
                            <a:srgbClr val="000000"/>
                          </a:solidFill>
                          <a:miter lim="800000"/>
                          <a:headEnd/>
                          <a:tailEnd/>
                        </a:ln>
                      </wps:spPr>
                      <wps:txbx>
                        <w:txbxContent>
                          <w:p w:rsidR="00DF158D" w:rsidRPr="00DF0B22" w:rsidRDefault="00DF158D" w:rsidP="008D0F98">
                            <w:pPr>
                              <w:jc w:val="center"/>
                              <w:rPr>
                                <w:rFonts w:cs="David" w:hint="cs"/>
                                <w:b/>
                                <w:bCs/>
                                <w:sz w:val="28"/>
                                <w:szCs w:val="28"/>
                                <w:u w:val="single"/>
                                <w:rtl/>
                              </w:rPr>
                            </w:pPr>
                            <w:r w:rsidRPr="00DF0B22">
                              <w:rPr>
                                <w:rFonts w:cs="David" w:hint="cs"/>
                                <w:b/>
                                <w:bCs/>
                                <w:sz w:val="28"/>
                                <w:szCs w:val="28"/>
                                <w:u w:val="single"/>
                                <w:rtl/>
                              </w:rPr>
                              <w:t>שלב ה'</w:t>
                            </w:r>
                          </w:p>
                          <w:p w:rsidR="00DF158D" w:rsidRPr="00DF0B22" w:rsidRDefault="00DF158D" w:rsidP="008D0F98">
                            <w:pPr>
                              <w:jc w:val="center"/>
                              <w:rPr>
                                <w:rFonts w:cs="David" w:hint="cs"/>
                                <w:b/>
                                <w:bCs/>
                                <w:sz w:val="28"/>
                                <w:szCs w:val="28"/>
                              </w:rPr>
                            </w:pPr>
                            <w:r w:rsidRPr="00DF0B22">
                              <w:rPr>
                                <w:rFonts w:cs="David" w:hint="cs"/>
                                <w:b/>
                                <w:bCs/>
                                <w:sz w:val="28"/>
                                <w:szCs w:val="28"/>
                                <w:rtl/>
                              </w:rPr>
                              <w:t>קבלת החלטות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18pt;margin-top:.6pt;width:2in;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" fillcolor="#fc9">
                <v:textbox>
                  <w:txbxContent>
                    <w:p w:rsidR="00DF158D" w:rsidRPr="00DF0B22" w:rsidRDefault="00DF158D" w:rsidP="008D0F98">
                      <w:pPr>
                        <w:jc w:val="center"/>
                        <w:rPr>
                          <w:rFonts w:cs="David" w:hint="cs"/>
                          <w:b/>
                          <w:bCs/>
                          <w:sz w:val="28"/>
                          <w:szCs w:val="28"/>
                          <w:u w:val="single"/>
                          <w:rtl/>
                        </w:rPr>
                      </w:pPr>
                      <w:r w:rsidRPr="00DF0B22">
                        <w:rPr>
                          <w:rFonts w:cs="David" w:hint="cs"/>
                          <w:b/>
                          <w:bCs/>
                          <w:sz w:val="28"/>
                          <w:szCs w:val="28"/>
                          <w:u w:val="single"/>
                          <w:rtl/>
                        </w:rPr>
                        <w:t>שלב ה'</w:t>
                      </w:r>
                    </w:p>
                    <w:p w:rsidR="00DF158D" w:rsidRPr="00DF0B22" w:rsidRDefault="00DF158D" w:rsidP="008D0F98">
                      <w:pPr>
                        <w:jc w:val="center"/>
                        <w:rPr>
                          <w:rFonts w:cs="David" w:hint="cs"/>
                          <w:b/>
                          <w:bCs/>
                          <w:sz w:val="28"/>
                          <w:szCs w:val="28"/>
                        </w:rPr>
                      </w:pPr>
                      <w:r w:rsidRPr="00DF0B22">
                        <w:rPr>
                          <w:rFonts w:cs="David" w:hint="cs"/>
                          <w:b/>
                          <w:bCs/>
                          <w:sz w:val="28"/>
                          <w:szCs w:val="28"/>
                          <w:rtl/>
                        </w:rPr>
                        <w:t>קבלת החלטות</w:t>
                      </w:r>
                    </w:p>
                  </w:txbxContent>
                </v:textbox>
              </v:shape>
            </w:pict>
          </mc:Fallback>
        </mc:AlternateContent>
      </w:r>
    </w:p>
    <w:p w:rsidR="00DD78EF" w:rsidRDefault="00DD78EF" w:rsidP="00547555">
      <w:pPr>
        <w:spacing w:line="360" w:lineRule="auto"/>
        <w:rPr>
          <w:rFonts w:cs="David" w:hint="cs"/>
          <w:b/>
          <w:bCs/>
          <w:color w:val="FF0000"/>
          <w:sz w:val="32"/>
          <w:szCs w:val="32"/>
          <w:rtl/>
        </w:rPr>
      </w:pPr>
      <w:r>
        <w:rPr>
          <w:rFonts w:cs="David" w:hint="cs"/>
          <w:b/>
          <w:bCs/>
          <w:color w:val="FF0000"/>
          <w:sz w:val="32"/>
          <w:szCs w:val="32"/>
          <w:rtl/>
        </w:rPr>
        <w:t xml:space="preserve">                                     </w:t>
      </w:r>
    </w:p>
    <w:p w:rsidR="00F17FF8" w:rsidRDefault="00F17FF8" w:rsidP="00F26206">
      <w:pPr>
        <w:spacing w:line="360" w:lineRule="auto"/>
        <w:rPr>
          <w:rFonts w:cs="David" w:hint="cs"/>
          <w:b/>
          <w:bCs/>
          <w:color w:val="FF0000"/>
          <w:sz w:val="32"/>
          <w:szCs w:val="32"/>
          <w:rtl/>
        </w:rPr>
      </w:pPr>
    </w:p>
    <w:p w:rsidR="00F17FF8" w:rsidRDefault="00DD78EF" w:rsidP="001A6A15">
      <w:pPr>
        <w:spacing w:line="360" w:lineRule="auto"/>
        <w:rPr>
          <w:rFonts w:cs="David" w:hint="cs"/>
          <w:b/>
          <w:bCs/>
          <w:color w:val="FF0000"/>
          <w:sz w:val="32"/>
          <w:szCs w:val="32"/>
          <w:rtl/>
        </w:rPr>
      </w:pPr>
      <w:r>
        <w:rPr>
          <w:rFonts w:cs="David" w:hint="cs"/>
          <w:b/>
          <w:bCs/>
          <w:color w:val="FF0000"/>
          <w:sz w:val="32"/>
          <w:szCs w:val="32"/>
          <w:rtl/>
        </w:rPr>
        <w:t xml:space="preserve">                                                       </w:t>
      </w:r>
    </w:p>
    <w:p w:rsidR="00F17FF8" w:rsidRPr="001966FB" w:rsidRDefault="00F90D96" w:rsidP="00F26206">
      <w:pPr>
        <w:spacing w:line="360" w:lineRule="auto"/>
        <w:rPr>
          <w:rFonts w:cs="Guttman Yad-Brush" w:hint="cs"/>
          <w:b/>
          <w:bCs/>
          <w:sz w:val="28"/>
          <w:szCs w:val="28"/>
          <w:u w:val="single"/>
          <w:rtl/>
        </w:rPr>
      </w:pPr>
      <w:r w:rsidRPr="001966FB">
        <w:rPr>
          <w:rFonts w:cs="Guttman Yad-Brush" w:hint="cs"/>
          <w:b/>
          <w:bCs/>
          <w:sz w:val="28"/>
          <w:szCs w:val="28"/>
          <w:u w:val="single"/>
          <w:rtl/>
        </w:rPr>
        <w:t>כ</w:t>
      </w:r>
      <w:r w:rsidR="00BD19AA" w:rsidRPr="001966FB">
        <w:rPr>
          <w:rFonts w:cs="Guttman Yad-Brush" w:hint="cs"/>
          <w:b/>
          <w:bCs/>
          <w:sz w:val="28"/>
          <w:szCs w:val="28"/>
          <w:u w:val="single"/>
          <w:rtl/>
        </w:rPr>
        <w:t>ללים לדיון:</w:t>
      </w:r>
    </w:p>
    <w:p w:rsidR="00BD19AA" w:rsidRPr="00F90D96" w:rsidRDefault="00BD19AA" w:rsidP="001966FB">
      <w:pPr>
        <w:numPr>
          <w:ilvl w:val="0"/>
          <w:numId w:val="10"/>
        </w:numPr>
        <w:spacing w:line="360" w:lineRule="auto"/>
        <w:rPr>
          <w:rFonts w:cs="David" w:hint="cs"/>
          <w:b/>
          <w:bCs/>
          <w:sz w:val="28"/>
          <w:szCs w:val="28"/>
          <w:rtl/>
        </w:rPr>
      </w:pPr>
      <w:r w:rsidRPr="00F90D96">
        <w:rPr>
          <w:rFonts w:cs="David" w:hint="cs"/>
          <w:b/>
          <w:bCs/>
          <w:sz w:val="28"/>
          <w:szCs w:val="28"/>
          <w:rtl/>
        </w:rPr>
        <w:t>כלל א':</w:t>
      </w:r>
    </w:p>
    <w:p w:rsidR="00BD19AA" w:rsidRPr="00F90D96" w:rsidRDefault="00BD19AA" w:rsidP="00F26206">
      <w:pPr>
        <w:spacing w:line="360" w:lineRule="auto"/>
        <w:rPr>
          <w:rFonts w:cs="David" w:hint="cs"/>
          <w:sz w:val="28"/>
          <w:szCs w:val="28"/>
          <w:rtl/>
        </w:rPr>
      </w:pPr>
      <w:r w:rsidRPr="00F90D96">
        <w:rPr>
          <w:rFonts w:cs="David" w:hint="cs"/>
          <w:sz w:val="28"/>
          <w:szCs w:val="28"/>
          <w:rtl/>
        </w:rPr>
        <w:t>אין למתוח ביקורת על רעיונות שמעלים חברי הקבוצה</w:t>
      </w:r>
      <w:r w:rsidR="00F90D96">
        <w:rPr>
          <w:rFonts w:cs="David" w:hint="cs"/>
          <w:sz w:val="28"/>
          <w:szCs w:val="28"/>
          <w:rtl/>
        </w:rPr>
        <w:t>.</w:t>
      </w:r>
    </w:p>
    <w:p w:rsidR="00BD19AA" w:rsidRPr="00F90D96" w:rsidRDefault="00BD19AA" w:rsidP="001966FB">
      <w:pPr>
        <w:numPr>
          <w:ilvl w:val="0"/>
          <w:numId w:val="10"/>
        </w:numPr>
        <w:spacing w:line="360" w:lineRule="auto"/>
        <w:rPr>
          <w:rFonts w:cs="David" w:hint="cs"/>
          <w:b/>
          <w:bCs/>
          <w:sz w:val="28"/>
          <w:szCs w:val="28"/>
          <w:rtl/>
        </w:rPr>
      </w:pPr>
      <w:r w:rsidRPr="00F90D96">
        <w:rPr>
          <w:rFonts w:cs="David" w:hint="cs"/>
          <w:b/>
          <w:bCs/>
          <w:sz w:val="28"/>
          <w:szCs w:val="28"/>
          <w:rtl/>
        </w:rPr>
        <w:t>כלל ב':</w:t>
      </w:r>
    </w:p>
    <w:p w:rsidR="00BD19AA" w:rsidRPr="00F90D96" w:rsidRDefault="00BD19AA" w:rsidP="00F26206">
      <w:pPr>
        <w:spacing w:line="360" w:lineRule="auto"/>
        <w:rPr>
          <w:rFonts w:cs="David" w:hint="cs"/>
          <w:sz w:val="28"/>
          <w:szCs w:val="28"/>
          <w:rtl/>
        </w:rPr>
      </w:pPr>
      <w:r w:rsidRPr="00F90D96">
        <w:rPr>
          <w:rFonts w:cs="David" w:hint="cs"/>
          <w:sz w:val="28"/>
          <w:szCs w:val="28"/>
          <w:rtl/>
        </w:rPr>
        <w:t>יש לעודד העלאת רעיונות קיצוניים ובלתי שיגרתיים, אף כשאין להם בסיס  מוצק.</w:t>
      </w:r>
    </w:p>
    <w:p w:rsidR="00BD19AA" w:rsidRPr="00F90D96" w:rsidRDefault="00BD19AA" w:rsidP="001966FB">
      <w:pPr>
        <w:numPr>
          <w:ilvl w:val="0"/>
          <w:numId w:val="10"/>
        </w:numPr>
        <w:spacing w:line="360" w:lineRule="auto"/>
        <w:rPr>
          <w:rFonts w:cs="David" w:hint="cs"/>
          <w:b/>
          <w:bCs/>
          <w:sz w:val="28"/>
          <w:szCs w:val="28"/>
          <w:rtl/>
        </w:rPr>
      </w:pPr>
      <w:r w:rsidRPr="00F90D96">
        <w:rPr>
          <w:rFonts w:cs="David" w:hint="cs"/>
          <w:b/>
          <w:bCs/>
          <w:sz w:val="28"/>
          <w:szCs w:val="28"/>
          <w:rtl/>
        </w:rPr>
        <w:t>כלל ג':</w:t>
      </w:r>
    </w:p>
    <w:p w:rsidR="00BD19AA" w:rsidRPr="00F90D96" w:rsidRDefault="00BD19AA" w:rsidP="00F26206">
      <w:pPr>
        <w:spacing w:line="360" w:lineRule="auto"/>
        <w:rPr>
          <w:rFonts w:cs="David" w:hint="cs"/>
          <w:sz w:val="28"/>
          <w:szCs w:val="28"/>
          <w:rtl/>
        </w:rPr>
      </w:pPr>
      <w:r w:rsidRPr="00F90D96">
        <w:rPr>
          <w:rFonts w:cs="David" w:hint="cs"/>
          <w:sz w:val="28"/>
          <w:szCs w:val="28"/>
          <w:rtl/>
        </w:rPr>
        <w:t>יש להעלות רעיונות רבים ככל האפשר</w:t>
      </w:r>
      <w:r w:rsidR="00F90D96">
        <w:rPr>
          <w:rFonts w:cs="David" w:hint="cs"/>
          <w:sz w:val="28"/>
          <w:szCs w:val="28"/>
          <w:rtl/>
        </w:rPr>
        <w:t>.</w:t>
      </w:r>
    </w:p>
    <w:p w:rsidR="00BD19AA" w:rsidRPr="00F90D96" w:rsidRDefault="00BD19AA" w:rsidP="001966FB">
      <w:pPr>
        <w:numPr>
          <w:ilvl w:val="0"/>
          <w:numId w:val="10"/>
        </w:numPr>
        <w:spacing w:line="360" w:lineRule="auto"/>
        <w:rPr>
          <w:rFonts w:cs="David" w:hint="cs"/>
          <w:b/>
          <w:bCs/>
          <w:sz w:val="28"/>
          <w:szCs w:val="28"/>
          <w:rtl/>
        </w:rPr>
      </w:pPr>
      <w:r w:rsidRPr="00F90D96">
        <w:rPr>
          <w:rFonts w:cs="David" w:hint="cs"/>
          <w:b/>
          <w:bCs/>
          <w:sz w:val="28"/>
          <w:szCs w:val="28"/>
          <w:rtl/>
        </w:rPr>
        <w:t>כלל ד':</w:t>
      </w:r>
    </w:p>
    <w:p w:rsidR="00BD19AA" w:rsidRPr="00F90D96" w:rsidRDefault="00BD19AA" w:rsidP="00F26206">
      <w:pPr>
        <w:spacing w:line="360" w:lineRule="auto"/>
        <w:rPr>
          <w:rFonts w:cs="David" w:hint="cs"/>
          <w:sz w:val="28"/>
          <w:szCs w:val="28"/>
          <w:rtl/>
        </w:rPr>
      </w:pPr>
      <w:r w:rsidRPr="00F90D96">
        <w:rPr>
          <w:rFonts w:cs="David" w:hint="cs"/>
          <w:sz w:val="28"/>
          <w:szCs w:val="28"/>
          <w:rtl/>
        </w:rPr>
        <w:t>רצוי לשפר רעיונות שכבר הועלו, או לשלבם ברעיונות חדשים.</w:t>
      </w:r>
    </w:p>
    <w:p w:rsidR="00BD19AA" w:rsidRPr="00F90D96" w:rsidRDefault="00BD19AA" w:rsidP="001966FB">
      <w:pPr>
        <w:numPr>
          <w:ilvl w:val="0"/>
          <w:numId w:val="10"/>
        </w:numPr>
        <w:spacing w:line="360" w:lineRule="auto"/>
        <w:rPr>
          <w:rFonts w:cs="David" w:hint="cs"/>
          <w:b/>
          <w:bCs/>
          <w:sz w:val="28"/>
          <w:szCs w:val="28"/>
          <w:rtl/>
        </w:rPr>
      </w:pPr>
      <w:r w:rsidRPr="00F90D96">
        <w:rPr>
          <w:rFonts w:cs="David" w:hint="cs"/>
          <w:b/>
          <w:bCs/>
          <w:sz w:val="28"/>
          <w:szCs w:val="28"/>
          <w:rtl/>
        </w:rPr>
        <w:t>כלל ה':</w:t>
      </w:r>
    </w:p>
    <w:p w:rsidR="00BD19AA" w:rsidRPr="00F90D96" w:rsidRDefault="00BD19AA" w:rsidP="00F26206">
      <w:pPr>
        <w:spacing w:line="360" w:lineRule="auto"/>
        <w:rPr>
          <w:rFonts w:cs="David" w:hint="cs"/>
          <w:sz w:val="28"/>
          <w:szCs w:val="28"/>
          <w:rtl/>
        </w:rPr>
      </w:pPr>
      <w:r w:rsidRPr="00F90D96">
        <w:rPr>
          <w:rFonts w:cs="David" w:hint="cs"/>
          <w:sz w:val="28"/>
          <w:szCs w:val="28"/>
          <w:rtl/>
        </w:rPr>
        <w:t>הרעיונות יועלו במשפטים קצרים, תוך מתן אפשרות לשיתוף מספר רב של חברים בדיון.</w:t>
      </w:r>
    </w:p>
    <w:p w:rsidR="00BD19AA" w:rsidRPr="00F90D96" w:rsidRDefault="00BD19AA" w:rsidP="001966FB">
      <w:pPr>
        <w:numPr>
          <w:ilvl w:val="0"/>
          <w:numId w:val="10"/>
        </w:numPr>
        <w:spacing w:line="360" w:lineRule="auto"/>
        <w:rPr>
          <w:rFonts w:cs="David" w:hint="cs"/>
          <w:b/>
          <w:bCs/>
          <w:sz w:val="28"/>
          <w:szCs w:val="28"/>
          <w:rtl/>
        </w:rPr>
      </w:pPr>
      <w:r w:rsidRPr="00F90D96">
        <w:rPr>
          <w:rFonts w:cs="David" w:hint="cs"/>
          <w:b/>
          <w:bCs/>
          <w:sz w:val="28"/>
          <w:szCs w:val="28"/>
          <w:rtl/>
        </w:rPr>
        <w:t>כלל ו':</w:t>
      </w:r>
    </w:p>
    <w:p w:rsidR="00BD19AA" w:rsidRDefault="00BD19AA" w:rsidP="00F26206">
      <w:pPr>
        <w:spacing w:line="360" w:lineRule="auto"/>
        <w:rPr>
          <w:rFonts w:cs="David" w:hint="cs"/>
          <w:sz w:val="28"/>
          <w:szCs w:val="28"/>
          <w:rtl/>
        </w:rPr>
      </w:pPr>
      <w:r w:rsidRPr="00F90D96">
        <w:rPr>
          <w:rFonts w:cs="David" w:hint="cs"/>
          <w:sz w:val="28"/>
          <w:szCs w:val="28"/>
          <w:rtl/>
        </w:rPr>
        <w:t>מומלץ למנות מנהל לדיון שירכז וירשום את הרעיונות שהועלו.</w:t>
      </w:r>
    </w:p>
    <w:p w:rsidR="00BF2BB6" w:rsidRDefault="00BF2BB6" w:rsidP="0095754F">
      <w:pPr>
        <w:spacing w:line="360" w:lineRule="auto"/>
        <w:jc w:val="center"/>
        <w:rPr>
          <w:rFonts w:cs="Guttman Yad-Brush" w:hint="cs"/>
          <w:b/>
          <w:bCs/>
          <w:color w:val="008000"/>
          <w:sz w:val="40"/>
          <w:szCs w:val="40"/>
          <w:rtl/>
        </w:rPr>
      </w:pPr>
    </w:p>
    <w:p w:rsidR="00995220" w:rsidRDefault="005E2D0F" w:rsidP="0095754F">
      <w:pPr>
        <w:spacing w:line="360" w:lineRule="auto"/>
        <w:jc w:val="center"/>
        <w:rPr>
          <w:rFonts w:cs="Guttman Yad-Brush" w:hint="cs"/>
          <w:b/>
          <w:bCs/>
          <w:color w:val="008000"/>
          <w:sz w:val="40"/>
          <w:szCs w:val="40"/>
          <w:rtl/>
        </w:rPr>
      </w:pPr>
      <w:r>
        <w:rPr>
          <w:rFonts w:cs="Guttman Yad-Brush" w:hint="cs"/>
          <w:b/>
          <w:bCs/>
          <w:noProof/>
          <w:color w:val="008000"/>
          <w:sz w:val="40"/>
          <w:szCs w:val="40"/>
          <w:rtl/>
        </w:rPr>
        <w:lastRenderedPageBreak/>
        <mc:AlternateContent>
          <mc:Choice Requires="wps">
            <w:drawing>
              <wp:anchor distT="0" distB="0" distL="114300" distR="114300" simplePos="0" relativeHeight="251646976" behindDoc="1" locked="0" layoutInCell="1" allowOverlap="1">
                <wp:simplePos x="0" y="0"/>
                <wp:positionH relativeFrom="column">
                  <wp:posOffset>-228600</wp:posOffset>
                </wp:positionH>
                <wp:positionV relativeFrom="paragraph">
                  <wp:posOffset>-114300</wp:posOffset>
                </wp:positionV>
                <wp:extent cx="5600700" cy="1371600"/>
                <wp:effectExtent l="0" t="0" r="11430" b="12700"/>
                <wp:wrapNone/>
                <wp:docPr id="99"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0700" cy="137160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9525" w14:cap="flat" w14:cmpd="sng" w14:algn="ctr">
                                  <w14:solidFill>
                                    <w14:srgbClr w14:val="000000"/>
                                  </w14:solidFill>
                                  <w14:prstDash w14:val="solid"/>
                                  <w14:round/>
                                </w14:textOutline>
                              </w:rPr>
                              <w:t>‏</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9525" w14:cap="flat" w14:cmpd="sng" w14:algn="ctr">
                                  <w14:solidFill>
                                    <w14:srgbClr w14:val="000000"/>
                                  </w14:solidFill>
                                  <w14:prstDash w14:val="solid"/>
                                  <w14:round/>
                                </w14:textOutline>
                              </w:rPr>
                              <w:t>פסק זמן המאפשר התחדשות וצמיחה‏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36" type="#_x0000_t202" style="position:absolute;left:0;text-align:left;margin-left:-18pt;margin-top:-9pt;width:441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9525" w14:cap="flat" w14:cmpd="sng" w14:algn="ctr">
                            <w14:solidFill>
                              <w14:srgbClr w14:val="000000"/>
                            </w14:solidFill>
                            <w14:prstDash w14:val="solid"/>
                            <w14:round/>
                          </w14:textOutline>
                        </w:rPr>
                        <w:t>‏</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9525" w14:cap="flat" w14:cmpd="sng" w14:algn="ctr">
                            <w14:solidFill>
                              <w14:srgbClr w14:val="000000"/>
                            </w14:solidFill>
                            <w14:prstDash w14:val="solid"/>
                            <w14:round/>
                          </w14:textOutline>
                        </w:rPr>
                        <w:t>פסק זמן המאפשר התחדשות וצמיחה‏</w:t>
                      </w:r>
                    </w:p>
                  </w:txbxContent>
                </v:textbox>
              </v:shape>
            </w:pict>
          </mc:Fallback>
        </mc:AlternateContent>
      </w:r>
    </w:p>
    <w:p w:rsidR="00054DE4" w:rsidRDefault="00054DE4" w:rsidP="0095754F">
      <w:pPr>
        <w:spacing w:line="360" w:lineRule="auto"/>
        <w:jc w:val="center"/>
        <w:rPr>
          <w:rFonts w:cs="Guttman Yad-Brush" w:hint="cs"/>
          <w:b/>
          <w:bCs/>
          <w:color w:val="008000"/>
          <w:sz w:val="40"/>
          <w:szCs w:val="40"/>
          <w:rtl/>
        </w:rPr>
      </w:pPr>
    </w:p>
    <w:p w:rsidR="00054DE4" w:rsidRDefault="00054DE4" w:rsidP="0095754F">
      <w:pPr>
        <w:spacing w:line="360" w:lineRule="auto"/>
        <w:jc w:val="center"/>
        <w:rPr>
          <w:rFonts w:cs="Guttman Yad-Brush" w:hint="cs"/>
          <w:b/>
          <w:bCs/>
          <w:color w:val="008000"/>
          <w:sz w:val="40"/>
          <w:szCs w:val="40"/>
          <w:rtl/>
        </w:rPr>
      </w:pPr>
    </w:p>
    <w:p w:rsidR="0095754F" w:rsidRPr="002B07AB" w:rsidRDefault="0095754F" w:rsidP="00EE4A70">
      <w:pPr>
        <w:spacing w:line="360" w:lineRule="auto"/>
        <w:jc w:val="center"/>
        <w:rPr>
          <w:rFonts w:cs="Guttman Yad-Brush" w:hint="cs"/>
          <w:b/>
          <w:bCs/>
          <w:color w:val="008000"/>
          <w:sz w:val="40"/>
          <w:szCs w:val="40"/>
          <w:u w:val="single"/>
          <w:rtl/>
        </w:rPr>
      </w:pPr>
      <w:r w:rsidRPr="002B07AB">
        <w:rPr>
          <w:rFonts w:cs="Guttman Yad-Brush" w:hint="cs"/>
          <w:b/>
          <w:bCs/>
          <w:color w:val="008000"/>
          <w:sz w:val="40"/>
          <w:szCs w:val="40"/>
          <w:u w:val="single"/>
          <w:rtl/>
        </w:rPr>
        <w:t>בפסח הכל נעצר</w:t>
      </w:r>
    </w:p>
    <w:p w:rsidR="0095754F" w:rsidRDefault="0095754F" w:rsidP="00F26206">
      <w:pPr>
        <w:spacing w:line="360" w:lineRule="auto"/>
        <w:rPr>
          <w:rFonts w:cs="David" w:hint="cs"/>
          <w:sz w:val="28"/>
          <w:szCs w:val="28"/>
          <w:rtl/>
        </w:rPr>
      </w:pPr>
    </w:p>
    <w:p w:rsidR="00F26206" w:rsidRDefault="00A37AC4" w:rsidP="00F26206">
      <w:pPr>
        <w:spacing w:line="360" w:lineRule="auto"/>
        <w:rPr>
          <w:rFonts w:cs="David" w:hint="cs"/>
          <w:sz w:val="28"/>
          <w:szCs w:val="28"/>
          <w:rtl/>
        </w:rPr>
      </w:pPr>
      <w:r>
        <w:rPr>
          <w:rFonts w:cs="David" w:hint="cs"/>
          <w:sz w:val="28"/>
          <w:szCs w:val="28"/>
          <w:rtl/>
        </w:rPr>
        <w:t>מטרה: הקניית כלים לצמיחה אישית</w:t>
      </w:r>
    </w:p>
    <w:p w:rsidR="003F26D4" w:rsidRDefault="003F26D4" w:rsidP="00F26206">
      <w:pPr>
        <w:spacing w:line="360" w:lineRule="auto"/>
        <w:rPr>
          <w:rFonts w:cs="David" w:hint="cs"/>
          <w:sz w:val="28"/>
          <w:szCs w:val="28"/>
          <w:rtl/>
        </w:rPr>
      </w:pPr>
    </w:p>
    <w:p w:rsidR="00A37AC4" w:rsidRDefault="00A37AC4" w:rsidP="00F26206">
      <w:pPr>
        <w:spacing w:line="360" w:lineRule="auto"/>
        <w:rPr>
          <w:rFonts w:cs="David" w:hint="cs"/>
          <w:sz w:val="28"/>
          <w:szCs w:val="28"/>
          <w:rtl/>
        </w:rPr>
      </w:pPr>
      <w:r>
        <w:rPr>
          <w:rFonts w:cs="David" w:hint="cs"/>
          <w:sz w:val="28"/>
          <w:szCs w:val="28"/>
          <w:rtl/>
        </w:rPr>
        <w:t>משך הזמן: 45 דקות</w:t>
      </w:r>
    </w:p>
    <w:p w:rsidR="003F26D4" w:rsidRDefault="003F26D4" w:rsidP="00F26206">
      <w:pPr>
        <w:spacing w:line="360" w:lineRule="auto"/>
        <w:rPr>
          <w:rFonts w:cs="David" w:hint="cs"/>
          <w:sz w:val="28"/>
          <w:szCs w:val="28"/>
          <w:rtl/>
        </w:rPr>
      </w:pPr>
    </w:p>
    <w:p w:rsidR="00A37AC4" w:rsidRDefault="00A37AC4" w:rsidP="00F26206">
      <w:pPr>
        <w:spacing w:line="360" w:lineRule="auto"/>
        <w:rPr>
          <w:rFonts w:cs="David" w:hint="cs"/>
          <w:sz w:val="28"/>
          <w:szCs w:val="28"/>
          <w:rtl/>
        </w:rPr>
      </w:pPr>
      <w:r>
        <w:rPr>
          <w:rFonts w:cs="David" w:hint="cs"/>
          <w:sz w:val="28"/>
          <w:szCs w:val="28"/>
          <w:rtl/>
        </w:rPr>
        <w:t>מהלך ההפעלה:</w:t>
      </w:r>
    </w:p>
    <w:p w:rsidR="00EE4A70" w:rsidRPr="008C218D" w:rsidRDefault="00EE4A70" w:rsidP="00EE4A70">
      <w:pPr>
        <w:spacing w:line="360" w:lineRule="auto"/>
        <w:ind w:left="360"/>
        <w:rPr>
          <w:rFonts w:cs="David" w:hint="cs"/>
          <w:b/>
          <w:bCs/>
          <w:color w:val="333399"/>
          <w:sz w:val="28"/>
          <w:szCs w:val="28"/>
          <w:rtl/>
        </w:rPr>
      </w:pPr>
      <w:r>
        <w:rPr>
          <w:rFonts w:cs="David" w:hint="cs"/>
          <w:sz w:val="28"/>
          <w:szCs w:val="28"/>
          <w:rtl/>
        </w:rPr>
        <w:t xml:space="preserve">*רצוי להשמיע את השיר </w:t>
      </w:r>
      <w:r w:rsidRPr="00F520D3">
        <w:rPr>
          <w:rFonts w:cs="David" w:hint="cs"/>
          <w:b/>
          <w:bCs/>
          <w:color w:val="333399"/>
          <w:sz w:val="28"/>
          <w:szCs w:val="28"/>
          <w:rtl/>
        </w:rPr>
        <w:t>עבד של הזמן</w:t>
      </w:r>
      <w:r>
        <w:rPr>
          <w:rFonts w:cs="David" w:hint="cs"/>
          <w:sz w:val="28"/>
          <w:szCs w:val="28"/>
          <w:rtl/>
        </w:rPr>
        <w:t xml:space="preserve"> ברקע</w:t>
      </w:r>
    </w:p>
    <w:p w:rsidR="003F26D4" w:rsidRDefault="003F26D4" w:rsidP="00F26206">
      <w:pPr>
        <w:spacing w:line="360" w:lineRule="auto"/>
        <w:rPr>
          <w:rFonts w:cs="David" w:hint="cs"/>
          <w:sz w:val="28"/>
          <w:szCs w:val="28"/>
          <w:rtl/>
        </w:rPr>
      </w:pPr>
    </w:p>
    <w:p w:rsidR="00A37AC4" w:rsidRDefault="00A37AC4" w:rsidP="00F26206">
      <w:pPr>
        <w:spacing w:line="360" w:lineRule="auto"/>
        <w:rPr>
          <w:rFonts w:cs="David" w:hint="cs"/>
          <w:sz w:val="28"/>
          <w:szCs w:val="28"/>
          <w:rtl/>
        </w:rPr>
      </w:pPr>
      <w:r>
        <w:rPr>
          <w:rFonts w:cs="David" w:hint="cs"/>
          <w:sz w:val="28"/>
          <w:szCs w:val="28"/>
          <w:rtl/>
        </w:rPr>
        <w:t>שלב אישי:</w:t>
      </w:r>
    </w:p>
    <w:p w:rsidR="00EE4A70" w:rsidRDefault="00A37AC4" w:rsidP="00EE4A70">
      <w:pPr>
        <w:numPr>
          <w:ilvl w:val="0"/>
          <w:numId w:val="3"/>
        </w:numPr>
        <w:spacing w:line="360" w:lineRule="auto"/>
        <w:rPr>
          <w:rFonts w:cs="David" w:hint="cs"/>
          <w:sz w:val="28"/>
          <w:szCs w:val="28"/>
          <w:rtl/>
        </w:rPr>
      </w:pPr>
      <w:r>
        <w:rPr>
          <w:rFonts w:cs="David" w:hint="cs"/>
          <w:sz w:val="28"/>
          <w:szCs w:val="28"/>
          <w:rtl/>
        </w:rPr>
        <w:t>קרא את הקטע: בפסח הכל נעצר ואת השיר: עבד של הזמן</w:t>
      </w:r>
    </w:p>
    <w:p w:rsidR="00A37AC4" w:rsidRDefault="00054DE4" w:rsidP="00A37AC4">
      <w:pPr>
        <w:numPr>
          <w:ilvl w:val="0"/>
          <w:numId w:val="3"/>
        </w:numPr>
        <w:spacing w:line="360" w:lineRule="auto"/>
        <w:rPr>
          <w:rFonts w:cs="David" w:hint="cs"/>
          <w:sz w:val="28"/>
          <w:szCs w:val="28"/>
        </w:rPr>
      </w:pPr>
      <w:r>
        <w:rPr>
          <w:rFonts w:cs="David" w:hint="cs"/>
          <w:sz w:val="28"/>
          <w:szCs w:val="28"/>
          <w:rtl/>
        </w:rPr>
        <w:t>סמן תוך כדי קריאה משפטים ש</w:t>
      </w:r>
      <w:r w:rsidR="00A37AC4">
        <w:rPr>
          <w:rFonts w:cs="David" w:hint="cs"/>
          <w:sz w:val="28"/>
          <w:szCs w:val="28"/>
          <w:rtl/>
        </w:rPr>
        <w:t>אתה מסכים איתם, מתנגד להם, מתרשם מהם...</w:t>
      </w:r>
    </w:p>
    <w:p w:rsidR="003F26D4" w:rsidRPr="00EE4A70" w:rsidRDefault="003F26D4" w:rsidP="003F26D4">
      <w:pPr>
        <w:spacing w:line="360" w:lineRule="auto"/>
        <w:ind w:left="360"/>
        <w:rPr>
          <w:rFonts w:cs="David" w:hint="cs"/>
          <w:sz w:val="28"/>
          <w:szCs w:val="28"/>
        </w:rPr>
      </w:pPr>
    </w:p>
    <w:p w:rsidR="00EE4A70" w:rsidRDefault="00A37AC4" w:rsidP="00EE4A70">
      <w:pPr>
        <w:spacing w:line="360" w:lineRule="auto"/>
        <w:rPr>
          <w:rFonts w:cs="David" w:hint="cs"/>
          <w:sz w:val="28"/>
          <w:szCs w:val="28"/>
          <w:rtl/>
        </w:rPr>
      </w:pPr>
      <w:r>
        <w:rPr>
          <w:rFonts w:cs="David" w:hint="cs"/>
          <w:sz w:val="28"/>
          <w:szCs w:val="28"/>
          <w:rtl/>
        </w:rPr>
        <w:t>שלב קבוצתי:</w:t>
      </w:r>
    </w:p>
    <w:p w:rsidR="00F520D3" w:rsidRDefault="00A37AC4" w:rsidP="00A37AC4">
      <w:pPr>
        <w:spacing w:line="360" w:lineRule="auto"/>
        <w:rPr>
          <w:rFonts w:cs="David" w:hint="cs"/>
          <w:sz w:val="28"/>
          <w:szCs w:val="28"/>
          <w:rtl/>
        </w:rPr>
      </w:pPr>
      <w:r>
        <w:rPr>
          <w:rFonts w:cs="David" w:hint="cs"/>
          <w:sz w:val="28"/>
          <w:szCs w:val="28"/>
          <w:rtl/>
        </w:rPr>
        <w:t>דונו בקבוצה על המשפטים שכל אחד סימן ורשמו מסקנה/תובנה קבוצתית אחת.</w:t>
      </w:r>
    </w:p>
    <w:p w:rsidR="00A37AC4" w:rsidRPr="00EE4A70" w:rsidRDefault="00A37AC4" w:rsidP="00A37AC4">
      <w:pPr>
        <w:spacing w:line="360" w:lineRule="auto"/>
        <w:rPr>
          <w:rFonts w:cs="David" w:hint="cs"/>
          <w:sz w:val="28"/>
          <w:szCs w:val="28"/>
          <w:rtl/>
        </w:rPr>
      </w:pPr>
    </w:p>
    <w:p w:rsidR="00F520D3" w:rsidRPr="00EE4A70" w:rsidRDefault="006A4D1E" w:rsidP="006B4906">
      <w:pPr>
        <w:spacing w:line="360" w:lineRule="auto"/>
        <w:rPr>
          <w:rFonts w:cs="David" w:hint="cs"/>
          <w:sz w:val="28"/>
          <w:szCs w:val="28"/>
          <w:rtl/>
        </w:rPr>
      </w:pPr>
      <w:r w:rsidRPr="00EE4A70">
        <w:rPr>
          <w:rFonts w:cs="David" w:hint="cs"/>
          <w:sz w:val="28"/>
          <w:szCs w:val="28"/>
          <w:rtl/>
        </w:rPr>
        <w:t xml:space="preserve"> </w:t>
      </w:r>
      <w:r w:rsidR="00EE4A70" w:rsidRPr="00EE4A70">
        <w:rPr>
          <w:rFonts w:cs="David" w:hint="cs"/>
          <w:sz w:val="28"/>
          <w:szCs w:val="28"/>
          <w:rtl/>
        </w:rPr>
        <w:t>שלב  מליאה:</w:t>
      </w:r>
    </w:p>
    <w:p w:rsidR="00EE4A70" w:rsidRPr="00EE4A70" w:rsidRDefault="00EE4A70" w:rsidP="006B4906">
      <w:pPr>
        <w:spacing w:line="360" w:lineRule="auto"/>
        <w:rPr>
          <w:rFonts w:cs="David" w:hint="cs"/>
          <w:sz w:val="28"/>
          <w:szCs w:val="28"/>
          <w:rtl/>
        </w:rPr>
      </w:pPr>
      <w:r w:rsidRPr="00EE4A70">
        <w:rPr>
          <w:rFonts w:cs="David" w:hint="cs"/>
          <w:sz w:val="28"/>
          <w:szCs w:val="28"/>
          <w:rtl/>
        </w:rPr>
        <w:t>נציג מכל קבוצה יתאר את עיקרי הדברים שנדונו בקבוצתו.</w:t>
      </w:r>
    </w:p>
    <w:p w:rsidR="00EE4A70" w:rsidRPr="00EE4A70" w:rsidRDefault="00225BE2" w:rsidP="006B4906">
      <w:pPr>
        <w:spacing w:line="360" w:lineRule="auto"/>
        <w:rPr>
          <w:rFonts w:cs="David" w:hint="cs"/>
          <w:sz w:val="28"/>
          <w:szCs w:val="28"/>
          <w:rtl/>
        </w:rPr>
      </w:pPr>
      <w:r>
        <w:rPr>
          <w:rFonts w:cs="David" w:hint="cs"/>
          <w:sz w:val="28"/>
          <w:szCs w:val="28"/>
          <w:rtl/>
        </w:rPr>
        <w:t>הצעה</w:t>
      </w:r>
      <w:r w:rsidR="00EE4A70" w:rsidRPr="00EE4A70">
        <w:rPr>
          <w:rFonts w:cs="David" w:hint="cs"/>
          <w:sz w:val="28"/>
          <w:szCs w:val="28"/>
          <w:rtl/>
        </w:rPr>
        <w:t xml:space="preserve"> לדיון:</w:t>
      </w:r>
    </w:p>
    <w:p w:rsidR="00EE4A70" w:rsidRPr="00EE4A70" w:rsidRDefault="00EE4A70" w:rsidP="00EE4A70">
      <w:pPr>
        <w:numPr>
          <w:ilvl w:val="0"/>
          <w:numId w:val="114"/>
        </w:numPr>
        <w:spacing w:line="360" w:lineRule="auto"/>
        <w:rPr>
          <w:rFonts w:cs="David" w:hint="cs"/>
          <w:sz w:val="28"/>
          <w:szCs w:val="28"/>
          <w:rtl/>
        </w:rPr>
      </w:pPr>
      <w:r w:rsidRPr="00EE4A70">
        <w:rPr>
          <w:rFonts w:cs="David" w:hint="cs"/>
          <w:sz w:val="28"/>
          <w:szCs w:val="28"/>
          <w:rtl/>
        </w:rPr>
        <w:t>העלו דרכים שיאפשרו מימוש תובנות אלה</w:t>
      </w:r>
    </w:p>
    <w:p w:rsidR="00EE4A70" w:rsidRPr="00EE4A70" w:rsidRDefault="00EE4A70" w:rsidP="00225BE2">
      <w:pPr>
        <w:spacing w:line="360" w:lineRule="auto"/>
        <w:ind w:left="360"/>
        <w:rPr>
          <w:rFonts w:cs="David" w:hint="cs"/>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3F26D4" w:rsidRDefault="003F26D4" w:rsidP="006B4906">
      <w:pPr>
        <w:spacing w:line="360" w:lineRule="auto"/>
        <w:rPr>
          <w:rFonts w:cs="David" w:hint="cs"/>
          <w:color w:val="FF0000"/>
          <w:sz w:val="28"/>
          <w:szCs w:val="28"/>
          <w:rtl/>
        </w:rPr>
      </w:pPr>
    </w:p>
    <w:p w:rsidR="00995220" w:rsidRPr="006B4906" w:rsidRDefault="00995220" w:rsidP="00995220">
      <w:pPr>
        <w:rPr>
          <w:rFonts w:ascii="Arial" w:hAnsi="Arial" w:cs="Arial" w:hint="cs"/>
          <w:color w:val="000000"/>
        </w:rPr>
      </w:pPr>
      <w:r w:rsidRPr="006B4906">
        <w:rPr>
          <w:rFonts w:ascii="Arial" w:hAnsi="Arial" w:cs="Arial"/>
          <w:b/>
          <w:bCs/>
          <w:color w:val="000000"/>
          <w:szCs w:val="36"/>
          <w:rtl/>
        </w:rPr>
        <w:t xml:space="preserve">בפסח הכל נעצר </w:t>
      </w:r>
      <w:r w:rsidRPr="006B4906">
        <w:rPr>
          <w:rFonts w:ascii="Arial" w:hAnsi="Arial" w:cs="Arial"/>
          <w:b/>
          <w:bCs/>
          <w:color w:val="000000"/>
          <w:sz w:val="36"/>
          <w:szCs w:val="36"/>
          <w:rtl/>
        </w:rPr>
        <w:br/>
      </w:r>
      <w:r w:rsidRPr="006B4906">
        <w:rPr>
          <w:rFonts w:ascii="Arial" w:hAnsi="Arial" w:cs="Arial"/>
          <w:color w:val="000000"/>
          <w:rtl/>
        </w:rPr>
        <w:t xml:space="preserve">מאת הרב ירחמיאל מילשטיין </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b/>
          <w:bCs/>
          <w:color w:val="000000"/>
          <w:rtl/>
        </w:rPr>
        <w:t>אנחנו אמנם במאה ה-21, אבל חיים כל הזמן ב',היכון', חסר-רחמים לקראת מישהו או משהו, ואנחנו עוד קוראים למצב הזה ",נורמאלי",. מזל שבמשך 7 ימים מדי שנה, אין כניסה למצב ה",נורמאלי", הזה.</w:t>
      </w:r>
      <w:r w:rsidRPr="006B4906">
        <w:rPr>
          <w:rFonts w:ascii="Arial" w:hAnsi="Arial" w:cs="Arial"/>
          <w:color w:val="000000"/>
          <w:rtl/>
        </w:rPr>
        <w:t xml:space="preserve"> </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לאחרונה התחלתי לשים לב שכל המצאת היי-טק חדשה, שכביכול נועדה להקל על חיינו, נוגסת במקום זה נתח נוסף מהזמן החופשי ההולך ומצטמצם שלנו.</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 xml:space="preserve">למשל: הטלפון החכם החדש שלי. הוא מחשבון, מצלמת וידיאו, מצלמה דיגיטאלית, לוח משחקים, מערכת ניווט </w:t>
      </w:r>
      <w:r w:rsidRPr="006B4906">
        <w:rPr>
          <w:rFonts w:ascii="Arial" w:hAnsi="Arial" w:cs="Arial"/>
          <w:color w:val="000000"/>
        </w:rPr>
        <w:t>GPS</w:t>
      </w:r>
      <w:r w:rsidRPr="006B4906">
        <w:rPr>
          <w:rFonts w:ascii="Arial" w:hAnsi="Arial" w:cs="Arial"/>
          <w:color w:val="000000"/>
          <w:rtl/>
        </w:rPr>
        <w:t xml:space="preserve">, אינטרנט, טלפון נייד, נגן </w:t>
      </w:r>
      <w:r w:rsidRPr="006B4906">
        <w:rPr>
          <w:rFonts w:ascii="Arial" w:hAnsi="Arial" w:cs="Arial"/>
          <w:color w:val="000000"/>
        </w:rPr>
        <w:t>MP3</w:t>
      </w:r>
      <w:r w:rsidRPr="006B4906">
        <w:rPr>
          <w:rFonts w:ascii="Arial" w:hAnsi="Arial" w:cs="Arial"/>
          <w:color w:val="000000"/>
          <w:rtl/>
        </w:rPr>
        <w:t xml:space="preserve"> ומנהל מידע אישי. אבל בעיקר, הוא מוריד את האי-מייל ישר לתוך הכיס שלי, כך שאני זמין 24 שעות ביממה, 6 ימים בשבוע, לכל מי שרוצה ליצור איתי קשר, לשאול שאלות, לערוך תיאומים, לבקר, או לשלוח הודעות דואר זבל.</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ומכיוון שאנחנו קשורים גם לכבלי עבודה, מערכות יחסים והתחייבויות חברתיות שונות, מתי בדיוק אנחנו אמורים לעצור ולנשום? מה עם זמן מיוחד להענקת תשומת לב לאני הרוחני שלנו, לבני המשפחה ולחברים?</w:t>
      </w:r>
    </w:p>
    <w:p w:rsidR="000D57A4" w:rsidRPr="006B4906" w:rsidRDefault="00995220" w:rsidP="00995220">
      <w:pPr>
        <w:spacing w:before="100" w:beforeAutospacing="1" w:after="100" w:afterAutospacing="1"/>
        <w:rPr>
          <w:rFonts w:ascii="Arial" w:hAnsi="Arial" w:cs="Arial" w:hint="cs"/>
          <w:color w:val="000000"/>
          <w:rtl/>
        </w:rPr>
      </w:pPr>
      <w:r w:rsidRPr="006B4906">
        <w:rPr>
          <w:rFonts w:ascii="Arial" w:hAnsi="Arial" w:cs="Arial"/>
          <w:color w:val="000000"/>
          <w:rtl/>
        </w:rPr>
        <w:t xml:space="preserve">את התשובה קיבלתי כאשר הבן שלי הובהל לאשפוז עקב אפנדיציט חמור. מדובר בבחור חסון בגובה </w:t>
      </w:r>
      <w:smartTag w:uri="urn:schemas-microsoft-com:office:smarttags" w:element="metricconverter">
        <w:smartTagPr>
          <w:attr w:name="ProductID" w:val="1.85 מטר"/>
        </w:smartTagPr>
        <w:r w:rsidRPr="006B4906">
          <w:rPr>
            <w:rFonts w:ascii="Arial" w:hAnsi="Arial" w:cs="Arial"/>
            <w:color w:val="000000"/>
            <w:rtl/>
          </w:rPr>
          <w:t>1.85 מטר</w:t>
        </w:r>
      </w:smartTag>
      <w:r w:rsidRPr="006B4906">
        <w:rPr>
          <w:rFonts w:ascii="Arial" w:hAnsi="Arial" w:cs="Arial"/>
          <w:color w:val="000000"/>
          <w:rtl/>
        </w:rPr>
        <w:t>, שכאשר הוא לא לומד תורה הוא יכול להביס את רוב האנשים שאתם מכירים על מגרש הכדורסל. לראות אותו מקופל לשניים, מחזיק את הבטן שלו בכאב ומתפתל מייסורים, היה מעבר למה שאשתי ואני יכולנו לסבול. בתוך מצב החירום הזה, הטלפון הסלולארי שלי צלצל, הבהב ורטט בשמחה, לא מודע לכך שיש לי עכשיו בראש עניינים הרבה יותר חשובים.</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כמעט שלושה ימים שלמים עברו עד שבני שוחרר מבית החולים, וכל אותו הזמן התעלמתי לחלוטין מידידי הנאמן וה'חכם'. למרבה הפתעתי, העולם שרד בלי כל נזק.</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כשחזרתי בסופו של דבר לסדר היום הרגיל שלי - בלי זמן לנשום וקרוב לצאת מהדעת - התובנה התבהרה לי כמו התגלות נבואית: אני צריך לעשות את זה לעתים קרובות יותר! אני צריך לשחרר את עצמי מכבלי שיעבוד המאה ה-21 ולעסוק בדברים החשובים באמת בחיי.</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 xml:space="preserve">ואז קלטתי שזה עתה גיליתי מהו </w:t>
      </w:r>
      <w:hyperlink r:id="rId12" w:tgtFrame="_blank" w:history="1">
        <w:r w:rsidRPr="006B4906">
          <w:rPr>
            <w:rFonts w:ascii="Arial" w:hAnsi="Arial" w:cs="Arial"/>
            <w:color w:val="0000FF"/>
            <w:rtl/>
          </w:rPr>
          <w:t>פסח</w:t>
        </w:r>
      </w:hyperlink>
      <w:r w:rsidRPr="006B4906">
        <w:rPr>
          <w:rFonts w:ascii="Arial" w:hAnsi="Arial" w:cs="Arial"/>
          <w:color w:val="000000"/>
          <w:rtl/>
        </w:rPr>
        <w:t>.</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b/>
          <w:bCs/>
          <w:color w:val="000000"/>
          <w:szCs w:val="33"/>
          <w:rtl/>
        </w:rPr>
        <w:t>תחושת הזמן במצרים</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התורה מציירת תמונה קודרת למדי של חיי בני ישראל במצרים. הם שועבדו בכפייה, רעבו, הוכו, ילדיהם נלקחו מהם והם עבדו "עבודת פרך". יש פרשנים שמסבירים ש"עבודת פרך" לא מתארת רק את קושי העבודה שהם ביצעו, אלא גם את המינון. לא רק שהם עבדו קשה, אלא עבדו כל הזמן, עד כדי כך שלא נותר להם זמן למותרות כמו חשיבה. הם היו עסוקים מכדי לחשוב בצלילות. וגרוע יותר, הם התרגלו לקיום האומלל שלהם, קיבלו אותו, וחשבו שחייהם האומללים הם "נורמאליים".</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אולי, אילו הייתה להם אפשרות לחשוב על התנאים הנוראים שלהם, הם היו זועקים בתפילה היוצאת מן הלב אל ה', שאולי היה מחישה את גאולתם. פרעה פגע בעצם מהותם האנושית בכך שגזל מהם את היכולת לבחון את עצמם - הצעד ההכרחי הראשון בדרך למימוש עצמי.</w:t>
      </w:r>
    </w:p>
    <w:p w:rsidR="00D00109" w:rsidRDefault="00D00109" w:rsidP="00995220">
      <w:pPr>
        <w:spacing w:before="100" w:beforeAutospacing="1" w:after="100" w:afterAutospacing="1"/>
        <w:rPr>
          <w:rFonts w:ascii="Arial" w:hAnsi="Arial" w:cs="Arial" w:hint="cs"/>
          <w:color w:val="000000"/>
          <w:rtl/>
        </w:rPr>
      </w:pPr>
    </w:p>
    <w:p w:rsidR="00D00109" w:rsidRDefault="00D00109" w:rsidP="00995220">
      <w:pPr>
        <w:spacing w:before="100" w:beforeAutospacing="1" w:after="100" w:afterAutospacing="1"/>
        <w:rPr>
          <w:rFonts w:ascii="Arial" w:hAnsi="Arial" w:cs="Arial" w:hint="cs"/>
          <w:color w:val="000000"/>
          <w:rtl/>
        </w:rPr>
      </w:pPr>
    </w:p>
    <w:p w:rsidR="00D00109" w:rsidRDefault="00D00109" w:rsidP="00995220">
      <w:pPr>
        <w:spacing w:before="100" w:beforeAutospacing="1" w:after="100" w:afterAutospacing="1"/>
        <w:rPr>
          <w:rFonts w:ascii="Arial" w:hAnsi="Arial" w:cs="Arial" w:hint="cs"/>
          <w:color w:val="000000"/>
          <w:rtl/>
        </w:rPr>
      </w:pPr>
    </w:p>
    <w:p w:rsidR="00D00109" w:rsidRDefault="00D00109" w:rsidP="00995220">
      <w:pPr>
        <w:spacing w:before="100" w:beforeAutospacing="1" w:after="100" w:afterAutospacing="1"/>
        <w:rPr>
          <w:rFonts w:ascii="Arial" w:hAnsi="Arial" w:cs="Arial" w:hint="cs"/>
          <w:color w:val="000000"/>
          <w:rtl/>
        </w:rPr>
      </w:pPr>
    </w:p>
    <w:p w:rsidR="00D00109" w:rsidRDefault="00D00109" w:rsidP="00995220">
      <w:pPr>
        <w:spacing w:before="100" w:beforeAutospacing="1" w:after="100" w:afterAutospacing="1"/>
        <w:rPr>
          <w:rFonts w:ascii="Arial" w:hAnsi="Arial" w:cs="Arial" w:hint="cs"/>
          <w:color w:val="000000"/>
          <w:rtl/>
        </w:rPr>
      </w:pPr>
    </w:p>
    <w:p w:rsidR="00D00109" w:rsidRDefault="00D00109" w:rsidP="00995220">
      <w:pPr>
        <w:spacing w:before="100" w:beforeAutospacing="1" w:after="100" w:afterAutospacing="1"/>
        <w:rPr>
          <w:rFonts w:ascii="Arial" w:hAnsi="Arial" w:cs="Arial" w:hint="cs"/>
          <w:color w:val="000000"/>
          <w:rtl/>
        </w:rPr>
      </w:pPr>
    </w:p>
    <w:p w:rsidR="00995220" w:rsidRDefault="00995220" w:rsidP="00995220">
      <w:pPr>
        <w:spacing w:before="100" w:beforeAutospacing="1" w:after="100" w:afterAutospacing="1"/>
        <w:rPr>
          <w:rFonts w:ascii="Arial" w:hAnsi="Arial" w:cs="Arial" w:hint="cs"/>
          <w:color w:val="000000"/>
          <w:rtl/>
        </w:rPr>
      </w:pPr>
      <w:r w:rsidRPr="006B4906">
        <w:rPr>
          <w:rFonts w:ascii="Arial" w:hAnsi="Arial" w:cs="Arial"/>
          <w:color w:val="000000"/>
          <w:rtl/>
        </w:rPr>
        <w:t xml:space="preserve">בהחלט נפלא לחיות במאה ה-21. חקר החלל, מחשוב, התגברות על מחלות קשות... כל אלה ביצועים מרשימים בהחלט. אבל אנחנו גם סובלים יותר מאי פעם משחיקה, תשישות מנטאלית, הפרעות ריכוז וקשב ויתר לחץ דם... כל אלה הם ללא ספק השלכותיו של שיעבוד </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ההיי-טק בדורנו. בין אם אנחנו אוהבים את זה ובין אם לאו, אנחנו כל הזמן ב'היכון' חסר רחמים לקראת מישהו או משהו. ואנחנו קוראים למצב הזה "נורמאלי".</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ובכן, בפסח הכל נעצר. זה מתחיל בביעור החמץ - המזון הרגיל שלנו. מה יכול לסמל טוב יותר את השגרתי, הרגיל והארצי מאשר פיסת לחם? אנחנו מצחצחים את הבית ומסלקים ממנו כל פירור. במשך שבעה ימים, מדי שנה, אין כניסה ל"נורמאלי", ואז, אנחנו מכבים את הפלאפונים, סוגרים את מקומות העבודה ויושבים סביב שולחן הסדר כשלרשותנו כל הזמן שבעולם, כדי לספר על יציאת מצרים. ובעוד שרבים מאיתנו נרתעים ממה שנראה כמו אין סוף השאלות שהילדים יכולים לשאול אותנו בחדווה במשך כל השנה, בלילה הזה אנחנו דווקא מעודדים אותם לשאול את ארבע הקושיות, יחד עם כל שאלה אחרת שיש להם.</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גם בשאר ימי הפסח, האיסור לאכול חמץ יוצר אוטומטית שינוי דראסטי למשך כל שבעת הימים שבהם ההתחייבויות השגרתיות שלנו עפות החוצה מהחלון. אנחנו משוחררים ממסעדות המזון המהיר. חופשיים מהמחויבויות השגרתיות ותנודות החיים. פסח הוא השחרור האמיתי מהרוטינות בולמות החשיבה של החיים המודרניים.</w:t>
      </w:r>
    </w:p>
    <w:p w:rsidR="00995220" w:rsidRPr="006B4906" w:rsidRDefault="00995220" w:rsidP="00995220">
      <w:pPr>
        <w:spacing w:before="100" w:beforeAutospacing="1" w:after="100" w:afterAutospacing="1"/>
        <w:rPr>
          <w:rFonts w:ascii="Arial" w:hAnsi="Arial" w:cs="Arial"/>
          <w:color w:val="000000"/>
          <w:rtl/>
        </w:rPr>
      </w:pPr>
      <w:r w:rsidRPr="006B4906">
        <w:rPr>
          <w:rFonts w:ascii="Arial" w:hAnsi="Arial" w:cs="Arial"/>
          <w:color w:val="000000"/>
          <w:rtl/>
        </w:rPr>
        <w:t xml:space="preserve">האמת היא שבכל שבוע ושבוע יש יום אחד שבו אנחנו פשוט מוכרחים לקחת חופשה כדי לנשום עמוק. יום זה הוא </w:t>
      </w:r>
      <w:hyperlink r:id="rId13" w:tgtFrame="_blank" w:history="1">
        <w:r w:rsidRPr="006B4906">
          <w:rPr>
            <w:rFonts w:ascii="Arial" w:hAnsi="Arial" w:cs="Arial"/>
            <w:color w:val="0000FF"/>
            <w:rtl/>
          </w:rPr>
          <w:t>שבת</w:t>
        </w:r>
      </w:hyperlink>
      <w:r w:rsidRPr="006B4906">
        <w:rPr>
          <w:rFonts w:ascii="Arial" w:hAnsi="Arial" w:cs="Arial"/>
          <w:color w:val="000000"/>
          <w:rtl/>
        </w:rPr>
        <w:t xml:space="preserve">. אבל בשביל "לעשות ניקוי כללי" ולשחרר את האני הפנימי שלנו מהמרוץ המטורף של החיים על המסלול המהיר, אנחנו זקוקים לכוח מיוחד. אנחנו זקוקים לכוח השינוי האדיר של פסח. </w:t>
      </w:r>
    </w:p>
    <w:p w:rsidR="00995220" w:rsidRPr="00F26385" w:rsidRDefault="00995220" w:rsidP="00995220">
      <w:pPr>
        <w:spacing w:line="360" w:lineRule="auto"/>
        <w:rPr>
          <w:rFonts w:cs="David" w:hint="cs"/>
          <w:sz w:val="28"/>
          <w:szCs w:val="28"/>
          <w:rtl/>
        </w:rPr>
      </w:pPr>
      <w:r w:rsidRPr="00F26385">
        <w:rPr>
          <w:rFonts w:cs="David" w:hint="cs"/>
          <w:sz w:val="28"/>
          <w:szCs w:val="28"/>
          <w:rtl/>
        </w:rPr>
        <w:t>מתוך:</w:t>
      </w:r>
    </w:p>
    <w:p w:rsidR="00995220" w:rsidRPr="00F26385" w:rsidRDefault="00995220" w:rsidP="00995220">
      <w:pPr>
        <w:spacing w:line="360" w:lineRule="auto"/>
        <w:rPr>
          <w:rFonts w:cs="David" w:hint="cs"/>
          <w:sz w:val="28"/>
          <w:szCs w:val="28"/>
          <w:rtl/>
        </w:rPr>
      </w:pPr>
      <w:r w:rsidRPr="00F26385">
        <w:rPr>
          <w:rFonts w:cs="David"/>
          <w:sz w:val="28"/>
          <w:szCs w:val="28"/>
        </w:rPr>
        <w:t>http://www.aish.com/hebPassover/PesachThemes/It_Aint_Over_Til_Its_Passover.asp</w:t>
      </w:r>
    </w:p>
    <w:p w:rsidR="00995220" w:rsidRDefault="00995220" w:rsidP="00995220">
      <w:pPr>
        <w:spacing w:line="360" w:lineRule="auto"/>
        <w:rPr>
          <w:rFonts w:cs="David" w:hint="cs"/>
          <w:color w:val="FF0000"/>
          <w:sz w:val="28"/>
          <w:szCs w:val="28"/>
          <w:rtl/>
        </w:rPr>
      </w:pPr>
    </w:p>
    <w:p w:rsidR="00995220" w:rsidRDefault="00995220" w:rsidP="00995220">
      <w:pPr>
        <w:spacing w:line="360" w:lineRule="auto"/>
        <w:rPr>
          <w:rFonts w:cs="David" w:hint="cs"/>
          <w:color w:val="FF0000"/>
          <w:sz w:val="28"/>
          <w:szCs w:val="28"/>
          <w:rtl/>
        </w:rPr>
      </w:pPr>
    </w:p>
    <w:p w:rsidR="00995220" w:rsidRDefault="00995220" w:rsidP="00995220">
      <w:pPr>
        <w:spacing w:line="360" w:lineRule="auto"/>
        <w:rPr>
          <w:rFonts w:cs="David" w:hint="cs"/>
          <w:color w:val="FF0000"/>
          <w:sz w:val="28"/>
          <w:szCs w:val="28"/>
          <w:rtl/>
        </w:rPr>
      </w:pPr>
    </w:p>
    <w:p w:rsidR="00995220" w:rsidRDefault="00995220" w:rsidP="00995220">
      <w:pPr>
        <w:spacing w:line="360" w:lineRule="auto"/>
        <w:rPr>
          <w:rFonts w:cs="David" w:hint="cs"/>
          <w:color w:val="FF0000"/>
          <w:sz w:val="28"/>
          <w:szCs w:val="28"/>
          <w:rtl/>
        </w:rPr>
      </w:pPr>
    </w:p>
    <w:p w:rsidR="00CF7899" w:rsidRDefault="00CF789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D00109" w:rsidRDefault="00D00109" w:rsidP="00995220">
      <w:pPr>
        <w:spacing w:line="360" w:lineRule="auto"/>
        <w:rPr>
          <w:rFonts w:cs="David" w:hint="cs"/>
          <w:color w:val="FF0000"/>
          <w:sz w:val="28"/>
          <w:szCs w:val="28"/>
          <w:rtl/>
        </w:rPr>
      </w:pPr>
    </w:p>
    <w:p w:rsidR="0076569F" w:rsidRPr="000825A8" w:rsidRDefault="0076569F" w:rsidP="000825A8">
      <w:pPr>
        <w:spacing w:line="360" w:lineRule="auto"/>
        <w:rPr>
          <w:rFonts w:cs="David" w:hint="cs"/>
          <w:color w:val="008000"/>
          <w:sz w:val="40"/>
          <w:szCs w:val="40"/>
          <w:rtl/>
        </w:rPr>
      </w:pPr>
    </w:p>
    <w:p w:rsidR="000825A8" w:rsidRPr="000825A8" w:rsidRDefault="000825A8" w:rsidP="000825A8">
      <w:pPr>
        <w:spacing w:line="360" w:lineRule="auto"/>
        <w:rPr>
          <w:rFonts w:cs="David" w:hint="cs"/>
          <w:color w:val="008000"/>
          <w:sz w:val="40"/>
          <w:szCs w:val="40"/>
          <w:rtl/>
        </w:rPr>
      </w:pPr>
      <w:r w:rsidRPr="000825A8">
        <w:rPr>
          <w:rFonts w:cs="David" w:hint="cs"/>
          <w:color w:val="008000"/>
          <w:sz w:val="40"/>
          <w:szCs w:val="40"/>
          <w:rtl/>
        </w:rPr>
        <w:t>"... כדי לשחרר את האני הפנימי שלנו מן המרוץ המטורף של החיים על המסלול המהיר עלינו ללמוד לנהל נכון את הזמן''</w:t>
      </w:r>
    </w:p>
    <w:p w:rsidR="00E8071C" w:rsidRDefault="00E8071C" w:rsidP="006B4906">
      <w:pPr>
        <w:spacing w:line="360" w:lineRule="auto"/>
        <w:rPr>
          <w:rFonts w:cs="David" w:hint="cs"/>
          <w:color w:val="FF0000"/>
          <w:sz w:val="28"/>
          <w:szCs w:val="28"/>
          <w:rtl/>
        </w:rPr>
      </w:pPr>
    </w:p>
    <w:p w:rsidR="00E8071C" w:rsidRDefault="00E8071C" w:rsidP="006B4906">
      <w:pPr>
        <w:spacing w:line="360" w:lineRule="auto"/>
        <w:rPr>
          <w:rFonts w:cs="David" w:hint="cs"/>
          <w:color w:val="FF0000"/>
          <w:sz w:val="28"/>
          <w:szCs w:val="28"/>
          <w:rtl/>
        </w:rPr>
      </w:pPr>
    </w:p>
    <w:p w:rsidR="00A01099" w:rsidRPr="005E2D0F" w:rsidRDefault="00A01099" w:rsidP="00A01099">
      <w:pPr>
        <w:jc w:val="center"/>
        <w:rPr>
          <w:rFonts w:ascii="Arial Bold" w:hAnsi="Arial Bold" w:cs="Arial"/>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B07AB">
        <w:rPr>
          <w:rFonts w:cs="Guttman Yad-Brush" w:hint="cs"/>
          <w:b/>
          <w:bCs/>
          <w:color w:val="008000"/>
          <w:sz w:val="40"/>
          <w:szCs w:val="40"/>
          <w:rtl/>
        </w:rPr>
        <w:t>עוגת הפנאי שלי -</w:t>
      </w:r>
      <w:r w:rsidRPr="005E2D0F">
        <w:rPr>
          <w:rFonts w:ascii="Arial Bold" w:hAnsi="Arial Bold" w:cs="Arial" w:hint="cs"/>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E2D0F">
        <w:rPr>
          <w:rFonts w:ascii="Arial Bold" w:hAnsi="Arial Bold" w:cs="Guttman Yad-Brush"/>
          <w:b/>
          <w:bCs/>
          <w:color w:val="008000"/>
          <w:sz w:val="4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חלוקת זמן</w:t>
      </w:r>
    </w:p>
    <w:p w:rsidR="00AE0E52" w:rsidRDefault="00AE0E52" w:rsidP="006B4906">
      <w:pPr>
        <w:spacing w:line="360" w:lineRule="auto"/>
        <w:rPr>
          <w:rFonts w:cs="David" w:hint="cs"/>
          <w:color w:val="FF0000"/>
          <w:sz w:val="28"/>
          <w:szCs w:val="28"/>
          <w:rtl/>
        </w:rPr>
      </w:pPr>
    </w:p>
    <w:p w:rsidR="000825A8" w:rsidRDefault="000825A8" w:rsidP="006B4906">
      <w:pPr>
        <w:spacing w:line="360" w:lineRule="auto"/>
        <w:rPr>
          <w:rFonts w:cs="David" w:hint="cs"/>
          <w:color w:val="FF0000"/>
          <w:sz w:val="28"/>
          <w:szCs w:val="28"/>
          <w:rtl/>
        </w:rPr>
      </w:pPr>
      <w:r>
        <w:rPr>
          <w:rFonts w:cs="David" w:hint="cs"/>
          <w:color w:val="FF0000"/>
          <w:sz w:val="28"/>
          <w:szCs w:val="28"/>
          <w:rtl/>
        </w:rPr>
        <w:t>הפעלה של מינהל חברה ונוער</w:t>
      </w:r>
    </w:p>
    <w:p w:rsidR="00AE0E52" w:rsidRPr="005E2D0F" w:rsidRDefault="00AE0E52" w:rsidP="00AE0E52">
      <w:pPr>
        <w:rPr>
          <w:rFonts w:ascii="Arial Bold" w:hAnsi="Arial Bold" w:cs="Arial"/>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ascii="Arial Bold" w:hAnsi="Arial Bold" w:cs="Arial"/>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מטרות</w:t>
      </w:r>
    </w:p>
    <w:p w:rsidR="00AE0E52" w:rsidRDefault="00AE0E52" w:rsidP="00AE0E52">
      <w:pPr>
        <w:numPr>
          <w:ilvl w:val="0"/>
          <w:numId w:val="6"/>
        </w:numPr>
        <w:spacing w:line="360" w:lineRule="auto"/>
        <w:rPr>
          <w:rFonts w:cs="Arial"/>
          <w:rtl/>
        </w:rPr>
      </w:pPr>
      <w:r>
        <w:rPr>
          <w:rFonts w:cs="Arial"/>
          <w:rtl/>
        </w:rPr>
        <w:t>לבחון את דפוסי בילוי הפנאי של בני נוער.</w:t>
      </w:r>
    </w:p>
    <w:p w:rsidR="00AE0E52" w:rsidRDefault="00AE0E52" w:rsidP="00AE0E52">
      <w:pPr>
        <w:numPr>
          <w:ilvl w:val="0"/>
          <w:numId w:val="6"/>
        </w:numPr>
        <w:spacing w:line="360" w:lineRule="auto"/>
        <w:rPr>
          <w:rFonts w:cs="Arial"/>
          <w:rtl/>
        </w:rPr>
      </w:pPr>
      <w:r>
        <w:rPr>
          <w:rFonts w:cs="Arial"/>
          <w:rtl/>
        </w:rPr>
        <w:t>לבדוק את המצוי והרצוי בדפוסי בילוי הפנאי של בני נוער.</w:t>
      </w:r>
    </w:p>
    <w:p w:rsidR="00AE0E52" w:rsidRDefault="00AE0E52" w:rsidP="00AE0E52">
      <w:pPr>
        <w:numPr>
          <w:ilvl w:val="0"/>
          <w:numId w:val="6"/>
        </w:numPr>
        <w:spacing w:line="360" w:lineRule="auto"/>
        <w:rPr>
          <w:rFonts w:cs="Arial"/>
          <w:rtl/>
        </w:rPr>
      </w:pPr>
      <w:r>
        <w:rPr>
          <w:rFonts w:cs="Arial"/>
          <w:rtl/>
        </w:rPr>
        <w:t>לדון בפער (</w:t>
      </w:r>
      <w:r>
        <w:rPr>
          <w:rFonts w:cs="Arial" w:hint="cs"/>
          <w:rtl/>
        </w:rPr>
        <w:t>אם</w:t>
      </w:r>
      <w:r>
        <w:rPr>
          <w:rFonts w:cs="Arial"/>
          <w:rtl/>
        </w:rPr>
        <w:t xml:space="preserve"> יש) בין הרצוי והמצוי בדפוסים הנ"ל.</w:t>
      </w:r>
    </w:p>
    <w:p w:rsidR="00AE0E52" w:rsidRDefault="00AE0E52" w:rsidP="00AE0E52">
      <w:pPr>
        <w:numPr>
          <w:ilvl w:val="0"/>
          <w:numId w:val="6"/>
        </w:numPr>
        <w:spacing w:line="360" w:lineRule="auto"/>
        <w:rPr>
          <w:rFonts w:cs="Arial"/>
          <w:rtl/>
        </w:rPr>
      </w:pPr>
      <w:r>
        <w:rPr>
          <w:rFonts w:cs="Arial"/>
          <w:rtl/>
        </w:rPr>
        <w:t>להבהיר את החשיבות של שילוב פעולות נתינה והתנדבות כחלק מפעילות הפנאי.</w:t>
      </w:r>
    </w:p>
    <w:p w:rsidR="00AE0E52" w:rsidRDefault="00AE0E52" w:rsidP="00AE0E52">
      <w:pPr>
        <w:rPr>
          <w:rFonts w:cs="Arial"/>
          <w:b/>
          <w:bCs/>
          <w:rtl/>
        </w:rPr>
      </w:pPr>
    </w:p>
    <w:p w:rsidR="00AE0E52" w:rsidRDefault="00AE0E52" w:rsidP="00AE0E52">
      <w:pPr>
        <w:rPr>
          <w:rFonts w:cs="Arial"/>
          <w:rtl/>
        </w:rPr>
      </w:pPr>
    </w:p>
    <w:p w:rsidR="00AE0E52" w:rsidRPr="005E2D0F" w:rsidRDefault="00AE0E52" w:rsidP="00AE0E52">
      <w:pPr>
        <w:rPr>
          <w:rFonts w:ascii="Arial Bold" w:hAnsi="Arial Bold" w:cs="Arial"/>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ascii="Arial Bold" w:hAnsi="Arial Bold" w:cs="Arial"/>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עזרים </w:t>
      </w:r>
    </w:p>
    <w:p w:rsidR="00AE0E52" w:rsidRDefault="00AE0E52" w:rsidP="00AE0E52">
      <w:pPr>
        <w:spacing w:line="360" w:lineRule="auto"/>
        <w:rPr>
          <w:rFonts w:cs="Arial" w:hint="cs"/>
          <w:rtl/>
        </w:rPr>
      </w:pPr>
      <w:r>
        <w:rPr>
          <w:rFonts w:cs="Arial"/>
          <w:rtl/>
        </w:rPr>
        <w:t>נספח א' – כרטיס משימה אישי</w:t>
      </w:r>
      <w:r>
        <w:rPr>
          <w:rFonts w:cs="Arial" w:hint="cs"/>
          <w:rtl/>
        </w:rPr>
        <w:t>ת</w:t>
      </w:r>
      <w:r>
        <w:rPr>
          <w:rFonts w:cs="Arial"/>
          <w:rtl/>
        </w:rPr>
        <w:t xml:space="preserve"> (כמספר המשתתפים)</w:t>
      </w:r>
      <w:r>
        <w:rPr>
          <w:rFonts w:cs="Arial" w:hint="cs"/>
          <w:rtl/>
        </w:rPr>
        <w:t>.</w:t>
      </w:r>
    </w:p>
    <w:p w:rsidR="00AE0E52" w:rsidRDefault="00AE0E52" w:rsidP="00AE0E52">
      <w:pPr>
        <w:spacing w:line="360" w:lineRule="auto"/>
        <w:rPr>
          <w:rFonts w:cs="Arial" w:hint="cs"/>
          <w:rtl/>
        </w:rPr>
      </w:pPr>
      <w:r>
        <w:rPr>
          <w:rFonts w:cs="Arial"/>
          <w:rtl/>
        </w:rPr>
        <w:t>נספח ב'  - כרטיס משימה קבוצתי</w:t>
      </w:r>
      <w:r>
        <w:rPr>
          <w:rFonts w:cs="Arial" w:hint="cs"/>
          <w:rtl/>
        </w:rPr>
        <w:t>ת</w:t>
      </w:r>
      <w:r>
        <w:rPr>
          <w:rFonts w:cs="Arial"/>
          <w:rtl/>
        </w:rPr>
        <w:t xml:space="preserve"> וטבלת תחומי עיסוקים בפנאי (כמספר הקבוצות)</w:t>
      </w:r>
      <w:r>
        <w:rPr>
          <w:rFonts w:cs="Arial" w:hint="cs"/>
          <w:rtl/>
        </w:rPr>
        <w:t>.</w:t>
      </w:r>
    </w:p>
    <w:p w:rsidR="00AE0E52" w:rsidRDefault="00AE0E52" w:rsidP="00AE0E52">
      <w:pPr>
        <w:spacing w:line="360" w:lineRule="auto"/>
        <w:ind w:left="991" w:hanging="991"/>
        <w:rPr>
          <w:rFonts w:cs="Arial" w:hint="cs"/>
          <w:rtl/>
        </w:rPr>
      </w:pPr>
      <w:r>
        <w:rPr>
          <w:rFonts w:cs="Arial"/>
          <w:rtl/>
        </w:rPr>
        <w:t>נספח ג' – קטע מעיתון "גלובס" : סיכום סקר העדפות הבילוי של נוער (כמספר המשתתפים).</w:t>
      </w:r>
    </w:p>
    <w:p w:rsidR="00AE0E52" w:rsidRDefault="00AE0E52" w:rsidP="00AE0E52">
      <w:pPr>
        <w:spacing w:line="360" w:lineRule="auto"/>
        <w:ind w:left="991" w:hanging="991"/>
        <w:rPr>
          <w:rFonts w:cs="Arial" w:hint="cs"/>
          <w:rtl/>
        </w:rPr>
      </w:pPr>
      <w:r>
        <w:rPr>
          <w:rFonts w:cs="Arial" w:hint="cs"/>
          <w:rtl/>
        </w:rPr>
        <w:t>למנחה: מומלץ לזמן לכיתה תלמיד בוגר שיספר על הפעילות ההתנדבותית שלו. ניתן להיעזר גם במשתתפי תוכנית שנות שירות (ש.ש).</w:t>
      </w:r>
    </w:p>
    <w:p w:rsidR="00AE0E52" w:rsidRDefault="00AE0E52" w:rsidP="00AE0E52">
      <w:pPr>
        <w:spacing w:line="360" w:lineRule="auto"/>
        <w:rPr>
          <w:rFonts w:cs="Arial" w:hint="cs"/>
          <w:rtl/>
        </w:rPr>
      </w:pPr>
    </w:p>
    <w:p w:rsidR="00AE0E52" w:rsidRPr="005E2D0F" w:rsidRDefault="00AE0E52" w:rsidP="00AE0E52">
      <w:pPr>
        <w:rPr>
          <w:rFonts w:ascii="Arial Bold" w:hAnsi="Arial Bold" w:cs="Arial" w:hint="cs"/>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ascii="Arial Bold" w:hAnsi="Arial Bold" w:cs="Arial"/>
          <w:b/>
          <w:bCs/>
          <w:color w:val="008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מהלך הפעילות</w:t>
      </w:r>
    </w:p>
    <w:p w:rsidR="00AE0E52" w:rsidRDefault="00AE0E52" w:rsidP="00AE0E52">
      <w:pPr>
        <w:rPr>
          <w:rFonts w:cs="Arial"/>
          <w:b/>
          <w:bCs/>
          <w:color w:val="000080"/>
          <w:rtl/>
        </w:rPr>
      </w:pPr>
    </w:p>
    <w:p w:rsidR="00AE0E52" w:rsidRPr="00705DE6" w:rsidRDefault="00AE0E52" w:rsidP="00AE0E52">
      <w:pPr>
        <w:rPr>
          <w:rFonts w:cs="Arial"/>
          <w:b/>
          <w:bCs/>
          <w:sz w:val="28"/>
          <w:rtl/>
        </w:rPr>
      </w:pPr>
      <w:r w:rsidRPr="00705DE6">
        <w:rPr>
          <w:rFonts w:cs="Arial"/>
          <w:b/>
          <w:bCs/>
          <w:sz w:val="28"/>
          <w:rtl/>
        </w:rPr>
        <w:t>שלב א' – אישי</w:t>
      </w:r>
    </w:p>
    <w:p w:rsidR="00AE0E52" w:rsidRDefault="00AE0E52" w:rsidP="00AE0E52">
      <w:pPr>
        <w:spacing w:line="360" w:lineRule="auto"/>
        <w:rPr>
          <w:rFonts w:cs="Arial"/>
          <w:rtl/>
        </w:rPr>
      </w:pPr>
      <w:r>
        <w:rPr>
          <w:rFonts w:cs="Arial"/>
          <w:rtl/>
        </w:rPr>
        <w:t>כל משתתף מקבל  כרטיס משימה  אישי</w:t>
      </w:r>
      <w:r>
        <w:rPr>
          <w:rFonts w:cs="Arial" w:hint="cs"/>
          <w:rtl/>
        </w:rPr>
        <w:t>ת</w:t>
      </w:r>
      <w:r>
        <w:rPr>
          <w:rFonts w:cs="Arial"/>
          <w:rtl/>
        </w:rPr>
        <w:t xml:space="preserve"> (נספח א') ופועל על פי ההוראות.</w:t>
      </w:r>
    </w:p>
    <w:p w:rsidR="00AE0E52" w:rsidRDefault="00AE0E52" w:rsidP="00AE0E52">
      <w:pPr>
        <w:rPr>
          <w:rFonts w:cs="Arial"/>
          <w:rtl/>
        </w:rPr>
      </w:pPr>
    </w:p>
    <w:p w:rsidR="00AE0E52" w:rsidRPr="00705DE6" w:rsidRDefault="00AE0E52" w:rsidP="00AE0E52">
      <w:pPr>
        <w:rPr>
          <w:rFonts w:cs="Arial"/>
          <w:b/>
          <w:bCs/>
          <w:sz w:val="28"/>
          <w:rtl/>
        </w:rPr>
      </w:pPr>
      <w:r w:rsidRPr="00705DE6">
        <w:rPr>
          <w:rFonts w:cs="Arial"/>
          <w:b/>
          <w:bCs/>
          <w:sz w:val="28"/>
          <w:rtl/>
        </w:rPr>
        <w:t>שלב ב' – קבוצתי</w:t>
      </w:r>
    </w:p>
    <w:p w:rsidR="00AE0E52" w:rsidRDefault="00AE0E52" w:rsidP="00AE0E52">
      <w:pPr>
        <w:spacing w:line="360" w:lineRule="auto"/>
        <w:rPr>
          <w:rFonts w:cs="Arial"/>
          <w:rtl/>
        </w:rPr>
      </w:pPr>
      <w:r>
        <w:rPr>
          <w:rFonts w:cs="Arial"/>
          <w:rtl/>
        </w:rPr>
        <w:t>מחלקים את המליאה לקבוצות בנות 5-6 משתתפים.</w:t>
      </w:r>
    </w:p>
    <w:p w:rsidR="00AE0E52" w:rsidRDefault="00AE0E52" w:rsidP="00AE0E52">
      <w:pPr>
        <w:spacing w:line="360" w:lineRule="auto"/>
        <w:rPr>
          <w:rFonts w:cs="Arial"/>
          <w:rtl/>
        </w:rPr>
      </w:pPr>
      <w:r>
        <w:rPr>
          <w:rFonts w:cs="Arial"/>
          <w:rtl/>
        </w:rPr>
        <w:t>כל קבוצה מקבלת את טבלת תחומי העיסוקים בפנאי (נספח ב') וכרטיס משימה קבוצתי</w:t>
      </w:r>
      <w:r>
        <w:rPr>
          <w:rFonts w:cs="Arial" w:hint="cs"/>
          <w:rtl/>
        </w:rPr>
        <w:t>ת</w:t>
      </w:r>
      <w:r>
        <w:rPr>
          <w:rFonts w:cs="Arial"/>
          <w:rtl/>
        </w:rPr>
        <w:t xml:space="preserve"> (נספח ג') ופועלת בהתאם.</w:t>
      </w:r>
    </w:p>
    <w:p w:rsidR="00AE0E52" w:rsidRDefault="00AE0E52" w:rsidP="00AE0E52">
      <w:pPr>
        <w:spacing w:line="360" w:lineRule="auto"/>
        <w:rPr>
          <w:rFonts w:cs="Arial"/>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995220" w:rsidRDefault="00995220" w:rsidP="00AE0E52">
      <w:pPr>
        <w:rPr>
          <w:rFonts w:cs="Arial" w:hint="cs"/>
          <w:b/>
          <w:bCs/>
          <w:sz w:val="28"/>
          <w:rtl/>
        </w:rPr>
      </w:pPr>
    </w:p>
    <w:p w:rsidR="00AE0E52" w:rsidRDefault="00AE0E52" w:rsidP="00AE0E52">
      <w:pPr>
        <w:rPr>
          <w:rFonts w:cs="Arial" w:hint="cs"/>
          <w:b/>
          <w:bCs/>
          <w:sz w:val="28"/>
          <w:rtl/>
        </w:rPr>
      </w:pPr>
      <w:r w:rsidRPr="00705DE6">
        <w:rPr>
          <w:rFonts w:cs="Arial"/>
          <w:b/>
          <w:bCs/>
          <w:sz w:val="28"/>
          <w:rtl/>
        </w:rPr>
        <w:t>שלב ג' – במליאה</w:t>
      </w:r>
    </w:p>
    <w:p w:rsidR="00A01099" w:rsidRDefault="00A01099" w:rsidP="00AE0E52">
      <w:pPr>
        <w:rPr>
          <w:rFonts w:cs="Arial" w:hint="cs"/>
          <w:b/>
          <w:bCs/>
          <w:sz w:val="28"/>
          <w:rtl/>
        </w:rPr>
      </w:pPr>
    </w:p>
    <w:p w:rsidR="00A01099" w:rsidRPr="00705DE6" w:rsidRDefault="00A01099" w:rsidP="00AE0E52">
      <w:pPr>
        <w:rPr>
          <w:rFonts w:cs="Arial" w:hint="cs"/>
          <w:b/>
          <w:bCs/>
          <w:sz w:val="28"/>
          <w:rtl/>
        </w:rPr>
      </w:pPr>
    </w:p>
    <w:p w:rsidR="00AE0E52" w:rsidRDefault="00AE0E52" w:rsidP="00192E1E">
      <w:pPr>
        <w:numPr>
          <w:ilvl w:val="0"/>
          <w:numId w:val="8"/>
        </w:numPr>
        <w:ind w:right="0"/>
        <w:rPr>
          <w:rFonts w:cs="Arial"/>
          <w:rtl/>
        </w:rPr>
      </w:pPr>
      <w:r>
        <w:rPr>
          <w:rFonts w:cs="Arial"/>
          <w:rtl/>
        </w:rPr>
        <w:t>המנחה ירשום על הלוח את רשימת תחומי העיסוק המופיעים בטבלה (נספח ב').</w:t>
      </w:r>
    </w:p>
    <w:p w:rsidR="00AE0E52" w:rsidRDefault="00AE0E52" w:rsidP="00AE0E52">
      <w:pPr>
        <w:ind w:left="288"/>
        <w:rPr>
          <w:rFonts w:cs="Arial"/>
          <w:rtl/>
        </w:rPr>
      </w:pPr>
      <w:r>
        <w:rPr>
          <w:rFonts w:cs="Arial"/>
          <w:rtl/>
        </w:rPr>
        <w:t xml:space="preserve"> הערה: ניתן לצלם את הטבלה לשקף ולהקרין את הרשימה.</w:t>
      </w:r>
    </w:p>
    <w:p w:rsidR="00AE0E52" w:rsidRDefault="00AE0E52" w:rsidP="00AE0E52">
      <w:pPr>
        <w:rPr>
          <w:rFonts w:cs="Arial"/>
          <w:rtl/>
        </w:rPr>
      </w:pPr>
    </w:p>
    <w:p w:rsidR="00AE0E52" w:rsidRDefault="00AE0E52" w:rsidP="00192E1E">
      <w:pPr>
        <w:numPr>
          <w:ilvl w:val="0"/>
          <w:numId w:val="8"/>
        </w:numPr>
        <w:ind w:right="0"/>
        <w:rPr>
          <w:rFonts w:cs="Arial"/>
          <w:rtl/>
        </w:rPr>
      </w:pPr>
      <w:r>
        <w:rPr>
          <w:rFonts w:cs="Arial"/>
          <w:rtl/>
        </w:rPr>
        <w:t xml:space="preserve">כל קבוצה תציג בפני המליאה את שלושת תחומי הפעילות </w:t>
      </w:r>
      <w:r>
        <w:rPr>
          <w:rFonts w:cs="Arial" w:hint="cs"/>
          <w:rtl/>
        </w:rPr>
        <w:t>ש</w:t>
      </w:r>
      <w:r>
        <w:rPr>
          <w:rFonts w:cs="Arial"/>
          <w:rtl/>
        </w:rPr>
        <w:t xml:space="preserve">בהם נוטלים חלק </w:t>
      </w:r>
      <w:r>
        <w:rPr>
          <w:rFonts w:cs="Arial" w:hint="cs"/>
          <w:rtl/>
        </w:rPr>
        <w:t>ה</w:t>
      </w:r>
      <w:r>
        <w:rPr>
          <w:rFonts w:cs="Arial"/>
          <w:rtl/>
        </w:rPr>
        <w:t xml:space="preserve">מספר </w:t>
      </w:r>
      <w:r>
        <w:rPr>
          <w:rFonts w:cs="Arial" w:hint="cs"/>
          <w:rtl/>
        </w:rPr>
        <w:t>ה</w:t>
      </w:r>
      <w:r>
        <w:rPr>
          <w:rFonts w:cs="Arial"/>
          <w:rtl/>
        </w:rPr>
        <w:t xml:space="preserve">רב </w:t>
      </w:r>
      <w:r>
        <w:rPr>
          <w:rFonts w:cs="Arial" w:hint="cs"/>
          <w:rtl/>
        </w:rPr>
        <w:t>ב</w:t>
      </w:r>
      <w:r>
        <w:rPr>
          <w:rFonts w:cs="Arial"/>
          <w:rtl/>
        </w:rPr>
        <w:t>יותר של משתתפים. המנחה יסמן את התחומים על הלוח.</w:t>
      </w:r>
    </w:p>
    <w:p w:rsidR="00AE0E52" w:rsidRDefault="00AE0E52" w:rsidP="00AE0E52">
      <w:pPr>
        <w:rPr>
          <w:rFonts w:cs="Arial"/>
          <w:rtl/>
        </w:rPr>
      </w:pPr>
    </w:p>
    <w:p w:rsidR="00AE0E52" w:rsidRDefault="00AE0E52" w:rsidP="00192E1E">
      <w:pPr>
        <w:numPr>
          <w:ilvl w:val="0"/>
          <w:numId w:val="8"/>
        </w:numPr>
        <w:ind w:right="0"/>
        <w:rPr>
          <w:rFonts w:cs="Arial" w:hint="cs"/>
        </w:rPr>
      </w:pPr>
      <w:r>
        <w:rPr>
          <w:rFonts w:cs="Arial"/>
          <w:rtl/>
        </w:rPr>
        <w:t>המנחה בעזרת המליאה יסכמו את העדפות המליאה וידרגו או</w:t>
      </w:r>
      <w:r>
        <w:rPr>
          <w:rFonts w:cs="Arial" w:hint="cs"/>
          <w:rtl/>
        </w:rPr>
        <w:t>תן</w:t>
      </w:r>
      <w:r>
        <w:rPr>
          <w:rFonts w:cs="Arial"/>
          <w:rtl/>
        </w:rPr>
        <w:t xml:space="preserve"> על פי סדר יורד.</w:t>
      </w:r>
    </w:p>
    <w:p w:rsidR="002B07AB" w:rsidRDefault="002B07AB" w:rsidP="002B07AB">
      <w:pPr>
        <w:ind w:left="288" w:right="360"/>
        <w:rPr>
          <w:rFonts w:cs="Arial"/>
          <w:rtl/>
        </w:rPr>
      </w:pPr>
    </w:p>
    <w:p w:rsidR="00AE0E52" w:rsidRDefault="00AE0E52" w:rsidP="00192E1E">
      <w:pPr>
        <w:numPr>
          <w:ilvl w:val="0"/>
          <w:numId w:val="8"/>
        </w:numPr>
        <w:ind w:right="0"/>
        <w:rPr>
          <w:rFonts w:cs="Arial" w:hint="cs"/>
        </w:rPr>
      </w:pPr>
      <w:r>
        <w:rPr>
          <w:rFonts w:cs="Arial"/>
          <w:rtl/>
        </w:rPr>
        <w:t>דיון:</w:t>
      </w:r>
    </w:p>
    <w:p w:rsidR="00C866A9" w:rsidRDefault="00C866A9" w:rsidP="00C866A9">
      <w:pPr>
        <w:ind w:left="288" w:right="360"/>
        <w:rPr>
          <w:rFonts w:cs="Arial"/>
          <w:rtl/>
        </w:rPr>
      </w:pPr>
    </w:p>
    <w:p w:rsidR="00AE0E52" w:rsidRDefault="00AE0E52" w:rsidP="00192E1E">
      <w:pPr>
        <w:numPr>
          <w:ilvl w:val="0"/>
          <w:numId w:val="7"/>
        </w:numPr>
        <w:spacing w:line="360" w:lineRule="auto"/>
        <w:ind w:left="709" w:right="0" w:hanging="142"/>
        <w:rPr>
          <w:rFonts w:cs="Arial"/>
          <w:rtl/>
        </w:rPr>
      </w:pPr>
      <w:r>
        <w:rPr>
          <w:rFonts w:cs="Arial"/>
          <w:rtl/>
        </w:rPr>
        <w:t>מה דעתכם על התמונה שהתקבלה?</w:t>
      </w:r>
    </w:p>
    <w:p w:rsidR="00AE0E52" w:rsidRDefault="00AE0E52" w:rsidP="00192E1E">
      <w:pPr>
        <w:numPr>
          <w:ilvl w:val="0"/>
          <w:numId w:val="7"/>
        </w:numPr>
        <w:spacing w:line="360" w:lineRule="auto"/>
        <w:ind w:left="709" w:right="0" w:hanging="142"/>
        <w:rPr>
          <w:rFonts w:cs="Arial"/>
          <w:rtl/>
        </w:rPr>
      </w:pPr>
      <w:r>
        <w:rPr>
          <w:rFonts w:cs="Arial"/>
          <w:rtl/>
        </w:rPr>
        <w:t>האם אתם מרוצים מהתמונה הכוללת?</w:t>
      </w:r>
    </w:p>
    <w:p w:rsidR="00AE0E52" w:rsidRDefault="00AE0E52" w:rsidP="00192E1E">
      <w:pPr>
        <w:numPr>
          <w:ilvl w:val="0"/>
          <w:numId w:val="7"/>
        </w:numPr>
        <w:spacing w:line="360" w:lineRule="auto"/>
        <w:ind w:left="709" w:right="0" w:hanging="142"/>
        <w:rPr>
          <w:rFonts w:cs="Arial"/>
          <w:rtl/>
        </w:rPr>
      </w:pPr>
      <w:r>
        <w:rPr>
          <w:rFonts w:cs="Arial"/>
          <w:rtl/>
        </w:rPr>
        <w:t>האם פעילויות שבהן קיימת נתינה לזולת נמצאות ברשימות? (מחלקים למשתתפים את נספח ד' – סקר "גלובס")</w:t>
      </w:r>
    </w:p>
    <w:p w:rsidR="00AE0E52" w:rsidRDefault="00AE0E52" w:rsidP="00192E1E">
      <w:pPr>
        <w:numPr>
          <w:ilvl w:val="0"/>
          <w:numId w:val="7"/>
        </w:numPr>
        <w:spacing w:line="360" w:lineRule="auto"/>
        <w:ind w:left="709" w:right="0" w:hanging="142"/>
        <w:rPr>
          <w:rFonts w:cs="Arial"/>
          <w:rtl/>
        </w:rPr>
      </w:pPr>
      <w:r>
        <w:rPr>
          <w:rFonts w:cs="Arial"/>
          <w:rtl/>
        </w:rPr>
        <w:t>האם הסקר מאשש או סותר את התמונה שהתקבלה בקבוצ</w:t>
      </w:r>
      <w:r>
        <w:rPr>
          <w:rFonts w:cs="Arial" w:hint="cs"/>
          <w:rtl/>
        </w:rPr>
        <w:t>ות</w:t>
      </w:r>
      <w:r>
        <w:rPr>
          <w:rFonts w:cs="Arial"/>
          <w:rtl/>
        </w:rPr>
        <w:t xml:space="preserve">?  </w:t>
      </w:r>
    </w:p>
    <w:p w:rsidR="00AE0E52" w:rsidRDefault="00AE0E52" w:rsidP="00192E1E">
      <w:pPr>
        <w:numPr>
          <w:ilvl w:val="0"/>
          <w:numId w:val="7"/>
        </w:numPr>
        <w:spacing w:line="360" w:lineRule="auto"/>
        <w:ind w:left="709" w:right="0" w:hanging="142"/>
        <w:rPr>
          <w:rFonts w:cs="Arial"/>
          <w:rtl/>
        </w:rPr>
      </w:pPr>
      <w:r>
        <w:rPr>
          <w:rFonts w:cs="Arial"/>
          <w:rtl/>
        </w:rPr>
        <w:t>מה ניתן ללמוד על  צורכי  הנוער על פי הסקר והתוצאות בקבוצ</w:t>
      </w:r>
      <w:r>
        <w:rPr>
          <w:rFonts w:cs="Arial" w:hint="cs"/>
          <w:rtl/>
        </w:rPr>
        <w:t>ות</w:t>
      </w:r>
      <w:r>
        <w:rPr>
          <w:rFonts w:cs="Arial"/>
          <w:rtl/>
        </w:rPr>
        <w:t>?</w:t>
      </w:r>
    </w:p>
    <w:p w:rsidR="00AE0E52" w:rsidRDefault="00AE0E52" w:rsidP="00192E1E">
      <w:pPr>
        <w:numPr>
          <w:ilvl w:val="0"/>
          <w:numId w:val="7"/>
        </w:numPr>
        <w:spacing w:line="360" w:lineRule="auto"/>
        <w:ind w:left="709" w:right="0" w:hanging="142"/>
        <w:rPr>
          <w:rFonts w:cs="Arial"/>
          <w:rtl/>
        </w:rPr>
      </w:pPr>
      <w:r>
        <w:rPr>
          <w:rFonts w:cs="Arial"/>
          <w:rtl/>
        </w:rPr>
        <w:t xml:space="preserve">האם ניתן לשלב בין הצרכים של הנוער כפי שהם מצטיירים מההעדפות הפנאי לבין הפעילות המוצעת במסגרת </w:t>
      </w:r>
      <w:r>
        <w:rPr>
          <w:rFonts w:cs="Arial" w:hint="cs"/>
          <w:rtl/>
        </w:rPr>
        <w:t>"</w:t>
      </w:r>
      <w:r>
        <w:rPr>
          <w:rFonts w:cs="Arial"/>
          <w:rtl/>
        </w:rPr>
        <w:t>המחויבות האישית"? כיצד?</w:t>
      </w:r>
    </w:p>
    <w:p w:rsidR="00AE0E52" w:rsidRDefault="00AE0E52" w:rsidP="00192E1E">
      <w:pPr>
        <w:numPr>
          <w:ilvl w:val="0"/>
          <w:numId w:val="7"/>
        </w:numPr>
        <w:spacing w:line="360" w:lineRule="auto"/>
        <w:ind w:left="709" w:right="0" w:hanging="142"/>
        <w:rPr>
          <w:rFonts w:cs="Arial"/>
          <w:rtl/>
        </w:rPr>
      </w:pPr>
      <w:r>
        <w:rPr>
          <w:rFonts w:cs="Arial"/>
          <w:rtl/>
        </w:rPr>
        <w:t>כיצד מושפעת חלוקת הזמן מן הסביבה</w:t>
      </w:r>
      <w:r>
        <w:rPr>
          <w:rFonts w:cs="Arial" w:hint="cs"/>
          <w:rtl/>
        </w:rPr>
        <w:t>?</w:t>
      </w:r>
      <w:r>
        <w:rPr>
          <w:rFonts w:cs="Arial"/>
          <w:rtl/>
        </w:rPr>
        <w:t xml:space="preserve"> תנו דוגמאות מניסיונכם (לחץ חברתי, נורמות של הקבוצה)</w:t>
      </w:r>
      <w:r>
        <w:rPr>
          <w:rFonts w:cs="Arial" w:hint="cs"/>
          <w:rtl/>
        </w:rPr>
        <w:t>.</w:t>
      </w:r>
    </w:p>
    <w:p w:rsidR="00AE0E52" w:rsidRDefault="00AE0E52" w:rsidP="00192E1E">
      <w:pPr>
        <w:numPr>
          <w:ilvl w:val="0"/>
          <w:numId w:val="7"/>
        </w:numPr>
        <w:spacing w:line="360" w:lineRule="auto"/>
        <w:ind w:left="709" w:right="0" w:hanging="142"/>
        <w:rPr>
          <w:rFonts w:cs="Arial"/>
          <w:rtl/>
        </w:rPr>
      </w:pPr>
      <w:r>
        <w:rPr>
          <w:rFonts w:cs="Arial"/>
          <w:rtl/>
        </w:rPr>
        <w:t>כיצד משפיעה מערכת ה</w:t>
      </w:r>
      <w:r>
        <w:rPr>
          <w:rFonts w:cs="Arial" w:hint="cs"/>
          <w:rtl/>
        </w:rPr>
        <w:t>ערכים</w:t>
      </w:r>
      <w:r>
        <w:rPr>
          <w:rFonts w:cs="Arial"/>
          <w:rtl/>
        </w:rPr>
        <w:t xml:space="preserve"> האישית על חלוקת הזמן?</w:t>
      </w:r>
    </w:p>
    <w:p w:rsidR="00AE0E52" w:rsidRDefault="00AE0E52" w:rsidP="00192E1E">
      <w:pPr>
        <w:numPr>
          <w:ilvl w:val="0"/>
          <w:numId w:val="7"/>
        </w:numPr>
        <w:spacing w:line="360" w:lineRule="auto"/>
        <w:ind w:left="709" w:right="0" w:hanging="142"/>
        <w:rPr>
          <w:rFonts w:cs="Arial"/>
          <w:rtl/>
        </w:rPr>
      </w:pPr>
      <w:r>
        <w:rPr>
          <w:rFonts w:cs="Arial"/>
          <w:rtl/>
        </w:rPr>
        <w:t xml:space="preserve">על מה תעדיפו </w:t>
      </w:r>
      <w:r>
        <w:rPr>
          <w:rFonts w:cs="Arial" w:hint="cs"/>
          <w:rtl/>
        </w:rPr>
        <w:t>"</w:t>
      </w:r>
      <w:r>
        <w:rPr>
          <w:rFonts w:cs="Arial"/>
          <w:rtl/>
        </w:rPr>
        <w:t>לוותר" כדי לפעול למען הזולת? מדוע?</w:t>
      </w:r>
    </w:p>
    <w:p w:rsidR="00AE0E52" w:rsidRDefault="00AE0E52" w:rsidP="00192E1E">
      <w:pPr>
        <w:numPr>
          <w:ilvl w:val="0"/>
          <w:numId w:val="7"/>
        </w:numPr>
        <w:spacing w:line="360" w:lineRule="auto"/>
        <w:ind w:left="709" w:right="0" w:hanging="142"/>
        <w:rPr>
          <w:rFonts w:cs="Arial"/>
          <w:rtl/>
        </w:rPr>
      </w:pPr>
      <w:r>
        <w:rPr>
          <w:rFonts w:cs="Arial"/>
          <w:rtl/>
        </w:rPr>
        <w:t>ספרו, מתוך ניסיונכם האישי, מה מקבל המתנדב מפעילות למען הזולת?</w:t>
      </w:r>
    </w:p>
    <w:p w:rsidR="00AE0E52" w:rsidRDefault="00AE0E52" w:rsidP="00AE0E52">
      <w:pPr>
        <w:rPr>
          <w:rFonts w:cs="Arial"/>
          <w:rtl/>
        </w:rPr>
      </w:pPr>
    </w:p>
    <w:p w:rsidR="00AE0E52" w:rsidRDefault="00AE0E52" w:rsidP="00AE0E52">
      <w:pPr>
        <w:rPr>
          <w:rFonts w:cs="Arial"/>
          <w:color w:val="808000"/>
          <w:rtl/>
        </w:rPr>
      </w:pPr>
    </w:p>
    <w:p w:rsidR="00AE0E52" w:rsidRDefault="00AE0E52" w:rsidP="00AE0E52">
      <w:pPr>
        <w:rPr>
          <w:rFonts w:cs="Arial" w:hint="cs"/>
          <w:color w:val="808000"/>
          <w:rtl/>
        </w:rPr>
      </w:pPr>
    </w:p>
    <w:p w:rsidR="00705DE6" w:rsidRDefault="00705DE6" w:rsidP="00AE0E52">
      <w:pPr>
        <w:rPr>
          <w:rFonts w:cs="Arial" w:hint="cs"/>
          <w:color w:val="808000"/>
          <w:rtl/>
        </w:rPr>
      </w:pPr>
    </w:p>
    <w:p w:rsidR="006A4D1E" w:rsidRDefault="006A4D1E" w:rsidP="00E15344">
      <w:pPr>
        <w:spacing w:line="360" w:lineRule="auto"/>
        <w:jc w:val="center"/>
        <w:rPr>
          <w:rFonts w:cs="Guttman Yad-Brush" w:hint="cs"/>
          <w:b/>
          <w:bCs/>
          <w:color w:val="008000"/>
          <w:sz w:val="28"/>
          <w:szCs w:val="28"/>
          <w:u w:val="single"/>
          <w:rtl/>
        </w:rPr>
      </w:pPr>
    </w:p>
    <w:p w:rsidR="00705DE6" w:rsidRPr="006A4D1E" w:rsidRDefault="00705DE6" w:rsidP="00AE0E52">
      <w:pPr>
        <w:rPr>
          <w:rFonts w:cs="Arial" w:hint="cs"/>
          <w:color w:val="808000"/>
          <w:sz w:val="28"/>
          <w:szCs w:val="28"/>
          <w:rtl/>
        </w:rPr>
      </w:pPr>
    </w:p>
    <w:p w:rsidR="00705DE6" w:rsidRPr="006A4D1E" w:rsidRDefault="00705DE6" w:rsidP="00AE0E52">
      <w:pPr>
        <w:rPr>
          <w:rFonts w:cs="Arial" w:hint="cs"/>
          <w:color w:val="808000"/>
          <w:sz w:val="28"/>
          <w:szCs w:val="28"/>
          <w:rtl/>
        </w:rPr>
      </w:pPr>
    </w:p>
    <w:p w:rsidR="00962985" w:rsidRPr="006A4D1E" w:rsidRDefault="00962985" w:rsidP="00AE0E52">
      <w:pPr>
        <w:rPr>
          <w:rFonts w:cs="Arial" w:hint="cs"/>
          <w:color w:val="808000"/>
          <w:sz w:val="28"/>
          <w:szCs w:val="28"/>
          <w:rtl/>
        </w:rPr>
      </w:pPr>
    </w:p>
    <w:p w:rsidR="00962985" w:rsidRPr="006A4D1E" w:rsidRDefault="00962985" w:rsidP="00AE0E52">
      <w:pPr>
        <w:rPr>
          <w:rFonts w:cs="Arial" w:hint="cs"/>
          <w:color w:val="808000"/>
          <w:sz w:val="28"/>
          <w:szCs w:val="28"/>
          <w:rtl/>
        </w:rPr>
      </w:pPr>
    </w:p>
    <w:p w:rsidR="00962985" w:rsidRDefault="00962985" w:rsidP="00AE0E52">
      <w:pPr>
        <w:rPr>
          <w:rFonts w:cs="Arial" w:hint="cs"/>
          <w:color w:val="808000"/>
          <w:rtl/>
        </w:rPr>
      </w:pPr>
    </w:p>
    <w:p w:rsidR="00962985" w:rsidRDefault="00962985" w:rsidP="00AE0E52">
      <w:pPr>
        <w:rPr>
          <w:rFonts w:cs="Arial" w:hint="cs"/>
          <w:color w:val="808000"/>
          <w:rtl/>
        </w:rPr>
      </w:pPr>
    </w:p>
    <w:p w:rsidR="00962985" w:rsidRDefault="00962985" w:rsidP="00AE0E52">
      <w:pPr>
        <w:rPr>
          <w:rFonts w:cs="Arial" w:hint="cs"/>
          <w:color w:val="808000"/>
          <w:rtl/>
        </w:rPr>
      </w:pPr>
    </w:p>
    <w:p w:rsidR="00962985" w:rsidRDefault="00962985" w:rsidP="00AE0E52">
      <w:pPr>
        <w:rPr>
          <w:rFonts w:cs="Arial" w:hint="cs"/>
          <w:color w:val="808000"/>
          <w:rtl/>
        </w:rPr>
      </w:pPr>
    </w:p>
    <w:p w:rsidR="00962985" w:rsidRDefault="00962985" w:rsidP="00AE0E52">
      <w:pPr>
        <w:rPr>
          <w:rFonts w:cs="Arial" w:hint="cs"/>
          <w:color w:val="808000"/>
          <w:rtl/>
        </w:rPr>
      </w:pPr>
    </w:p>
    <w:p w:rsidR="00962985" w:rsidRDefault="00962985" w:rsidP="00AE0E52">
      <w:pPr>
        <w:rPr>
          <w:rFonts w:cs="Arial" w:hint="cs"/>
          <w:color w:val="808000"/>
          <w:rtl/>
        </w:rPr>
      </w:pPr>
    </w:p>
    <w:p w:rsidR="00962985" w:rsidRDefault="00962985" w:rsidP="00AE0E52">
      <w:pPr>
        <w:rPr>
          <w:rFonts w:cs="Arial" w:hint="cs"/>
          <w:color w:val="808000"/>
          <w:rtl/>
        </w:rPr>
      </w:pPr>
    </w:p>
    <w:p w:rsidR="00995220" w:rsidRDefault="00995220" w:rsidP="00AE0E52">
      <w:pPr>
        <w:rPr>
          <w:rFonts w:cs="Arial" w:hint="cs"/>
          <w:color w:val="808000"/>
          <w:rtl/>
        </w:rPr>
      </w:pPr>
    </w:p>
    <w:p w:rsidR="00995220" w:rsidRDefault="00995220" w:rsidP="00AE0E52">
      <w:pPr>
        <w:rPr>
          <w:rFonts w:cs="Arial" w:hint="cs"/>
          <w:color w:val="808000"/>
          <w:rtl/>
        </w:rPr>
      </w:pPr>
    </w:p>
    <w:p w:rsidR="00995220" w:rsidRDefault="00995220" w:rsidP="00AE0E52">
      <w:pPr>
        <w:rPr>
          <w:rFonts w:cs="Arial" w:hint="cs"/>
          <w:color w:val="808000"/>
          <w:rtl/>
        </w:rPr>
      </w:pPr>
    </w:p>
    <w:p w:rsidR="00995220" w:rsidRDefault="00995220" w:rsidP="00AE0E52">
      <w:pPr>
        <w:rPr>
          <w:rFonts w:cs="Arial" w:hint="cs"/>
          <w:color w:val="808000"/>
          <w:rtl/>
        </w:rPr>
      </w:pPr>
    </w:p>
    <w:p w:rsidR="00995220" w:rsidRDefault="00995220" w:rsidP="00AE0E52">
      <w:pPr>
        <w:rPr>
          <w:rFonts w:cs="Arial" w:hint="cs"/>
          <w:color w:val="808000"/>
          <w:rtl/>
        </w:rPr>
      </w:pPr>
    </w:p>
    <w:p w:rsidR="0076569F" w:rsidRDefault="0076569F" w:rsidP="00AE0E52">
      <w:pPr>
        <w:rPr>
          <w:rFonts w:cs="Arial" w:hint="cs"/>
          <w:color w:val="808000"/>
          <w:rtl/>
        </w:rPr>
      </w:pPr>
    </w:p>
    <w:p w:rsidR="00995220" w:rsidRDefault="005E2D0F" w:rsidP="00AE0E52">
      <w:pPr>
        <w:rPr>
          <w:rFonts w:cs="Arial" w:hint="cs"/>
          <w:color w:val="808000"/>
          <w:rtl/>
        </w:rPr>
      </w:pPr>
      <w:r w:rsidRPr="002B07AB">
        <w:rPr>
          <w:rFonts w:cs="Arial"/>
          <w:noProof/>
          <w:color w:val="008000"/>
          <w:rtl/>
        </w:rPr>
        <mc:AlternateContent>
          <mc:Choice Requires="wps">
            <w:drawing>
              <wp:anchor distT="0" distB="0" distL="114300" distR="114300" simplePos="0" relativeHeight="251628544" behindDoc="0" locked="0" layoutInCell="1" allowOverlap="1">
                <wp:simplePos x="0" y="0"/>
                <wp:positionH relativeFrom="column">
                  <wp:posOffset>2171700</wp:posOffset>
                </wp:positionH>
                <wp:positionV relativeFrom="paragraph">
                  <wp:posOffset>160020</wp:posOffset>
                </wp:positionV>
                <wp:extent cx="1322070" cy="296545"/>
                <wp:effectExtent l="7620" t="13970" r="32385" b="32385"/>
                <wp:wrapNone/>
                <wp:docPr id="9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22070" cy="296545"/>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008000"/>
                                <w:sz w:val="72"/>
                                <w:szCs w:val="72"/>
                                <w:rtl/>
                                <w14:shadow w14:blurRad="0" w14:dist="35941" w14:dir="2700000" w14:sx="100000" w14:sy="100000" w14:kx="0" w14:ky="0" w14:algn="ctr">
                                  <w14:srgbClr w14:val="C0C0C0"/>
                                </w14:shadow>
                                <w14:textOutline w14:w="9525" w14:cap="flat" w14:cmpd="sng" w14:algn="ctr">
                                  <w14:solidFill>
                                    <w14:srgbClr w14:val="000000"/>
                                  </w14:solidFill>
                                  <w14:prstDash w14:val="solid"/>
                                  <w14:round/>
                                </w14:textOutline>
                              </w:rPr>
                              <w:t>נספח א'</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37" type="#_x0000_t202" style="position:absolute;left:0;text-align:left;margin-left:171pt;margin-top:12.6pt;width:104.1pt;height:2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008000"/>
                          <w:sz w:val="72"/>
                          <w:szCs w:val="72"/>
                          <w:rtl/>
                          <w14:shadow w14:blurRad="0" w14:dist="35941" w14:dir="2700000" w14:sx="100000" w14:sy="100000" w14:kx="0" w14:ky="0" w14:algn="ctr">
                            <w14:srgbClr w14:val="C0C0C0"/>
                          </w14:shadow>
                          <w14:textOutline w14:w="9525" w14:cap="flat" w14:cmpd="sng" w14:algn="ctr">
                            <w14:solidFill>
                              <w14:srgbClr w14:val="000000"/>
                            </w14:solidFill>
                            <w14:prstDash w14:val="solid"/>
                            <w14:round/>
                          </w14:textOutline>
                        </w:rPr>
                        <w:t>נספח א'</w:t>
                      </w:r>
                    </w:p>
                  </w:txbxContent>
                </v:textbox>
              </v:shape>
            </w:pict>
          </mc:Fallback>
        </mc:AlternateContent>
      </w:r>
    </w:p>
    <w:p w:rsidR="00995220" w:rsidRDefault="00995220" w:rsidP="00AE0E52">
      <w:pPr>
        <w:rPr>
          <w:rFonts w:cs="Arial" w:hint="cs"/>
          <w:color w:val="808000"/>
          <w:rtl/>
        </w:rPr>
      </w:pPr>
    </w:p>
    <w:p w:rsidR="00995220" w:rsidRDefault="00995220" w:rsidP="00AE0E52">
      <w:pPr>
        <w:rPr>
          <w:rFonts w:cs="Arial" w:hint="cs"/>
          <w:color w:val="808000"/>
          <w:rtl/>
        </w:rPr>
      </w:pPr>
    </w:p>
    <w:p w:rsidR="00AE0E52" w:rsidRDefault="00AE0E52" w:rsidP="00AE0E52">
      <w:pPr>
        <w:jc w:val="center"/>
        <w:rPr>
          <w:rFonts w:cs="Arial"/>
          <w:b/>
          <w:bCs/>
          <w:rtl/>
        </w:rPr>
      </w:pPr>
    </w:p>
    <w:p w:rsidR="00AE0E52" w:rsidRPr="005E2D0F" w:rsidRDefault="00AE0E52" w:rsidP="00AE0E52">
      <w:pPr>
        <w:rPr>
          <w:rFonts w:ascii="Arial Bold" w:hAnsi="Arial Bold" w:cs="Arial" w:hint="cs"/>
          <w:b/>
          <w:bCs/>
          <w:color w:val="FF0000"/>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E0E52" w:rsidRPr="005E2D0F" w:rsidRDefault="00AE0E52" w:rsidP="00AE0E52">
      <w:pPr>
        <w:pStyle w:val="a3"/>
        <w:jc w:val="center"/>
        <w:rPr>
          <w:rFonts w:ascii="Arial Bold" w:hAnsi="Arial Bold" w:cs="Arial"/>
          <w:b/>
          <w:bCs/>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ascii="Arial Bold" w:hAnsi="Arial Bold" w:cs="Arial" w:hint="cs"/>
          <w:b/>
          <w:bCs/>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5E2D0F">
        <w:rPr>
          <w:rFonts w:ascii="Arial Bold" w:hAnsi="Arial Bold" w:cs="Arial"/>
          <w:b/>
          <w:bCs/>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עוגת הפנאי" שלי</w:t>
      </w:r>
      <w:r w:rsidRPr="005E2D0F">
        <w:rPr>
          <w:rFonts w:ascii="Arial Bold" w:hAnsi="Arial Bold" w:cs="Arial" w:hint="cs"/>
          <w:b/>
          <w:bCs/>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E2D0F">
        <w:rPr>
          <w:rFonts w:ascii="Arial Bold" w:hAnsi="Arial Bold" w:cs="Arial"/>
          <w:b/>
          <w:bCs/>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כרטיס משימה אישית</w:t>
      </w:r>
    </w:p>
    <w:p w:rsidR="00AE0E52" w:rsidRDefault="00AE0E52" w:rsidP="00192E1E">
      <w:pPr>
        <w:numPr>
          <w:ilvl w:val="0"/>
          <w:numId w:val="5"/>
        </w:numPr>
        <w:spacing w:line="360" w:lineRule="auto"/>
        <w:ind w:right="648"/>
        <w:rPr>
          <w:rFonts w:cs="Arial"/>
          <w:rtl/>
        </w:rPr>
      </w:pPr>
      <w:r>
        <w:rPr>
          <w:rFonts w:cs="Arial"/>
          <w:rtl/>
        </w:rPr>
        <w:t>ערכו רשימה של 10-15 פעילויות שהנכם עושים משעת החזרה מבית הספר ועד הליכתכם לישון  ( כולל אכילה, שנת צהר</w:t>
      </w:r>
      <w:r>
        <w:rPr>
          <w:rFonts w:cs="Arial" w:hint="cs"/>
          <w:rtl/>
        </w:rPr>
        <w:t>י</w:t>
      </w:r>
      <w:r>
        <w:rPr>
          <w:rFonts w:cs="Arial"/>
          <w:rtl/>
        </w:rPr>
        <w:t>ים, דיבור בטלפון וכו</w:t>
      </w:r>
      <w:r>
        <w:rPr>
          <w:rFonts w:cs="Arial" w:hint="cs"/>
          <w:rtl/>
        </w:rPr>
        <w:t>'</w:t>
      </w:r>
      <w:r>
        <w:rPr>
          <w:rFonts w:cs="Arial"/>
          <w:rtl/>
        </w:rPr>
        <w:t>) . התייחסו</w:t>
      </w:r>
      <w:r>
        <w:rPr>
          <w:rFonts w:cs="Arial" w:hint="cs"/>
          <w:rtl/>
        </w:rPr>
        <w:t xml:space="preserve"> </w:t>
      </w:r>
      <w:r>
        <w:rPr>
          <w:rFonts w:cs="Arial"/>
          <w:rtl/>
        </w:rPr>
        <w:t>לשבוע אופייני ורגיל.</w:t>
      </w:r>
    </w:p>
    <w:p w:rsidR="00AE0E52" w:rsidRDefault="00AE0E52" w:rsidP="00AE0E52">
      <w:pPr>
        <w:rPr>
          <w:rFonts w:cs="Arial"/>
          <w:rtl/>
        </w:rPr>
      </w:pPr>
    </w:p>
    <w:p w:rsidR="00AE0E52" w:rsidRDefault="00AE0E52" w:rsidP="00AE0E52">
      <w:pPr>
        <w:pBdr>
          <w:top w:val="single" w:sz="6" w:space="1" w:color="auto"/>
          <w:bottom w:val="single" w:sz="6" w:space="1" w:color="auto"/>
        </w:pBdr>
        <w:rPr>
          <w:rFonts w:cs="Arial"/>
          <w:rtl/>
        </w:rPr>
      </w:pPr>
    </w:p>
    <w:p w:rsidR="00AE0E52" w:rsidRDefault="00AE0E52" w:rsidP="00AE0E52">
      <w:pPr>
        <w:pBdr>
          <w:bottom w:val="single" w:sz="6" w:space="1" w:color="auto"/>
          <w:between w:val="single" w:sz="6" w:space="1" w:color="auto"/>
        </w:pBdr>
        <w:rPr>
          <w:rFonts w:cs="Arial"/>
          <w:rtl/>
        </w:rPr>
      </w:pPr>
    </w:p>
    <w:p w:rsidR="00AE0E52" w:rsidRDefault="00AE0E52" w:rsidP="00AE0E52">
      <w:pPr>
        <w:pBdr>
          <w:bottom w:val="single" w:sz="6" w:space="1" w:color="auto"/>
          <w:between w:val="single" w:sz="6" w:space="1" w:color="auto"/>
        </w:pBdr>
        <w:rPr>
          <w:rFonts w:cs="Arial"/>
          <w:rtl/>
        </w:rPr>
      </w:pPr>
    </w:p>
    <w:p w:rsidR="00AE0E52" w:rsidRDefault="00AE0E52" w:rsidP="00AE0E52">
      <w:pPr>
        <w:pBdr>
          <w:bottom w:val="single" w:sz="6" w:space="1" w:color="auto"/>
          <w:between w:val="single" w:sz="6" w:space="1" w:color="auto"/>
        </w:pBdr>
        <w:rPr>
          <w:rFonts w:cs="Arial"/>
          <w:rtl/>
        </w:rPr>
      </w:pPr>
    </w:p>
    <w:p w:rsidR="00AE0E52" w:rsidRDefault="00AE0E52" w:rsidP="00AE0E52">
      <w:pPr>
        <w:pBdr>
          <w:bottom w:val="single" w:sz="6" w:space="1" w:color="auto"/>
          <w:between w:val="single" w:sz="6" w:space="1" w:color="auto"/>
        </w:pBdr>
        <w:rPr>
          <w:rFonts w:cs="Arial"/>
          <w:rtl/>
        </w:rPr>
      </w:pPr>
    </w:p>
    <w:p w:rsidR="00AE0E52" w:rsidRDefault="00AE0E52" w:rsidP="00AE0E52">
      <w:pPr>
        <w:pBdr>
          <w:bottom w:val="single" w:sz="6" w:space="1" w:color="auto"/>
          <w:between w:val="single" w:sz="6" w:space="1" w:color="auto"/>
        </w:pBdr>
        <w:rPr>
          <w:rFonts w:cs="Arial"/>
          <w:rtl/>
        </w:rPr>
      </w:pPr>
    </w:p>
    <w:p w:rsidR="00AE0E52" w:rsidRDefault="00AE0E52" w:rsidP="00AE0E52">
      <w:pPr>
        <w:rPr>
          <w:rFonts w:cs="Arial"/>
          <w:rtl/>
        </w:rPr>
      </w:pPr>
    </w:p>
    <w:p w:rsidR="00AE0E52" w:rsidRDefault="00AE0E52" w:rsidP="00AE0E52">
      <w:pPr>
        <w:rPr>
          <w:rFonts w:cs="Arial"/>
          <w:rtl/>
        </w:rPr>
      </w:pPr>
    </w:p>
    <w:p w:rsidR="00AE0E52" w:rsidRDefault="00AE0E52" w:rsidP="00AE0E52">
      <w:pPr>
        <w:numPr>
          <w:ilvl w:val="0"/>
          <w:numId w:val="5"/>
        </w:numPr>
        <w:spacing w:line="360" w:lineRule="auto"/>
        <w:rPr>
          <w:rFonts w:cs="Arial"/>
        </w:rPr>
      </w:pPr>
      <w:r>
        <w:rPr>
          <w:rFonts w:cs="Arial"/>
          <w:rtl/>
        </w:rPr>
        <w:t xml:space="preserve">לפניכם "עוגת" פעילויות שבועית. חלקו את כל העוגה לפרוסות על פי מספר  </w:t>
      </w:r>
    </w:p>
    <w:p w:rsidR="00AE0E52" w:rsidRDefault="00AE0E52" w:rsidP="00AE0E52">
      <w:pPr>
        <w:spacing w:line="360" w:lineRule="auto"/>
        <w:ind w:left="-360" w:right="360"/>
        <w:rPr>
          <w:rFonts w:cs="Arial"/>
          <w:rtl/>
        </w:rPr>
      </w:pPr>
      <w:r>
        <w:rPr>
          <w:rFonts w:cs="Arial"/>
          <w:rtl/>
        </w:rPr>
        <w:t xml:space="preserve">            הפעילויות  שלכם, כך שעובי כל "פרוסה"  ייצג את  משך הזמן שאתם </w:t>
      </w:r>
    </w:p>
    <w:p w:rsidR="00AE0E52" w:rsidRDefault="00AE0E52" w:rsidP="00AE0E52">
      <w:pPr>
        <w:spacing w:line="360" w:lineRule="auto"/>
        <w:ind w:left="-360" w:right="360"/>
        <w:rPr>
          <w:rFonts w:cs="Arial"/>
          <w:rtl/>
        </w:rPr>
      </w:pPr>
      <w:r>
        <w:rPr>
          <w:rFonts w:cs="Arial"/>
          <w:rtl/>
        </w:rPr>
        <w:t xml:space="preserve">            מקדישים לכל   פעילות ( אין צורך "לפרוס" את הפרוסות בדיוק יחסי </w:t>
      </w:r>
    </w:p>
    <w:p w:rsidR="00AE0E52" w:rsidRDefault="00AE0E52" w:rsidP="00AE0E52">
      <w:pPr>
        <w:spacing w:line="360" w:lineRule="auto"/>
        <w:ind w:left="-360" w:right="360"/>
        <w:rPr>
          <w:rFonts w:cs="Arial"/>
          <w:rtl/>
        </w:rPr>
      </w:pPr>
      <w:r>
        <w:rPr>
          <w:rFonts w:cs="Arial"/>
          <w:rtl/>
        </w:rPr>
        <w:t xml:space="preserve">            ומתמטי, אלא בצורה שתיתן מבט כללי: הפרוסה העבה ביותר- לפעילות </w:t>
      </w:r>
    </w:p>
    <w:p w:rsidR="00AE0E52" w:rsidRDefault="00AE0E52" w:rsidP="00AE0E52">
      <w:pPr>
        <w:spacing w:line="360" w:lineRule="auto"/>
        <w:ind w:left="-360" w:right="360"/>
        <w:rPr>
          <w:rFonts w:cs="Arial" w:hint="cs"/>
          <w:rtl/>
        </w:rPr>
      </w:pPr>
      <w:r>
        <w:rPr>
          <w:rFonts w:cs="Arial"/>
          <w:rtl/>
        </w:rPr>
        <w:t xml:space="preserve">            המרבית, דקה במעט- לזו שפחות וכן הלאה)</w:t>
      </w:r>
      <w:r>
        <w:rPr>
          <w:rFonts w:cs="Arial" w:hint="cs"/>
          <w:rtl/>
        </w:rPr>
        <w:t>.</w:t>
      </w:r>
    </w:p>
    <w:p w:rsidR="00AE0E52" w:rsidRDefault="005E2D0F" w:rsidP="00AE0E52">
      <w:pPr>
        <w:spacing w:line="360" w:lineRule="auto"/>
        <w:rPr>
          <w:rFonts w:cs="Arial"/>
          <w:rtl/>
        </w:rPr>
      </w:pPr>
      <w:r>
        <w:rPr>
          <w:rFonts w:cs="Arial"/>
          <w:noProof/>
          <w:rtl/>
        </w:rPr>
        <mc:AlternateContent>
          <mc:Choice Requires="wps">
            <w:drawing>
              <wp:anchor distT="0" distB="0" distL="114300" distR="114300" simplePos="0" relativeHeight="251627520" behindDoc="1" locked="0" layoutInCell="0" allowOverlap="1">
                <wp:simplePos x="0" y="0"/>
                <wp:positionH relativeFrom="page">
                  <wp:posOffset>2560320</wp:posOffset>
                </wp:positionH>
                <wp:positionV relativeFrom="paragraph">
                  <wp:posOffset>123190</wp:posOffset>
                </wp:positionV>
                <wp:extent cx="2926080" cy="2734945"/>
                <wp:effectExtent l="7620" t="6350" r="9525" b="11430"/>
                <wp:wrapNone/>
                <wp:docPr id="9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34945"/>
                        </a:xfrm>
                        <a:prstGeom prst="ellipse">
                          <a:avLst/>
                        </a:prstGeom>
                        <a:gradFill rotWithShape="1">
                          <a:gsLst>
                            <a:gs pos="0">
                              <a:srgbClr val="008000"/>
                            </a:gs>
                            <a:gs pos="100000">
                              <a:srgbClr val="CCFFCC"/>
                            </a:gs>
                          </a:gsLst>
                          <a:path path="shape">
                            <a:fillToRect l="50000" t="50000" r="50000" b="50000"/>
                          </a:path>
                        </a:gra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4D44D" id="Oval 4" o:spid="_x0000_s1026" style="position:absolute;left:0;text-align:left;margin-left:201.6pt;margin-top:9.7pt;width:230.4pt;height:215.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" o:allowincell="f" fillcolor="green" strokeweight="1pt">
                <v:fill color2="#cfc" rotate="t" focusposition=".5,.5" focussize="" focus="100%" type="gradientRadial"/>
                <w10:wrap anchorx="page"/>
              </v:oval>
            </w:pict>
          </mc:Fallback>
        </mc:AlternateContent>
      </w:r>
    </w:p>
    <w:p w:rsidR="00AE0E52" w:rsidRDefault="00AE0E52" w:rsidP="00AE0E52">
      <w:pPr>
        <w:rPr>
          <w:rFonts w:cs="Arial"/>
          <w:rtl/>
        </w:rPr>
      </w:pPr>
    </w:p>
    <w:p w:rsidR="00AE0E52" w:rsidRDefault="00AE0E52" w:rsidP="00AE0E52">
      <w:pPr>
        <w:rPr>
          <w:rFonts w:cs="Arial"/>
          <w:rtl/>
        </w:rPr>
      </w:pPr>
    </w:p>
    <w:p w:rsidR="00AE0E52" w:rsidRDefault="00AE0E52" w:rsidP="00AE0E52">
      <w:pPr>
        <w:rPr>
          <w:rFonts w:cs="Arial"/>
        </w:rPr>
      </w:pPr>
      <w:r>
        <w:rPr>
          <w:rFonts w:cs="Arial"/>
          <w:rtl/>
        </w:rPr>
        <w:t xml:space="preserve">  </w:t>
      </w:r>
    </w:p>
    <w:p w:rsidR="00AE0E52" w:rsidRDefault="00AE0E52" w:rsidP="00AE0E52">
      <w:pPr>
        <w:rPr>
          <w:rFonts w:cs="Arial"/>
          <w:color w:val="808000"/>
          <w:rtl/>
        </w:rPr>
      </w:pPr>
    </w:p>
    <w:p w:rsidR="00AE0E52" w:rsidRDefault="00AE0E52" w:rsidP="00AE0E52">
      <w:pPr>
        <w:rPr>
          <w:rFonts w:cs="Arial"/>
          <w:color w:val="808000"/>
          <w:rtl/>
        </w:rPr>
      </w:pPr>
    </w:p>
    <w:p w:rsidR="00AE0E52" w:rsidRDefault="00AE0E52" w:rsidP="00AE0E52">
      <w:pPr>
        <w:rPr>
          <w:rFonts w:cs="Arial"/>
          <w:color w:val="808000"/>
          <w:rtl/>
        </w:rPr>
      </w:pPr>
    </w:p>
    <w:p w:rsidR="00AE0E52" w:rsidRDefault="00AE0E52" w:rsidP="00AE0E52">
      <w:pPr>
        <w:rPr>
          <w:rFonts w:cs="Arial"/>
          <w:color w:val="808000"/>
          <w:rtl/>
        </w:rPr>
      </w:pPr>
    </w:p>
    <w:p w:rsidR="00AE0E52" w:rsidRDefault="00AE0E52" w:rsidP="00AE0E52">
      <w:pPr>
        <w:rPr>
          <w:rFonts w:cs="Arial"/>
          <w:color w:val="808000"/>
          <w:rtl/>
        </w:rPr>
      </w:pPr>
    </w:p>
    <w:p w:rsidR="00AE0E52" w:rsidRDefault="00AE0E52" w:rsidP="00AE0E52">
      <w:pPr>
        <w:rPr>
          <w:rFonts w:cs="Arial"/>
          <w:color w:val="808000"/>
          <w:rtl/>
        </w:rPr>
      </w:pPr>
    </w:p>
    <w:p w:rsidR="00AE0E52" w:rsidRDefault="00AE0E52" w:rsidP="00AE0E52">
      <w:pPr>
        <w:rPr>
          <w:rFonts w:cs="Arial"/>
          <w:color w:val="808000"/>
          <w:rtl/>
        </w:rPr>
      </w:pPr>
    </w:p>
    <w:p w:rsidR="00AE0E52" w:rsidRDefault="00AE0E52" w:rsidP="00AE0E52">
      <w:pPr>
        <w:rPr>
          <w:rFonts w:cs="Arial"/>
          <w:color w:val="808000"/>
          <w:rtl/>
        </w:rPr>
      </w:pPr>
    </w:p>
    <w:p w:rsidR="00AE0E52" w:rsidRDefault="00AE0E52" w:rsidP="00AE0E52">
      <w:pPr>
        <w:rPr>
          <w:rFonts w:cs="Arial"/>
          <w:color w:val="FF0000"/>
          <w:rtl/>
        </w:rPr>
      </w:pPr>
    </w:p>
    <w:p w:rsidR="00AE0E52" w:rsidRDefault="00AE0E52" w:rsidP="00AE0E52">
      <w:pPr>
        <w:rPr>
          <w:rFonts w:cs="Arial"/>
          <w:color w:val="FF0000"/>
          <w:rtl/>
        </w:rPr>
      </w:pPr>
    </w:p>
    <w:p w:rsidR="00AE0E52" w:rsidRDefault="00AE0E52" w:rsidP="00AE0E52">
      <w:pPr>
        <w:rPr>
          <w:rFonts w:cs="Arial"/>
          <w:color w:val="FF0000"/>
          <w:rtl/>
        </w:rPr>
      </w:pPr>
    </w:p>
    <w:p w:rsidR="00AE0E52" w:rsidRDefault="00AE0E52" w:rsidP="00AE0E52">
      <w:pPr>
        <w:rPr>
          <w:rFonts w:cs="Arial"/>
          <w:color w:val="FF0000"/>
          <w:rtl/>
        </w:rPr>
      </w:pPr>
    </w:p>
    <w:p w:rsidR="00AE0E52" w:rsidRDefault="00AE0E52" w:rsidP="00AE0E52">
      <w:pPr>
        <w:rPr>
          <w:rFonts w:cs="Arial"/>
          <w:color w:val="FF0000"/>
          <w:rtl/>
        </w:rPr>
      </w:pPr>
    </w:p>
    <w:p w:rsidR="00AE0E52" w:rsidRDefault="00AE0E52" w:rsidP="00AE0E52">
      <w:pPr>
        <w:spacing w:line="360" w:lineRule="auto"/>
        <w:rPr>
          <w:rFonts w:cs="Arial"/>
          <w:b/>
          <w:bCs/>
          <w:rtl/>
        </w:rPr>
      </w:pPr>
      <w:r>
        <w:rPr>
          <w:rFonts w:cs="Arial"/>
          <w:b/>
          <w:bCs/>
          <w:rtl/>
        </w:rPr>
        <w:br w:type="page"/>
      </w:r>
    </w:p>
    <w:p w:rsidR="00392ED6" w:rsidRDefault="00392ED6" w:rsidP="00AE0E52">
      <w:pPr>
        <w:spacing w:line="360" w:lineRule="auto"/>
        <w:rPr>
          <w:rFonts w:cs="Arial" w:hint="cs"/>
          <w:b/>
          <w:bCs/>
          <w:rtl/>
        </w:rPr>
      </w:pPr>
    </w:p>
    <w:p w:rsidR="00392ED6" w:rsidRDefault="00392ED6" w:rsidP="00AE0E52">
      <w:pPr>
        <w:spacing w:line="360" w:lineRule="auto"/>
        <w:rPr>
          <w:rFonts w:cs="Arial" w:hint="cs"/>
          <w:b/>
          <w:bCs/>
          <w:rtl/>
        </w:rPr>
      </w:pPr>
    </w:p>
    <w:p w:rsidR="00AE0E52" w:rsidRDefault="005E2D0F" w:rsidP="00AE0E52">
      <w:pPr>
        <w:spacing w:line="360" w:lineRule="auto"/>
        <w:rPr>
          <w:rFonts w:cs="Arial"/>
          <w:b/>
          <w:bCs/>
          <w:rtl/>
        </w:rPr>
      </w:pPr>
      <w:r w:rsidRPr="00C866A9">
        <w:rPr>
          <w:rFonts w:cs="Arial"/>
          <w:b/>
          <w:bCs/>
          <w:noProof/>
          <w:color w:val="339966"/>
          <w:rtl/>
        </w:rPr>
        <mc:AlternateContent>
          <mc:Choice Requires="wps">
            <w:drawing>
              <wp:anchor distT="0" distB="0" distL="114300" distR="114300" simplePos="0" relativeHeight="251629568" behindDoc="0" locked="0" layoutInCell="1" allowOverlap="1">
                <wp:simplePos x="0" y="0"/>
                <wp:positionH relativeFrom="column">
                  <wp:posOffset>1828800</wp:posOffset>
                </wp:positionH>
                <wp:positionV relativeFrom="paragraph">
                  <wp:posOffset>-34290</wp:posOffset>
                </wp:positionV>
                <wp:extent cx="1685925" cy="342900"/>
                <wp:effectExtent l="7620" t="8255" r="30480" b="29845"/>
                <wp:wrapNone/>
                <wp:docPr id="9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85925" cy="34290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008000"/>
                                <w:sz w:val="72"/>
                                <w:szCs w:val="72"/>
                                <w:rtl/>
                                <w14:shadow w14:blurRad="0" w14:dist="35941" w14:dir="2700000" w14:sx="100000" w14:sy="100000" w14:kx="0" w14:ky="0" w14:algn="ctr">
                                  <w14:srgbClr w14:val="C0C0C0"/>
                                </w14:shadow>
                                <w14:textOutline w14:w="9525" w14:cap="flat" w14:cmpd="sng" w14:algn="ctr">
                                  <w14:solidFill>
                                    <w14:srgbClr w14:val="000000"/>
                                  </w14:solidFill>
                                  <w14:prstDash w14:val="solid"/>
                                  <w14:round/>
                                </w14:textOutline>
                              </w:rPr>
                              <w:t>נספח ב'</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38" type="#_x0000_t202" style="position:absolute;left:0;text-align:left;margin-left:2in;margin-top:-2.7pt;width:132.7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008000"/>
                          <w:sz w:val="72"/>
                          <w:szCs w:val="72"/>
                          <w:rtl/>
                          <w14:shadow w14:blurRad="0" w14:dist="35941" w14:dir="2700000" w14:sx="100000" w14:sy="100000" w14:kx="0" w14:ky="0" w14:algn="ctr">
                            <w14:srgbClr w14:val="C0C0C0"/>
                          </w14:shadow>
                          <w14:textOutline w14:w="9525" w14:cap="flat" w14:cmpd="sng" w14:algn="ctr">
                            <w14:solidFill>
                              <w14:srgbClr w14:val="000000"/>
                            </w14:solidFill>
                            <w14:prstDash w14:val="solid"/>
                            <w14:round/>
                          </w14:textOutline>
                        </w:rPr>
                        <w:t>נספח ב'</w:t>
                      </w:r>
                    </w:p>
                  </w:txbxContent>
                </v:textbox>
              </v:shape>
            </w:pict>
          </mc:Fallback>
        </mc:AlternateContent>
      </w:r>
    </w:p>
    <w:p w:rsidR="00AE0E52" w:rsidRDefault="00AE0E52" w:rsidP="00AE0E52">
      <w:pPr>
        <w:spacing w:line="360" w:lineRule="auto"/>
        <w:rPr>
          <w:rFonts w:cs="Arial" w:hint="cs"/>
          <w:b/>
          <w:bCs/>
          <w:rtl/>
        </w:rPr>
      </w:pPr>
    </w:p>
    <w:p w:rsidR="00A01099" w:rsidRDefault="00A01099" w:rsidP="00AE0E52">
      <w:pPr>
        <w:spacing w:line="360" w:lineRule="auto"/>
        <w:rPr>
          <w:rFonts w:cs="Arial" w:hint="cs"/>
          <w:b/>
          <w:bCs/>
          <w:rtl/>
        </w:rPr>
      </w:pPr>
    </w:p>
    <w:p w:rsidR="00AE0E52" w:rsidRDefault="00AE0E52" w:rsidP="00192E1E">
      <w:pPr>
        <w:numPr>
          <w:ilvl w:val="0"/>
          <w:numId w:val="9"/>
        </w:numPr>
        <w:spacing w:line="360" w:lineRule="auto"/>
        <w:ind w:right="0"/>
        <w:rPr>
          <w:rFonts w:cs="Arial"/>
          <w:rtl/>
        </w:rPr>
      </w:pPr>
      <w:r>
        <w:rPr>
          <w:rFonts w:cs="Arial"/>
          <w:rtl/>
        </w:rPr>
        <w:t>כל משתתף יציג בפני חבריו את שלושת העיסוקים הממלאים את מרבית זמנו (העיסוקים שקיבלו את הפרוסה הגדולה ביותר בעוגה)</w:t>
      </w:r>
      <w:r>
        <w:rPr>
          <w:rFonts w:cs="Arial" w:hint="cs"/>
          <w:rtl/>
        </w:rPr>
        <w:t>.</w:t>
      </w:r>
    </w:p>
    <w:p w:rsidR="00AE0E52" w:rsidRDefault="00AE0E52" w:rsidP="00192E1E">
      <w:pPr>
        <w:numPr>
          <w:ilvl w:val="0"/>
          <w:numId w:val="9"/>
        </w:numPr>
        <w:spacing w:line="360" w:lineRule="auto"/>
        <w:ind w:right="0"/>
        <w:rPr>
          <w:rFonts w:cs="Arial"/>
          <w:rtl/>
        </w:rPr>
      </w:pPr>
      <w:r>
        <w:rPr>
          <w:rFonts w:cs="Arial"/>
          <w:rtl/>
        </w:rPr>
        <w:t>רכזו את רשימת העיסוקים  של חברי הקבוצה ברשימה אחת.</w:t>
      </w:r>
    </w:p>
    <w:p w:rsidR="00AE0E52" w:rsidRDefault="00AE0E52" w:rsidP="00192E1E">
      <w:pPr>
        <w:numPr>
          <w:ilvl w:val="0"/>
          <w:numId w:val="9"/>
        </w:numPr>
        <w:spacing w:line="360" w:lineRule="auto"/>
        <w:ind w:right="0"/>
        <w:rPr>
          <w:rFonts w:cs="Arial"/>
          <w:rtl/>
        </w:rPr>
      </w:pPr>
      <w:r>
        <w:rPr>
          <w:rFonts w:cs="Arial"/>
          <w:rtl/>
        </w:rPr>
        <w:t>לפניכם טבלת "תחומי עיסוק"</w:t>
      </w:r>
      <w:r>
        <w:rPr>
          <w:rFonts w:cs="Arial" w:hint="cs"/>
          <w:rtl/>
        </w:rPr>
        <w:t>.</w:t>
      </w:r>
      <w:r>
        <w:rPr>
          <w:rFonts w:cs="Arial"/>
          <w:rtl/>
        </w:rPr>
        <w:t xml:space="preserve"> החליטו לאילו תחומים תמיינו את  רשימת העיסוקים של חברי הקבוצה. לדוגמ</w:t>
      </w:r>
      <w:r>
        <w:rPr>
          <w:rFonts w:cs="Arial" w:hint="cs"/>
          <w:rtl/>
        </w:rPr>
        <w:t>ה</w:t>
      </w:r>
      <w:r>
        <w:rPr>
          <w:rFonts w:cs="Arial"/>
          <w:rtl/>
        </w:rPr>
        <w:t xml:space="preserve">: </w:t>
      </w:r>
    </w:p>
    <w:p w:rsidR="00AE0E52" w:rsidRDefault="00AE0E52" w:rsidP="00AE0E52">
      <w:pPr>
        <w:spacing w:line="360" w:lineRule="auto"/>
        <w:ind w:left="288"/>
        <w:rPr>
          <w:rFonts w:cs="Arial"/>
          <w:rtl/>
        </w:rPr>
      </w:pPr>
      <w:r>
        <w:rPr>
          <w:rFonts w:cs="Arial"/>
          <w:rtl/>
        </w:rPr>
        <w:t>הפעילות:</w:t>
      </w:r>
      <w:r>
        <w:rPr>
          <w:rFonts w:cs="Arial" w:hint="cs"/>
          <w:rtl/>
        </w:rPr>
        <w:t xml:space="preserve"> </w:t>
      </w:r>
      <w:r>
        <w:rPr>
          <w:rFonts w:cs="Arial"/>
          <w:rtl/>
        </w:rPr>
        <w:t>צפייה בטלוויזיה יכולה להיות שייכת לפעילות לבד בבית.</w:t>
      </w:r>
    </w:p>
    <w:p w:rsidR="00AE0E52" w:rsidRDefault="00AE0E52" w:rsidP="00192E1E">
      <w:pPr>
        <w:numPr>
          <w:ilvl w:val="0"/>
          <w:numId w:val="9"/>
        </w:numPr>
        <w:spacing w:line="360" w:lineRule="auto"/>
        <w:ind w:right="0"/>
        <w:rPr>
          <w:rFonts w:cs="Arial"/>
          <w:rtl/>
        </w:rPr>
      </w:pPr>
      <w:r>
        <w:rPr>
          <w:rFonts w:cs="Arial"/>
          <w:rtl/>
        </w:rPr>
        <w:t>מלאו את הטבלה על פי החלטתכם וציינו ליד כל תחום את מספר המשתתפים  שציינו את הפעילות בתחום זה כפעילות  לה מוקדש זמן מירבי.</w:t>
      </w:r>
    </w:p>
    <w:p w:rsidR="00AE0E52" w:rsidRPr="00C866A9" w:rsidRDefault="00AE0E52" w:rsidP="00AE0E52">
      <w:pPr>
        <w:spacing w:line="360" w:lineRule="auto"/>
        <w:ind w:left="288"/>
        <w:rPr>
          <w:rFonts w:cs="Arial"/>
          <w:color w:val="008000"/>
          <w:rtl/>
        </w:rPr>
      </w:pPr>
    </w:p>
    <w:p w:rsidR="00AE0E52" w:rsidRDefault="00AE0E52" w:rsidP="00AE0E52">
      <w:pPr>
        <w:jc w:val="center"/>
        <w:rPr>
          <w:rFonts w:cs="Arial" w:hint="cs"/>
          <w:b/>
          <w:bCs/>
          <w:color w:val="008000"/>
          <w:sz w:val="28"/>
          <w:rtl/>
        </w:rPr>
      </w:pPr>
      <w:r w:rsidRPr="00C866A9">
        <w:rPr>
          <w:rFonts w:cs="Arial"/>
          <w:b/>
          <w:bCs/>
          <w:color w:val="008000"/>
          <w:sz w:val="28"/>
          <w:rtl/>
        </w:rPr>
        <w:t>טבלת תחומי עיסוקים בפנאי (קבוצתי)</w:t>
      </w:r>
    </w:p>
    <w:p w:rsidR="00A01099" w:rsidRPr="00C866A9" w:rsidRDefault="00A01099" w:rsidP="00AE0E52">
      <w:pPr>
        <w:jc w:val="center"/>
        <w:rPr>
          <w:rFonts w:cs="Arial" w:hint="cs"/>
          <w:b/>
          <w:bCs/>
          <w:color w:val="008000"/>
          <w:sz w:val="28"/>
          <w:rtl/>
        </w:rPr>
      </w:pPr>
    </w:p>
    <w:p w:rsidR="00AE0E52" w:rsidRPr="00C866A9" w:rsidRDefault="00AE0E52" w:rsidP="00AE0E52">
      <w:pPr>
        <w:rPr>
          <w:rFonts w:cs="Arial"/>
          <w:color w:val="339966"/>
          <w:rtl/>
        </w:rPr>
      </w:pPr>
    </w:p>
    <w:tbl>
      <w:tblPr>
        <w:tblW w:w="0" w:type="auto"/>
        <w:jc w:val="righ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4253"/>
        <w:gridCol w:w="4445"/>
      </w:tblGrid>
      <w:tr w:rsidR="00AE0E52">
        <w:tblPrEx>
          <w:tblCellMar>
            <w:top w:w="0" w:type="dxa"/>
            <w:bottom w:w="0" w:type="dxa"/>
          </w:tblCellMar>
        </w:tblPrEx>
        <w:trPr>
          <w:jc w:val="right"/>
        </w:trPr>
        <w:tc>
          <w:tcPr>
            <w:tcW w:w="4253" w:type="dxa"/>
          </w:tcPr>
          <w:p w:rsidR="00AE0E52" w:rsidRPr="00705DE6" w:rsidRDefault="00AE0E52" w:rsidP="00EC6EF6">
            <w:pPr>
              <w:ind w:right="34"/>
              <w:jc w:val="center"/>
              <w:rPr>
                <w:rFonts w:cs="Arial"/>
                <w:b/>
                <w:bCs/>
                <w:rtl/>
              </w:rPr>
            </w:pPr>
            <w:r w:rsidRPr="00705DE6">
              <w:rPr>
                <w:rFonts w:cs="Arial"/>
                <w:b/>
                <w:bCs/>
                <w:rtl/>
              </w:rPr>
              <w:t>מספר התלמידים שמקדישים את הזמן המירבי לתחום</w:t>
            </w:r>
          </w:p>
        </w:tc>
        <w:tc>
          <w:tcPr>
            <w:tcW w:w="4445" w:type="dxa"/>
          </w:tcPr>
          <w:p w:rsidR="00AE0E52" w:rsidRPr="00705DE6" w:rsidRDefault="00AE0E52" w:rsidP="00EC6EF6">
            <w:pPr>
              <w:spacing w:line="480" w:lineRule="auto"/>
              <w:jc w:val="center"/>
              <w:rPr>
                <w:rFonts w:cs="Arial"/>
                <w:b/>
                <w:bCs/>
                <w:rtl/>
              </w:rPr>
            </w:pPr>
            <w:r w:rsidRPr="00705DE6">
              <w:rPr>
                <w:rFonts w:cs="Arial"/>
                <w:b/>
                <w:bCs/>
                <w:rtl/>
              </w:rPr>
              <w:t>תחום פעילות</w:t>
            </w:r>
          </w:p>
        </w:tc>
      </w:tr>
      <w:tr w:rsidR="00AE0E52">
        <w:tblPrEx>
          <w:tblCellMar>
            <w:top w:w="0" w:type="dxa"/>
            <w:bottom w:w="0" w:type="dxa"/>
          </w:tblCellMar>
        </w:tblPrEx>
        <w:trPr>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 xml:space="preserve">לימודים </w:t>
            </w:r>
            <w:r>
              <w:rPr>
                <w:rFonts w:cs="Arial" w:hint="cs"/>
                <w:rtl/>
              </w:rPr>
              <w:t>אחרי</w:t>
            </w:r>
            <w:r>
              <w:rPr>
                <w:rFonts w:cs="Arial"/>
                <w:rtl/>
              </w:rPr>
              <w:t xml:space="preserve"> שעות הלימודים הרגילות*</w:t>
            </w:r>
          </w:p>
        </w:tc>
      </w:tr>
      <w:tr w:rsidR="00AE0E52">
        <w:tblPrEx>
          <w:tblCellMar>
            <w:top w:w="0" w:type="dxa"/>
            <w:bottom w:w="0" w:type="dxa"/>
          </w:tblCellMar>
        </w:tblPrEx>
        <w:trPr>
          <w:trHeight w:val="515"/>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בילוי עם חברים**</w:t>
            </w:r>
          </w:p>
        </w:tc>
      </w:tr>
      <w:tr w:rsidR="00AE0E52">
        <w:tblPrEx>
          <w:tblCellMar>
            <w:top w:w="0" w:type="dxa"/>
            <w:bottom w:w="0" w:type="dxa"/>
          </w:tblCellMar>
        </w:tblPrEx>
        <w:trPr>
          <w:trHeight w:val="495"/>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פעילויות לבד בבית</w:t>
            </w:r>
            <w:r>
              <w:rPr>
                <w:rFonts w:cs="Arial" w:hint="cs"/>
                <w:rtl/>
              </w:rPr>
              <w:t xml:space="preserve"> </w:t>
            </w:r>
            <w:r>
              <w:rPr>
                <w:rFonts w:cs="Arial"/>
                <w:rtl/>
              </w:rPr>
              <w:t>(טל</w:t>
            </w:r>
            <w:r>
              <w:rPr>
                <w:rFonts w:cs="Arial" w:hint="cs"/>
                <w:rtl/>
              </w:rPr>
              <w:t>ו</w:t>
            </w:r>
            <w:r>
              <w:rPr>
                <w:rFonts w:cs="Arial"/>
                <w:rtl/>
              </w:rPr>
              <w:t>ויזיה, מחשב, קריאה)</w:t>
            </w:r>
          </w:p>
        </w:tc>
      </w:tr>
      <w:tr w:rsidR="00AE0E52">
        <w:tblPrEx>
          <w:tblCellMar>
            <w:top w:w="0" w:type="dxa"/>
            <w:bottom w:w="0" w:type="dxa"/>
          </w:tblCellMar>
        </w:tblPrEx>
        <w:trPr>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חוגים</w:t>
            </w:r>
          </w:p>
        </w:tc>
      </w:tr>
      <w:tr w:rsidR="00AE0E52">
        <w:tblPrEx>
          <w:tblCellMar>
            <w:top w:w="0" w:type="dxa"/>
            <w:bottom w:w="0" w:type="dxa"/>
          </w:tblCellMar>
        </w:tblPrEx>
        <w:trPr>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שינה (לא שנת לילה)</w:t>
            </w:r>
          </w:p>
        </w:tc>
      </w:tr>
      <w:tr w:rsidR="00AE0E52">
        <w:tblPrEx>
          <w:tblCellMar>
            <w:top w:w="0" w:type="dxa"/>
            <w:bottom w:w="0" w:type="dxa"/>
          </w:tblCellMar>
        </w:tblPrEx>
        <w:trPr>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תנועות נוער</w:t>
            </w:r>
          </w:p>
        </w:tc>
      </w:tr>
      <w:tr w:rsidR="00AE0E52">
        <w:tblPrEx>
          <w:tblCellMar>
            <w:top w:w="0" w:type="dxa"/>
            <w:bottom w:w="0" w:type="dxa"/>
          </w:tblCellMar>
        </w:tblPrEx>
        <w:trPr>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התנדבו</w:t>
            </w:r>
            <w:r>
              <w:rPr>
                <w:rFonts w:cs="Arial" w:hint="cs"/>
                <w:rtl/>
              </w:rPr>
              <w:t>ת</w:t>
            </w:r>
            <w:r>
              <w:rPr>
                <w:rFonts w:cs="Arial"/>
                <w:rtl/>
              </w:rPr>
              <w:t>, עזרה לזולת</w:t>
            </w:r>
          </w:p>
        </w:tc>
      </w:tr>
      <w:tr w:rsidR="00AE0E52">
        <w:tblPrEx>
          <w:tblCellMar>
            <w:top w:w="0" w:type="dxa"/>
            <w:bottom w:w="0" w:type="dxa"/>
          </w:tblCellMar>
        </w:tblPrEx>
        <w:trPr>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עבודה</w:t>
            </w:r>
          </w:p>
        </w:tc>
      </w:tr>
      <w:tr w:rsidR="00AE0E52">
        <w:tblPrEx>
          <w:tblCellMar>
            <w:top w:w="0" w:type="dxa"/>
            <w:bottom w:w="0" w:type="dxa"/>
          </w:tblCellMar>
        </w:tblPrEx>
        <w:trPr>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rtl/>
              </w:rPr>
            </w:pPr>
            <w:r>
              <w:rPr>
                <w:rFonts w:cs="Arial"/>
                <w:rtl/>
              </w:rPr>
              <w:t>עזרה בבית למשפחה</w:t>
            </w:r>
          </w:p>
        </w:tc>
      </w:tr>
      <w:tr w:rsidR="00AE0E52">
        <w:tblPrEx>
          <w:tblCellMar>
            <w:top w:w="0" w:type="dxa"/>
            <w:bottom w:w="0" w:type="dxa"/>
          </w:tblCellMar>
        </w:tblPrEx>
        <w:trPr>
          <w:trHeight w:val="347"/>
          <w:jc w:val="right"/>
        </w:trPr>
        <w:tc>
          <w:tcPr>
            <w:tcW w:w="4253" w:type="dxa"/>
          </w:tcPr>
          <w:p w:rsidR="00AE0E52" w:rsidRDefault="00AE0E52" w:rsidP="00EC6EF6">
            <w:pPr>
              <w:rPr>
                <w:rFonts w:cs="Arial"/>
                <w:color w:val="FF0000"/>
                <w:rtl/>
              </w:rPr>
            </w:pPr>
          </w:p>
        </w:tc>
        <w:tc>
          <w:tcPr>
            <w:tcW w:w="4445" w:type="dxa"/>
          </w:tcPr>
          <w:p w:rsidR="00AE0E52" w:rsidRDefault="00AE0E52" w:rsidP="00EC6EF6">
            <w:pPr>
              <w:spacing w:line="480" w:lineRule="auto"/>
              <w:rPr>
                <w:rFonts w:cs="Arial" w:hint="cs"/>
                <w:rtl/>
              </w:rPr>
            </w:pPr>
            <w:r>
              <w:rPr>
                <w:rFonts w:cs="Arial"/>
                <w:rtl/>
              </w:rPr>
              <w:t>אחר</w:t>
            </w:r>
            <w:r>
              <w:rPr>
                <w:rFonts w:cs="Arial" w:hint="cs"/>
                <w:rtl/>
              </w:rPr>
              <w:t>ת</w:t>
            </w:r>
          </w:p>
        </w:tc>
      </w:tr>
    </w:tbl>
    <w:p w:rsidR="00AE0E52" w:rsidRDefault="00AE0E52" w:rsidP="00AE0E52">
      <w:pPr>
        <w:spacing w:line="480" w:lineRule="auto"/>
        <w:rPr>
          <w:rFonts w:cs="Arial" w:hint="cs"/>
          <w:rtl/>
        </w:rPr>
      </w:pPr>
    </w:p>
    <w:p w:rsidR="00392ED6" w:rsidRDefault="00392ED6" w:rsidP="00AE0E52">
      <w:pPr>
        <w:spacing w:line="480" w:lineRule="auto"/>
        <w:rPr>
          <w:rFonts w:cs="Arial" w:hint="cs"/>
          <w:rtl/>
        </w:rPr>
      </w:pPr>
    </w:p>
    <w:p w:rsidR="00392ED6" w:rsidRDefault="00392ED6" w:rsidP="00AE0E52">
      <w:pPr>
        <w:spacing w:line="480" w:lineRule="auto"/>
        <w:rPr>
          <w:rFonts w:cs="Arial" w:hint="cs"/>
          <w:rtl/>
        </w:rPr>
      </w:pPr>
    </w:p>
    <w:p w:rsidR="00392ED6" w:rsidRDefault="00392ED6" w:rsidP="00AE0E52">
      <w:pPr>
        <w:spacing w:line="480" w:lineRule="auto"/>
        <w:rPr>
          <w:rFonts w:cs="Arial" w:hint="cs"/>
          <w:rtl/>
        </w:rPr>
      </w:pPr>
    </w:p>
    <w:p w:rsidR="00392ED6" w:rsidRDefault="00392ED6" w:rsidP="00AE0E52">
      <w:pPr>
        <w:spacing w:line="480" w:lineRule="auto"/>
        <w:rPr>
          <w:rFonts w:cs="Arial" w:hint="cs"/>
          <w:rtl/>
        </w:rPr>
      </w:pPr>
    </w:p>
    <w:p w:rsidR="00392ED6" w:rsidRDefault="00392ED6" w:rsidP="00AE0E52">
      <w:pPr>
        <w:spacing w:line="480" w:lineRule="auto"/>
        <w:rPr>
          <w:rFonts w:cs="Arial" w:hint="cs"/>
          <w:rtl/>
        </w:rPr>
      </w:pPr>
    </w:p>
    <w:p w:rsidR="0076569F" w:rsidRDefault="0076569F" w:rsidP="00AE0E52">
      <w:pPr>
        <w:spacing w:line="480" w:lineRule="auto"/>
        <w:rPr>
          <w:rFonts w:cs="Arial" w:hint="cs"/>
          <w:rtl/>
        </w:rPr>
      </w:pPr>
    </w:p>
    <w:p w:rsidR="00AE0E52" w:rsidRDefault="00AE0E52" w:rsidP="00AE0E52">
      <w:pPr>
        <w:spacing w:line="480" w:lineRule="auto"/>
        <w:rPr>
          <w:rFonts w:cs="Arial" w:hint="cs"/>
          <w:rtl/>
        </w:rPr>
      </w:pPr>
      <w:r>
        <w:rPr>
          <w:rFonts w:cs="Arial"/>
          <w:rtl/>
        </w:rPr>
        <w:t xml:space="preserve">* כל מה שקשור לבית הספר ונעשה </w:t>
      </w:r>
      <w:r>
        <w:rPr>
          <w:rFonts w:cs="Arial" w:hint="cs"/>
          <w:rtl/>
        </w:rPr>
        <w:t>אחרי</w:t>
      </w:r>
      <w:r>
        <w:rPr>
          <w:rFonts w:cs="Arial"/>
          <w:rtl/>
        </w:rPr>
        <w:t xml:space="preserve"> שעות הלימודים</w:t>
      </w:r>
      <w:r>
        <w:rPr>
          <w:rFonts w:cs="Arial" w:hint="cs"/>
          <w:rtl/>
        </w:rPr>
        <w:t xml:space="preserve"> בבית הספר</w:t>
      </w:r>
      <w:r>
        <w:rPr>
          <w:rFonts w:cs="Arial"/>
          <w:rtl/>
        </w:rPr>
        <w:t>: שיעורי בית, הכנה למבחנים, שיעורי עזר</w:t>
      </w:r>
      <w:r>
        <w:rPr>
          <w:rFonts w:cs="Arial" w:hint="cs"/>
          <w:rtl/>
        </w:rPr>
        <w:t>.</w:t>
      </w:r>
    </w:p>
    <w:p w:rsidR="00AE0E52" w:rsidRDefault="00AE0E52" w:rsidP="00AE0E52">
      <w:pPr>
        <w:spacing w:line="480" w:lineRule="auto"/>
        <w:rPr>
          <w:rFonts w:cs="Arial"/>
          <w:rtl/>
        </w:rPr>
      </w:pPr>
      <w:r>
        <w:rPr>
          <w:rFonts w:cs="Arial"/>
          <w:rtl/>
        </w:rPr>
        <w:t>** בילויים כגון: ביקור אצל חבר, הסתובבות בקניון, צפייה משותפת בסרטים.</w:t>
      </w:r>
    </w:p>
    <w:p w:rsidR="00AE0E52" w:rsidRDefault="00AE0E52" w:rsidP="00192E1E">
      <w:pPr>
        <w:numPr>
          <w:ilvl w:val="0"/>
          <w:numId w:val="9"/>
        </w:numPr>
        <w:spacing w:line="360" w:lineRule="auto"/>
        <w:ind w:right="0"/>
        <w:rPr>
          <w:rFonts w:cs="Arial"/>
          <w:rtl/>
        </w:rPr>
      </w:pPr>
      <w:r>
        <w:rPr>
          <w:rFonts w:cs="Arial"/>
          <w:rtl/>
        </w:rPr>
        <w:t>על פי סיכום הטבלה</w:t>
      </w:r>
      <w:r>
        <w:rPr>
          <w:rFonts w:cs="Arial" w:hint="cs"/>
          <w:rtl/>
        </w:rPr>
        <w:t>,</w:t>
      </w:r>
      <w:r>
        <w:rPr>
          <w:rFonts w:cs="Arial"/>
          <w:rtl/>
        </w:rPr>
        <w:t xml:space="preserve"> </w:t>
      </w:r>
      <w:r>
        <w:rPr>
          <w:rFonts w:cs="Arial" w:hint="cs"/>
          <w:rtl/>
        </w:rPr>
        <w:t>מהם</w:t>
      </w:r>
      <w:r>
        <w:rPr>
          <w:rFonts w:cs="Arial"/>
          <w:rtl/>
        </w:rPr>
        <w:t xml:space="preserve"> שלושת התחומים שמעסיקים במיוחד את חברי   הקבוצה? מה ניתן ללמוד מזה על חברי הקבוצה?</w:t>
      </w:r>
    </w:p>
    <w:p w:rsidR="00AE0E52" w:rsidRDefault="00AE0E52" w:rsidP="00192E1E">
      <w:pPr>
        <w:numPr>
          <w:ilvl w:val="0"/>
          <w:numId w:val="9"/>
        </w:numPr>
        <w:spacing w:line="360" w:lineRule="auto"/>
        <w:ind w:right="0"/>
        <w:rPr>
          <w:rFonts w:cs="Arial"/>
          <w:rtl/>
        </w:rPr>
      </w:pPr>
      <w:r>
        <w:rPr>
          <w:rFonts w:cs="Arial"/>
          <w:rtl/>
        </w:rPr>
        <w:t>האם הייתם משנים משהו בתחומים, בפעילויות ו/או בזמן שהינכם מקדישים</w:t>
      </w:r>
      <w:r>
        <w:rPr>
          <w:rFonts w:cs="Arial" w:hint="cs"/>
          <w:rtl/>
        </w:rPr>
        <w:t xml:space="preserve"> להם?</w:t>
      </w:r>
      <w:r>
        <w:rPr>
          <w:rFonts w:cs="Arial"/>
          <w:rtl/>
        </w:rPr>
        <w:t xml:space="preserve"> הסבירו.</w:t>
      </w:r>
    </w:p>
    <w:p w:rsidR="00AE0E52" w:rsidRDefault="00AE0E52" w:rsidP="00192E1E">
      <w:pPr>
        <w:numPr>
          <w:ilvl w:val="0"/>
          <w:numId w:val="9"/>
        </w:numPr>
        <w:spacing w:line="360" w:lineRule="auto"/>
        <w:ind w:right="0"/>
        <w:rPr>
          <w:rFonts w:cs="Arial"/>
          <w:rtl/>
        </w:rPr>
      </w:pPr>
      <w:r>
        <w:rPr>
          <w:rFonts w:cs="Arial"/>
          <w:rtl/>
        </w:rPr>
        <w:t>כמה מחברי הקבוצה ציינו את תחום ההתנדבות כתחום לו הם מקדישים את</w:t>
      </w:r>
      <w:r>
        <w:rPr>
          <w:rFonts w:cs="Arial"/>
        </w:rPr>
        <w:t xml:space="preserve"> </w:t>
      </w:r>
      <w:r>
        <w:rPr>
          <w:rFonts w:cs="Arial"/>
          <w:rtl/>
        </w:rPr>
        <w:t>מַרְבִּית</w:t>
      </w:r>
      <w:r>
        <w:rPr>
          <w:rFonts w:cs="Arial"/>
        </w:rPr>
        <w:t xml:space="preserve"> </w:t>
      </w:r>
      <w:r>
        <w:rPr>
          <w:rFonts w:cs="Arial"/>
          <w:rtl/>
        </w:rPr>
        <w:t>הזמן?</w:t>
      </w:r>
    </w:p>
    <w:p w:rsidR="00AE0E52" w:rsidRDefault="00AE0E52" w:rsidP="00192E1E">
      <w:pPr>
        <w:numPr>
          <w:ilvl w:val="0"/>
          <w:numId w:val="9"/>
        </w:numPr>
        <w:spacing w:line="360" w:lineRule="auto"/>
        <w:ind w:right="0"/>
        <w:rPr>
          <w:rFonts w:cs="Arial"/>
          <w:rtl/>
        </w:rPr>
      </w:pPr>
      <w:r>
        <w:rPr>
          <w:rFonts w:cs="Arial"/>
          <w:rtl/>
        </w:rPr>
        <w:t>אם אין פעילות התנדבותית הסבירו מדוע</w:t>
      </w:r>
      <w:r>
        <w:rPr>
          <w:rFonts w:cs="Arial" w:hint="cs"/>
          <w:rtl/>
        </w:rPr>
        <w:t>.</w:t>
      </w:r>
    </w:p>
    <w:p w:rsidR="00AE0E52" w:rsidRDefault="00AE0E52" w:rsidP="00192E1E">
      <w:pPr>
        <w:numPr>
          <w:ilvl w:val="0"/>
          <w:numId w:val="9"/>
        </w:numPr>
        <w:spacing w:line="360" w:lineRule="auto"/>
        <w:ind w:right="0"/>
        <w:rPr>
          <w:rFonts w:cs="Arial"/>
          <w:rtl/>
        </w:rPr>
      </w:pPr>
      <w:r>
        <w:rPr>
          <w:rFonts w:cs="Arial"/>
          <w:rtl/>
        </w:rPr>
        <w:t xml:space="preserve">מי שציין </w:t>
      </w:r>
      <w:r>
        <w:rPr>
          <w:rFonts w:cs="Arial" w:hint="cs"/>
          <w:rtl/>
        </w:rPr>
        <w:t xml:space="preserve">את </w:t>
      </w:r>
      <w:r>
        <w:rPr>
          <w:rFonts w:cs="Arial"/>
          <w:rtl/>
        </w:rPr>
        <w:t xml:space="preserve">תחום </w:t>
      </w:r>
      <w:r>
        <w:rPr>
          <w:rFonts w:cs="Arial" w:hint="cs"/>
          <w:rtl/>
        </w:rPr>
        <w:t>ההתנדבות,</w:t>
      </w:r>
      <w:r>
        <w:rPr>
          <w:rFonts w:cs="Arial"/>
          <w:rtl/>
        </w:rPr>
        <w:t xml:space="preserve"> שיסביר לחברי הקבוצה</w:t>
      </w:r>
      <w:r>
        <w:rPr>
          <w:rFonts w:cs="Arial" w:hint="cs"/>
          <w:rtl/>
        </w:rPr>
        <w:t>:</w:t>
      </w:r>
      <w:r>
        <w:rPr>
          <w:rFonts w:cs="Arial"/>
          <w:rtl/>
        </w:rPr>
        <w:t xml:space="preserve"> מה מרוויח  מי  שמשלב את ההתנדבות ברשימת עיסוקי הפנאי שלו?</w:t>
      </w:r>
    </w:p>
    <w:p w:rsidR="00AE0E52" w:rsidRDefault="00AE0E52" w:rsidP="00192E1E">
      <w:pPr>
        <w:numPr>
          <w:ilvl w:val="0"/>
          <w:numId w:val="9"/>
        </w:numPr>
        <w:spacing w:line="360" w:lineRule="auto"/>
        <w:ind w:right="0"/>
        <w:rPr>
          <w:rFonts w:cs="Arial"/>
          <w:rtl/>
        </w:rPr>
      </w:pPr>
      <w:r>
        <w:rPr>
          <w:rFonts w:cs="Arial"/>
          <w:rtl/>
        </w:rPr>
        <w:t>אם אין , נסו ל</w:t>
      </w:r>
      <w:r>
        <w:rPr>
          <w:rFonts w:cs="Arial" w:hint="cs"/>
          <w:rtl/>
        </w:rPr>
        <w:t>ברר:</w:t>
      </w:r>
      <w:r>
        <w:rPr>
          <w:rFonts w:cs="Arial"/>
          <w:rtl/>
        </w:rPr>
        <w:t xml:space="preserve"> מהם הרווחים של מי שמקדיש מזמנו הפנוי להתנדבות?</w:t>
      </w:r>
    </w:p>
    <w:p w:rsidR="00AE0E52" w:rsidRDefault="00AE0E52" w:rsidP="00192E1E">
      <w:pPr>
        <w:numPr>
          <w:ilvl w:val="0"/>
          <w:numId w:val="9"/>
        </w:numPr>
        <w:spacing w:line="360" w:lineRule="auto"/>
        <w:ind w:right="0"/>
        <w:rPr>
          <w:rFonts w:cs="Arial" w:hint="cs"/>
        </w:rPr>
      </w:pPr>
      <w:r>
        <w:rPr>
          <w:rFonts w:cs="Arial"/>
          <w:rtl/>
        </w:rPr>
        <w:t xml:space="preserve">אם הייתם צריכים לשכנע בני נוער להקדיש מזמנם להתנדבות, מה הייתם  אומרים להם? </w:t>
      </w: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392ED6" w:rsidRDefault="00392ED6" w:rsidP="00705DE6">
      <w:pPr>
        <w:spacing w:line="360" w:lineRule="auto"/>
        <w:rPr>
          <w:rFonts w:cs="Arial" w:hint="cs"/>
          <w:rtl/>
        </w:rPr>
      </w:pPr>
    </w:p>
    <w:p w:rsidR="00392ED6" w:rsidRDefault="00392ED6" w:rsidP="00705DE6">
      <w:pPr>
        <w:spacing w:line="360" w:lineRule="auto"/>
        <w:rPr>
          <w:rFonts w:cs="Arial" w:hint="cs"/>
          <w:rtl/>
        </w:rPr>
      </w:pPr>
    </w:p>
    <w:p w:rsidR="00392ED6" w:rsidRDefault="00392ED6" w:rsidP="00705DE6">
      <w:pPr>
        <w:spacing w:line="360" w:lineRule="auto"/>
        <w:rPr>
          <w:rFonts w:cs="Arial" w:hint="cs"/>
          <w:rtl/>
        </w:rPr>
      </w:pPr>
    </w:p>
    <w:p w:rsidR="00392ED6" w:rsidRDefault="00392ED6" w:rsidP="00705DE6">
      <w:pPr>
        <w:spacing w:line="360" w:lineRule="auto"/>
        <w:rPr>
          <w:rFonts w:cs="Arial" w:hint="cs"/>
          <w:rtl/>
        </w:rPr>
      </w:pPr>
    </w:p>
    <w:p w:rsidR="00392ED6" w:rsidRDefault="00392ED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05DE6" w:rsidRDefault="00705DE6" w:rsidP="00705DE6">
      <w:pPr>
        <w:spacing w:line="360" w:lineRule="auto"/>
        <w:rPr>
          <w:rFonts w:cs="Arial" w:hint="cs"/>
          <w:rtl/>
        </w:rPr>
      </w:pPr>
    </w:p>
    <w:p w:rsidR="0076569F" w:rsidRDefault="0076569F" w:rsidP="00705DE6">
      <w:pPr>
        <w:spacing w:line="360" w:lineRule="auto"/>
        <w:rPr>
          <w:rFonts w:cs="Arial" w:hint="cs"/>
          <w:rtl/>
        </w:rPr>
      </w:pPr>
    </w:p>
    <w:p w:rsidR="0076569F" w:rsidRDefault="0076569F" w:rsidP="00705DE6">
      <w:pPr>
        <w:spacing w:line="360" w:lineRule="auto"/>
        <w:rPr>
          <w:rFonts w:cs="Arial" w:hint="cs"/>
          <w:rtl/>
        </w:rPr>
      </w:pPr>
    </w:p>
    <w:p w:rsidR="0076569F" w:rsidRDefault="0076569F" w:rsidP="00705DE6">
      <w:pPr>
        <w:spacing w:line="360" w:lineRule="auto"/>
        <w:rPr>
          <w:rFonts w:cs="Arial" w:hint="cs"/>
          <w:rtl/>
        </w:rPr>
      </w:pPr>
    </w:p>
    <w:p w:rsidR="00705DE6" w:rsidRDefault="005E2D0F" w:rsidP="00705DE6">
      <w:pPr>
        <w:spacing w:line="360" w:lineRule="auto"/>
        <w:rPr>
          <w:rFonts w:cs="Arial" w:hint="cs"/>
          <w:rtl/>
        </w:rPr>
      </w:pPr>
      <w:r w:rsidRPr="002B07AB">
        <w:rPr>
          <w:rFonts w:cs="Arial"/>
          <w:noProof/>
          <w:color w:val="008000"/>
          <w:rtl/>
        </w:rPr>
        <mc:AlternateContent>
          <mc:Choice Requires="wps">
            <w:drawing>
              <wp:anchor distT="0" distB="0" distL="114300" distR="114300" simplePos="0" relativeHeight="251630592" behindDoc="0" locked="0" layoutInCell="1" allowOverlap="1">
                <wp:simplePos x="0" y="0"/>
                <wp:positionH relativeFrom="column">
                  <wp:posOffset>1257300</wp:posOffset>
                </wp:positionH>
                <wp:positionV relativeFrom="paragraph">
                  <wp:posOffset>11430</wp:posOffset>
                </wp:positionV>
                <wp:extent cx="2767965" cy="457200"/>
                <wp:effectExtent l="17145" t="12065" r="34290" b="26035"/>
                <wp:wrapNone/>
                <wp:docPr id="9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67965" cy="45720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008000"/>
                                <w:sz w:val="72"/>
                                <w:szCs w:val="72"/>
                                <w:rtl/>
                                <w14:shadow w14:blurRad="0" w14:dist="35941" w14:dir="2700000" w14:sx="100000" w14:sy="100000" w14:kx="0" w14:ky="0" w14:algn="ctr">
                                  <w14:srgbClr w14:val="C0C0C0"/>
                                </w14:shadow>
                                <w14:textOutline w14:w="9525" w14:cap="flat" w14:cmpd="sng" w14:algn="ctr">
                                  <w14:solidFill>
                                    <w14:srgbClr w14:val="000000"/>
                                  </w14:solidFill>
                                  <w14:prstDash w14:val="solid"/>
                                  <w14:round/>
                                </w14:textOutline>
                              </w:rPr>
                              <w:t>נספח ג' - קטע "גלובס"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39" type="#_x0000_t202" style="position:absolute;left:0;text-align:left;margin-left:99pt;margin-top:.9pt;width:217.95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008000"/>
                          <w:sz w:val="72"/>
                          <w:szCs w:val="72"/>
                          <w:rtl/>
                          <w14:shadow w14:blurRad="0" w14:dist="35941" w14:dir="2700000" w14:sx="100000" w14:sy="100000" w14:kx="0" w14:ky="0" w14:algn="ctr">
                            <w14:srgbClr w14:val="C0C0C0"/>
                          </w14:shadow>
                          <w14:textOutline w14:w="9525" w14:cap="flat" w14:cmpd="sng" w14:algn="ctr">
                            <w14:solidFill>
                              <w14:srgbClr w14:val="000000"/>
                            </w14:solidFill>
                            <w14:prstDash w14:val="solid"/>
                            <w14:round/>
                          </w14:textOutline>
                        </w:rPr>
                        <w:t>נספח ג' - קטע "גלובס"</w:t>
                      </w:r>
                    </w:p>
                  </w:txbxContent>
                </v:textbox>
              </v:shape>
            </w:pict>
          </mc:Fallback>
        </mc:AlternateContent>
      </w:r>
    </w:p>
    <w:p w:rsidR="00705DE6" w:rsidRDefault="00705DE6" w:rsidP="00705DE6">
      <w:pPr>
        <w:spacing w:line="360" w:lineRule="auto"/>
        <w:rPr>
          <w:rFonts w:cs="Arial"/>
          <w:rtl/>
        </w:rPr>
      </w:pPr>
    </w:p>
    <w:p w:rsidR="00AE0E52" w:rsidRDefault="00AE0E52" w:rsidP="00AE0E52">
      <w:pPr>
        <w:spacing w:line="360" w:lineRule="auto"/>
        <w:ind w:left="288"/>
        <w:rPr>
          <w:rFonts w:cs="Arial"/>
          <w:rtl/>
        </w:rPr>
      </w:pPr>
    </w:p>
    <w:p w:rsidR="00AE0E52" w:rsidRDefault="00AE0E52" w:rsidP="00705DE6">
      <w:pPr>
        <w:spacing w:line="360" w:lineRule="auto"/>
        <w:ind w:left="288"/>
        <w:rPr>
          <w:rFonts w:cs="Arial"/>
          <w:rtl/>
        </w:rPr>
      </w:pPr>
    </w:p>
    <w:p w:rsidR="00AE0E52" w:rsidRDefault="005E2D0F" w:rsidP="00AE0E52">
      <w:pPr>
        <w:spacing w:line="360" w:lineRule="auto"/>
        <w:ind w:left="288"/>
        <w:rPr>
          <w:rFonts w:cs="Arial"/>
          <w:rtl/>
        </w:rPr>
      </w:pPr>
      <w:r>
        <w:rPr>
          <w:rFonts w:cs="Arial"/>
          <w:noProof/>
          <w:rtl/>
        </w:rPr>
        <mc:AlternateContent>
          <mc:Choice Requires="wps">
            <w:drawing>
              <wp:anchor distT="0" distB="0" distL="114300" distR="114300" simplePos="0" relativeHeight="251631616" behindDoc="0" locked="0" layoutInCell="1" allowOverlap="1">
                <wp:simplePos x="0" y="0"/>
                <wp:positionH relativeFrom="column">
                  <wp:posOffset>114300</wp:posOffset>
                </wp:positionH>
                <wp:positionV relativeFrom="paragraph">
                  <wp:posOffset>11430</wp:posOffset>
                </wp:positionV>
                <wp:extent cx="5154930" cy="7320915"/>
                <wp:effectExtent l="0" t="0" r="0" b="0"/>
                <wp:wrapNone/>
                <wp:docPr id="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7320915"/>
                        </a:xfrm>
                        <a:prstGeom prst="rect">
                          <a:avLst/>
                        </a:prstGeom>
                        <a:solidFill>
                          <a:srgbClr val="FFFFFF"/>
                        </a:solidFill>
                        <a:ln>
                          <a:noFill/>
                        </a:ln>
                        <a:effectLst/>
                        <a:extLst>
                          <a:ext uri="{91240B29-F687-4F45-9708-019B960494DF}">
                            <a14:hiddenLine xmlns:a14="http://schemas.microsoft.com/office/drawing/2010/main" w="38100" cmpd="dbl">
                              <a:solidFill>
                                <a:srgbClr val="5F5F5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158D" w:rsidRDefault="005E2D0F" w:rsidP="00AE0E52">
                            <w:pPr>
                              <w:rPr>
                                <w:rtl/>
                              </w:rPr>
                            </w:pPr>
                            <w:r>
                              <w:rPr>
                                <w:noProof/>
                                <w:rtl/>
                              </w:rPr>
                              <w:drawing>
                                <wp:inline distT="0" distB="0" distL="0" distR="0">
                                  <wp:extent cx="4933950" cy="7191375"/>
                                  <wp:effectExtent l="0" t="0" r="0" b="9525"/>
                                  <wp:docPr id="5" name="תמונה 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7191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9pt;margin-top:.9pt;width:405.9pt;height:576.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" stroked="f" strokecolor="#5f5f5f" strokeweight="3pt">
                <v:stroke linestyle="thinThin"/>
                <v:textbox>
                  <w:txbxContent>
                    <w:p w:rsidR="00DF158D" w:rsidRDefault="005E2D0F" w:rsidP="00AE0E52">
                      <w:pPr>
                        <w:rPr>
                          <w:rtl/>
                        </w:rPr>
                      </w:pPr>
                      <w:r>
                        <w:rPr>
                          <w:noProof/>
                          <w:rtl/>
                        </w:rPr>
                        <w:drawing>
                          <wp:inline distT="0" distB="0" distL="0" distR="0">
                            <wp:extent cx="4933950" cy="7191375"/>
                            <wp:effectExtent l="0" t="0" r="0" b="9525"/>
                            <wp:docPr id="5" name="תמונה 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7191375"/>
                                    </a:xfrm>
                                    <a:prstGeom prst="rect">
                                      <a:avLst/>
                                    </a:prstGeom>
                                    <a:noFill/>
                                    <a:ln>
                                      <a:noFill/>
                                    </a:ln>
                                  </pic:spPr>
                                </pic:pic>
                              </a:graphicData>
                            </a:graphic>
                          </wp:inline>
                        </w:drawing>
                      </w:r>
                    </w:p>
                  </w:txbxContent>
                </v:textbox>
              </v:shape>
            </w:pict>
          </mc:Fallback>
        </mc:AlternateContent>
      </w:r>
    </w:p>
    <w:p w:rsidR="00AE0E52" w:rsidRDefault="00AE0E52" w:rsidP="00AE0E52">
      <w:pPr>
        <w:spacing w:line="360" w:lineRule="auto"/>
        <w:ind w:left="288"/>
        <w:rPr>
          <w:rFonts w:cs="Arial"/>
          <w:rtl/>
        </w:rPr>
      </w:pPr>
    </w:p>
    <w:p w:rsidR="00AE0E52" w:rsidRDefault="00AE0E52" w:rsidP="00AE0E52">
      <w:pPr>
        <w:spacing w:line="360" w:lineRule="auto"/>
        <w:ind w:left="288"/>
        <w:rPr>
          <w:rFonts w:cs="Arial"/>
          <w:rtl/>
        </w:rPr>
      </w:pPr>
    </w:p>
    <w:p w:rsidR="00AE0E52" w:rsidRDefault="00AE0E52" w:rsidP="00AE0E52">
      <w:pPr>
        <w:spacing w:line="360" w:lineRule="auto"/>
        <w:ind w:left="288"/>
        <w:rPr>
          <w:rFonts w:cs="Arial"/>
          <w:rtl/>
        </w:rPr>
      </w:pPr>
    </w:p>
    <w:p w:rsidR="00AE0E52" w:rsidRDefault="00AE0E52" w:rsidP="00AE0E52">
      <w:pPr>
        <w:spacing w:line="360" w:lineRule="auto"/>
        <w:ind w:left="288"/>
        <w:rPr>
          <w:rFonts w:cs="Arial"/>
          <w:rtl/>
        </w:rPr>
      </w:pPr>
    </w:p>
    <w:p w:rsidR="00AE0E52" w:rsidRDefault="00AE0E52" w:rsidP="00AE0E52">
      <w:pPr>
        <w:spacing w:line="360" w:lineRule="auto"/>
        <w:ind w:left="288"/>
        <w:rPr>
          <w:rFonts w:cs="Arial"/>
          <w:rtl/>
        </w:rPr>
      </w:pPr>
    </w:p>
    <w:p w:rsidR="00AE0E52" w:rsidRDefault="00AE0E52" w:rsidP="00AE0E52">
      <w:pPr>
        <w:spacing w:line="360" w:lineRule="auto"/>
        <w:ind w:left="288"/>
        <w:rPr>
          <w:rFonts w:cs="Arial"/>
          <w:rtl/>
        </w:rPr>
      </w:pPr>
    </w:p>
    <w:p w:rsidR="00AE0E52" w:rsidRDefault="00AE0E52" w:rsidP="00AE0E52">
      <w:pPr>
        <w:spacing w:line="360" w:lineRule="auto"/>
        <w:ind w:left="288"/>
        <w:rPr>
          <w:rFonts w:cs="Arial"/>
          <w:rtl/>
        </w:rPr>
      </w:pPr>
    </w:p>
    <w:p w:rsidR="00AE0E52" w:rsidRDefault="00AE0E52" w:rsidP="00AE0E52"/>
    <w:p w:rsidR="00AE0E52" w:rsidRPr="00906EBA"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Pr>
        <w:rPr>
          <w:rFonts w:hint="cs"/>
          <w:rtl/>
        </w:rPr>
      </w:pPr>
    </w:p>
    <w:p w:rsidR="00AE0E52" w:rsidRDefault="00AE0E52" w:rsidP="00AE0E52"/>
    <w:p w:rsidR="00392ED6" w:rsidRDefault="00392ED6" w:rsidP="006B4906">
      <w:pPr>
        <w:rPr>
          <w:rFonts w:ascii="Arial" w:hAnsi="Arial" w:cs="Arial" w:hint="cs"/>
          <w:b/>
          <w:bCs/>
          <w:color w:val="000000"/>
          <w:szCs w:val="36"/>
          <w:rtl/>
        </w:rPr>
      </w:pPr>
    </w:p>
    <w:p w:rsidR="00392ED6" w:rsidRDefault="00392ED6" w:rsidP="006B4906">
      <w:pPr>
        <w:rPr>
          <w:rFonts w:ascii="Arial" w:hAnsi="Arial" w:cs="Arial" w:hint="cs"/>
          <w:b/>
          <w:bCs/>
          <w:color w:val="000000"/>
          <w:szCs w:val="36"/>
          <w:rtl/>
        </w:rPr>
      </w:pPr>
    </w:p>
    <w:p w:rsidR="00392ED6" w:rsidRDefault="00392ED6" w:rsidP="006B4906">
      <w:pPr>
        <w:rPr>
          <w:rFonts w:ascii="Arial" w:hAnsi="Arial" w:cs="Arial" w:hint="cs"/>
          <w:b/>
          <w:bCs/>
          <w:color w:val="000000"/>
          <w:szCs w:val="36"/>
          <w:rtl/>
        </w:rPr>
      </w:pPr>
    </w:p>
    <w:p w:rsidR="00392ED6" w:rsidRDefault="00392ED6" w:rsidP="006B4906">
      <w:pPr>
        <w:rPr>
          <w:rFonts w:ascii="Arial" w:hAnsi="Arial" w:cs="Arial" w:hint="cs"/>
          <w:b/>
          <w:bCs/>
          <w:color w:val="000000"/>
          <w:szCs w:val="36"/>
          <w:rtl/>
        </w:rPr>
      </w:pPr>
    </w:p>
    <w:p w:rsidR="00392ED6" w:rsidRDefault="00392ED6" w:rsidP="006B4906">
      <w:pPr>
        <w:rPr>
          <w:rFonts w:ascii="Arial" w:hAnsi="Arial" w:cs="Arial" w:hint="cs"/>
          <w:b/>
          <w:bCs/>
          <w:color w:val="000000"/>
          <w:szCs w:val="36"/>
          <w:rtl/>
        </w:rPr>
      </w:pPr>
    </w:p>
    <w:p w:rsidR="00A96384" w:rsidRPr="00A01099" w:rsidRDefault="00A96384" w:rsidP="00A96384">
      <w:pPr>
        <w:spacing w:line="360" w:lineRule="auto"/>
        <w:jc w:val="center"/>
        <w:rPr>
          <w:rFonts w:cs="Guttman Yad-Brush" w:hint="cs"/>
          <w:b/>
          <w:bCs/>
          <w:color w:val="008000"/>
          <w:sz w:val="40"/>
          <w:szCs w:val="40"/>
          <w:u w:val="single"/>
          <w:rtl/>
        </w:rPr>
      </w:pPr>
      <w:r w:rsidRPr="00A01099">
        <w:rPr>
          <w:rFonts w:cs="Guttman Yad-Brush" w:hint="cs"/>
          <w:b/>
          <w:bCs/>
          <w:color w:val="008000"/>
          <w:sz w:val="40"/>
          <w:szCs w:val="40"/>
          <w:rtl/>
        </w:rPr>
        <w:t xml:space="preserve">  </w:t>
      </w:r>
      <w:r w:rsidRPr="00A01099">
        <w:rPr>
          <w:rFonts w:cs="Guttman Yad-Brush" w:hint="cs"/>
          <w:b/>
          <w:bCs/>
          <w:color w:val="008000"/>
          <w:sz w:val="40"/>
          <w:szCs w:val="40"/>
          <w:u w:val="single"/>
          <w:rtl/>
        </w:rPr>
        <w:t>למה כל כך חשוב להתחדש?</w:t>
      </w:r>
    </w:p>
    <w:p w:rsidR="00363C41" w:rsidRPr="0076569F" w:rsidRDefault="008A6DAC" w:rsidP="006B4906">
      <w:pPr>
        <w:rPr>
          <w:rFonts w:cs="David" w:hint="cs"/>
          <w:sz w:val="28"/>
          <w:szCs w:val="28"/>
          <w:rtl/>
        </w:rPr>
      </w:pPr>
      <w:r w:rsidRPr="0076569F">
        <w:rPr>
          <w:rFonts w:cs="David" w:hint="cs"/>
          <w:sz w:val="28"/>
          <w:szCs w:val="28"/>
          <w:rtl/>
        </w:rPr>
        <w:t xml:space="preserve">מטרות: </w:t>
      </w:r>
    </w:p>
    <w:p w:rsidR="008A6DAC" w:rsidRPr="0076569F" w:rsidRDefault="008A6DAC" w:rsidP="008A6DAC">
      <w:pPr>
        <w:numPr>
          <w:ilvl w:val="0"/>
          <w:numId w:val="115"/>
        </w:numPr>
        <w:rPr>
          <w:rFonts w:cs="David" w:hint="cs"/>
          <w:sz w:val="28"/>
          <w:szCs w:val="28"/>
          <w:rtl/>
        </w:rPr>
      </w:pPr>
      <w:r w:rsidRPr="0076569F">
        <w:rPr>
          <w:rFonts w:cs="David" w:hint="cs"/>
          <w:sz w:val="28"/>
          <w:szCs w:val="28"/>
          <w:rtl/>
        </w:rPr>
        <w:t>להקנות כלי לצמיחה אישית</w:t>
      </w:r>
    </w:p>
    <w:p w:rsidR="00D92FDA" w:rsidRPr="0076569F" w:rsidRDefault="008A6DAC" w:rsidP="008A6DAC">
      <w:pPr>
        <w:numPr>
          <w:ilvl w:val="0"/>
          <w:numId w:val="115"/>
        </w:numPr>
        <w:rPr>
          <w:rFonts w:cs="David" w:hint="cs"/>
          <w:sz w:val="28"/>
          <w:szCs w:val="28"/>
        </w:rPr>
      </w:pPr>
      <w:r w:rsidRPr="0076569F">
        <w:rPr>
          <w:rFonts w:cs="David" w:hint="cs"/>
          <w:sz w:val="28"/>
          <w:szCs w:val="28"/>
          <w:rtl/>
        </w:rPr>
        <w:t xml:space="preserve">לאפשר לתלמיד </w:t>
      </w:r>
      <w:r w:rsidR="00D92FDA" w:rsidRPr="0076569F">
        <w:rPr>
          <w:rFonts w:cs="David" w:hint="cs"/>
          <w:sz w:val="28"/>
          <w:szCs w:val="28"/>
          <w:rtl/>
        </w:rPr>
        <w:t>להבין את חשיבות ההתחדשות האישית</w:t>
      </w:r>
    </w:p>
    <w:p w:rsidR="008A6DAC" w:rsidRPr="0076569F" w:rsidRDefault="00D92FDA" w:rsidP="00D92FDA">
      <w:pPr>
        <w:ind w:left="360"/>
        <w:rPr>
          <w:rFonts w:cs="David" w:hint="cs"/>
          <w:sz w:val="28"/>
          <w:szCs w:val="28"/>
          <w:rtl/>
        </w:rPr>
      </w:pPr>
      <w:r w:rsidRPr="0076569F">
        <w:rPr>
          <w:rFonts w:cs="David" w:hint="cs"/>
          <w:sz w:val="28"/>
          <w:szCs w:val="28"/>
          <w:rtl/>
        </w:rPr>
        <w:t xml:space="preserve">3.  לאפשר   בירור עמדות, ערכים ותפיסות לקראת צמיחה  </w:t>
      </w:r>
      <w:r w:rsidR="008A6DAC" w:rsidRPr="0076569F">
        <w:rPr>
          <w:rFonts w:cs="David" w:hint="cs"/>
          <w:sz w:val="28"/>
          <w:szCs w:val="28"/>
          <w:rtl/>
        </w:rPr>
        <w:t xml:space="preserve"> </w:t>
      </w:r>
    </w:p>
    <w:p w:rsidR="0056655C" w:rsidRPr="0076569F" w:rsidRDefault="0056655C" w:rsidP="006B4906">
      <w:pPr>
        <w:rPr>
          <w:rFonts w:cs="David" w:hint="cs"/>
          <w:sz w:val="28"/>
          <w:szCs w:val="28"/>
          <w:rtl/>
        </w:rPr>
      </w:pPr>
      <w:r w:rsidRPr="0076569F">
        <w:rPr>
          <w:rFonts w:cs="David" w:hint="cs"/>
          <w:sz w:val="28"/>
          <w:szCs w:val="28"/>
          <w:rtl/>
        </w:rPr>
        <w:t xml:space="preserve"> </w:t>
      </w:r>
    </w:p>
    <w:p w:rsidR="00F26385" w:rsidRPr="0076569F" w:rsidRDefault="0056655C" w:rsidP="006B4906">
      <w:pPr>
        <w:rPr>
          <w:rFonts w:cs="David" w:hint="cs"/>
          <w:sz w:val="28"/>
          <w:szCs w:val="28"/>
          <w:rtl/>
        </w:rPr>
      </w:pPr>
      <w:r w:rsidRPr="0076569F">
        <w:rPr>
          <w:rFonts w:cs="David" w:hint="cs"/>
          <w:sz w:val="28"/>
          <w:szCs w:val="28"/>
          <w:rtl/>
        </w:rPr>
        <w:t xml:space="preserve"> מהלך הפעולה:</w:t>
      </w:r>
    </w:p>
    <w:p w:rsidR="0056655C" w:rsidRPr="0076569F" w:rsidRDefault="0056655C" w:rsidP="006B4906">
      <w:pPr>
        <w:rPr>
          <w:rFonts w:cs="David" w:hint="cs"/>
          <w:sz w:val="28"/>
          <w:szCs w:val="28"/>
          <w:rtl/>
        </w:rPr>
      </w:pPr>
      <w:r w:rsidRPr="0076569F">
        <w:rPr>
          <w:rFonts w:cs="David" w:hint="cs"/>
          <w:sz w:val="28"/>
          <w:szCs w:val="28"/>
          <w:rtl/>
        </w:rPr>
        <w:t xml:space="preserve"> </w:t>
      </w:r>
    </w:p>
    <w:p w:rsidR="0056655C" w:rsidRPr="0076569F" w:rsidRDefault="0056655C" w:rsidP="006B4906">
      <w:pPr>
        <w:rPr>
          <w:rFonts w:cs="David" w:hint="cs"/>
          <w:sz w:val="28"/>
          <w:szCs w:val="28"/>
          <w:rtl/>
        </w:rPr>
      </w:pPr>
      <w:r w:rsidRPr="0076569F">
        <w:rPr>
          <w:rFonts w:cs="David" w:hint="cs"/>
          <w:sz w:val="28"/>
          <w:szCs w:val="28"/>
          <w:rtl/>
        </w:rPr>
        <w:t>שלב אישי</w:t>
      </w:r>
    </w:p>
    <w:p w:rsidR="00F26385" w:rsidRDefault="00F26385" w:rsidP="00192E1E">
      <w:pPr>
        <w:numPr>
          <w:ilvl w:val="0"/>
          <w:numId w:val="4"/>
        </w:numPr>
        <w:rPr>
          <w:rFonts w:cs="David" w:hint="cs"/>
          <w:sz w:val="28"/>
          <w:szCs w:val="28"/>
        </w:rPr>
      </w:pPr>
      <w:r w:rsidRPr="00F26385">
        <w:rPr>
          <w:rFonts w:cs="David" w:hint="cs"/>
          <w:sz w:val="28"/>
          <w:szCs w:val="28"/>
          <w:rtl/>
        </w:rPr>
        <w:t xml:space="preserve">קרא </w:t>
      </w:r>
      <w:r w:rsidR="008A6DAC">
        <w:rPr>
          <w:rFonts w:cs="David" w:hint="cs"/>
          <w:sz w:val="28"/>
          <w:szCs w:val="28"/>
          <w:rtl/>
        </w:rPr>
        <w:t>את הקטע : למה כל כך חשוב להתחדש,</w:t>
      </w:r>
      <w:r w:rsidRPr="00F26385">
        <w:rPr>
          <w:rFonts w:cs="David" w:hint="cs"/>
          <w:sz w:val="28"/>
          <w:szCs w:val="28"/>
          <w:rtl/>
        </w:rPr>
        <w:t>חני קושניר</w:t>
      </w:r>
    </w:p>
    <w:p w:rsidR="00A01099" w:rsidRDefault="00A01099" w:rsidP="00A01099">
      <w:pPr>
        <w:ind w:left="360" w:right="360"/>
        <w:rPr>
          <w:rFonts w:cs="David" w:hint="cs"/>
          <w:sz w:val="28"/>
          <w:szCs w:val="28"/>
          <w:rtl/>
        </w:rPr>
      </w:pPr>
    </w:p>
    <w:p w:rsidR="00F26385" w:rsidRDefault="00F26385" w:rsidP="00192E1E">
      <w:pPr>
        <w:numPr>
          <w:ilvl w:val="0"/>
          <w:numId w:val="4"/>
        </w:numPr>
        <w:rPr>
          <w:rFonts w:cs="David" w:hint="cs"/>
          <w:sz w:val="28"/>
          <w:szCs w:val="28"/>
        </w:rPr>
      </w:pPr>
      <w:r>
        <w:rPr>
          <w:rFonts w:cs="David" w:hint="cs"/>
          <w:sz w:val="28"/>
          <w:szCs w:val="28"/>
          <w:rtl/>
        </w:rPr>
        <w:t xml:space="preserve">רשום  </w:t>
      </w:r>
      <w:r w:rsidR="003C63BB">
        <w:rPr>
          <w:rFonts w:cs="David" w:hint="cs"/>
          <w:sz w:val="28"/>
          <w:szCs w:val="28"/>
          <w:rtl/>
        </w:rPr>
        <w:t>את הפעולות הנדרשות, עפ"י המאמר, שיאפשרו התחדשות.</w:t>
      </w:r>
    </w:p>
    <w:p w:rsidR="003C63BB" w:rsidRPr="00BD36FB" w:rsidRDefault="003C63BB" w:rsidP="003C63BB">
      <w:pPr>
        <w:ind w:left="360"/>
        <w:rPr>
          <w:rFonts w:cs="David" w:hint="cs"/>
          <w:sz w:val="28"/>
          <w:szCs w:val="28"/>
          <w:rtl/>
        </w:rPr>
      </w:pPr>
    </w:p>
    <w:p w:rsidR="00CD2FA9" w:rsidRDefault="00CD2FA9" w:rsidP="003C63BB">
      <w:pPr>
        <w:ind w:left="360"/>
        <w:rPr>
          <w:rFonts w:cs="David" w:hint="cs"/>
          <w:sz w:val="28"/>
          <w:szCs w:val="28"/>
          <w:rtl/>
        </w:rPr>
      </w:pPr>
    </w:p>
    <w:p w:rsidR="00CD2FA9" w:rsidRDefault="005E2D0F" w:rsidP="003C63BB">
      <w:pPr>
        <w:ind w:left="360"/>
        <w:rPr>
          <w:rFonts w:cs="David" w:hint="cs"/>
          <w:sz w:val="28"/>
          <w:szCs w:val="28"/>
          <w:rtl/>
        </w:rPr>
      </w:pPr>
      <w:r w:rsidRPr="003C63BB">
        <w:rPr>
          <w:rFonts w:ascii="Arial" w:hAnsi="Arial" w:cs="Arial"/>
          <w:noProof/>
          <w:color w:val="0000FF"/>
        </w:rPr>
        <w:drawing>
          <wp:inline distT="0" distB="0" distL="0" distR="0">
            <wp:extent cx="5143500" cy="3124200"/>
            <wp:effectExtent l="0" t="0" r="0" b="0"/>
            <wp:docPr id="1" name="תמונה 1" descr="sketchup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up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124200"/>
                    </a:xfrm>
                    <a:prstGeom prst="rect">
                      <a:avLst/>
                    </a:prstGeom>
                    <a:noFill/>
                    <a:ln>
                      <a:noFill/>
                    </a:ln>
                  </pic:spPr>
                </pic:pic>
              </a:graphicData>
            </a:graphic>
          </wp:inline>
        </w:drawing>
      </w:r>
    </w:p>
    <w:p w:rsidR="003C63BB" w:rsidRDefault="003C63BB" w:rsidP="003C63BB">
      <w:pPr>
        <w:ind w:left="360"/>
        <w:rPr>
          <w:rFonts w:cs="David" w:hint="cs"/>
          <w:sz w:val="28"/>
          <w:szCs w:val="28"/>
          <w:rtl/>
        </w:rPr>
      </w:pPr>
    </w:p>
    <w:p w:rsidR="003C63BB" w:rsidRDefault="00CD2FA9" w:rsidP="00BD36FB">
      <w:pPr>
        <w:ind w:left="360"/>
        <w:rPr>
          <w:rFonts w:cs="David" w:hint="cs"/>
          <w:sz w:val="28"/>
          <w:szCs w:val="28"/>
          <w:rtl/>
        </w:rPr>
      </w:pPr>
      <w:r>
        <w:rPr>
          <w:rFonts w:cs="David" w:hint="cs"/>
          <w:sz w:val="28"/>
          <w:szCs w:val="28"/>
          <w:rtl/>
        </w:rPr>
        <w:t>3.</w:t>
      </w:r>
      <w:r w:rsidR="00BD36FB">
        <w:rPr>
          <w:rFonts w:cs="David" w:hint="cs"/>
          <w:sz w:val="28"/>
          <w:szCs w:val="28"/>
          <w:rtl/>
        </w:rPr>
        <w:t xml:space="preserve"> התבונן במגירות המוצעות ,</w:t>
      </w:r>
    </w:p>
    <w:p w:rsidR="00BD36FB" w:rsidRDefault="00BD36FB" w:rsidP="00BD36FB">
      <w:pPr>
        <w:ind w:left="360"/>
        <w:rPr>
          <w:rFonts w:cs="David" w:hint="cs"/>
          <w:sz w:val="28"/>
          <w:szCs w:val="28"/>
          <w:rtl/>
        </w:rPr>
      </w:pPr>
      <w:r>
        <w:rPr>
          <w:rFonts w:cs="David" w:hint="cs"/>
          <w:sz w:val="28"/>
          <w:szCs w:val="28"/>
          <w:rtl/>
        </w:rPr>
        <w:t xml:space="preserve">    מה תכניס לכל מגירה?</w:t>
      </w:r>
    </w:p>
    <w:p w:rsidR="00BD36FB" w:rsidRDefault="00BD36FB" w:rsidP="00BD36FB">
      <w:pPr>
        <w:ind w:left="360"/>
        <w:rPr>
          <w:rFonts w:cs="David" w:hint="cs"/>
          <w:sz w:val="28"/>
          <w:szCs w:val="28"/>
          <w:rtl/>
        </w:rPr>
      </w:pPr>
      <w:r>
        <w:rPr>
          <w:rFonts w:cs="David" w:hint="cs"/>
          <w:sz w:val="28"/>
          <w:szCs w:val="28"/>
          <w:rtl/>
        </w:rPr>
        <w:t xml:space="preserve">    הכנס למגירות השונות מה אתה מזמין לחייך,</w:t>
      </w:r>
    </w:p>
    <w:p w:rsidR="00BD36FB" w:rsidRPr="00F26385" w:rsidRDefault="00BD36FB" w:rsidP="00BD36FB">
      <w:pPr>
        <w:ind w:left="360"/>
        <w:rPr>
          <w:rFonts w:cs="David" w:hint="cs"/>
          <w:sz w:val="28"/>
          <w:szCs w:val="28"/>
          <w:rtl/>
        </w:rPr>
      </w:pPr>
      <w:r>
        <w:rPr>
          <w:rFonts w:cs="David" w:hint="cs"/>
          <w:sz w:val="28"/>
          <w:szCs w:val="28"/>
          <w:rtl/>
        </w:rPr>
        <w:t xml:space="preserve">    הוצא וזרוק את מה שמיותר.</w:t>
      </w:r>
    </w:p>
    <w:p w:rsidR="00F26385" w:rsidRDefault="00F26385" w:rsidP="006B4906">
      <w:pPr>
        <w:rPr>
          <w:rFonts w:cs="David" w:hint="cs"/>
          <w:color w:val="FF0000"/>
          <w:sz w:val="28"/>
          <w:szCs w:val="28"/>
          <w:rtl/>
        </w:rPr>
      </w:pPr>
    </w:p>
    <w:p w:rsidR="00F26385" w:rsidRPr="0076569F" w:rsidRDefault="00F26385" w:rsidP="006B4906">
      <w:pPr>
        <w:rPr>
          <w:rFonts w:cs="David" w:hint="cs"/>
          <w:sz w:val="28"/>
          <w:szCs w:val="28"/>
          <w:rtl/>
        </w:rPr>
      </w:pPr>
    </w:p>
    <w:p w:rsidR="00F26385" w:rsidRPr="0076569F" w:rsidRDefault="0056655C" w:rsidP="006B4906">
      <w:pPr>
        <w:rPr>
          <w:rFonts w:cs="David" w:hint="cs"/>
          <w:sz w:val="28"/>
          <w:szCs w:val="28"/>
          <w:rtl/>
        </w:rPr>
      </w:pPr>
      <w:r w:rsidRPr="0076569F">
        <w:rPr>
          <w:rFonts w:cs="David" w:hint="cs"/>
          <w:sz w:val="28"/>
          <w:szCs w:val="28"/>
          <w:rtl/>
        </w:rPr>
        <w:t>במליאה:</w:t>
      </w:r>
    </w:p>
    <w:p w:rsidR="0056655C" w:rsidRPr="0076569F" w:rsidRDefault="0056655C" w:rsidP="006B4906">
      <w:pPr>
        <w:rPr>
          <w:rFonts w:cs="David" w:hint="cs"/>
          <w:sz w:val="28"/>
          <w:szCs w:val="28"/>
          <w:rtl/>
        </w:rPr>
      </w:pPr>
      <w:r w:rsidRPr="0076569F">
        <w:rPr>
          <w:rFonts w:cs="David" w:hint="cs"/>
          <w:sz w:val="28"/>
          <w:szCs w:val="28"/>
          <w:rtl/>
        </w:rPr>
        <w:t>מספר תלמידים יציגו את התוצרים בפני המליאה ויזמינו את הקבוצה ל</w:t>
      </w:r>
      <w:r w:rsidR="00824F12" w:rsidRPr="0076569F">
        <w:rPr>
          <w:rFonts w:cs="David" w:hint="cs"/>
          <w:sz w:val="28"/>
          <w:szCs w:val="28"/>
          <w:rtl/>
        </w:rPr>
        <w:t>הציע דרכים נוספות להשגת היעדים.</w:t>
      </w:r>
      <w:r w:rsidRPr="0076569F">
        <w:rPr>
          <w:rFonts w:cs="David" w:hint="cs"/>
          <w:sz w:val="28"/>
          <w:szCs w:val="28"/>
          <w:rtl/>
        </w:rPr>
        <w:t xml:space="preserve"> </w:t>
      </w:r>
    </w:p>
    <w:p w:rsidR="003C63BB" w:rsidRPr="0076569F" w:rsidRDefault="003C63BB" w:rsidP="006B4906">
      <w:pPr>
        <w:rPr>
          <w:rFonts w:cs="David" w:hint="cs"/>
          <w:sz w:val="28"/>
          <w:szCs w:val="28"/>
          <w:rtl/>
        </w:rPr>
      </w:pPr>
    </w:p>
    <w:p w:rsidR="003C63BB" w:rsidRDefault="003C63BB" w:rsidP="006B4906">
      <w:pPr>
        <w:rPr>
          <w:rFonts w:cs="David" w:hint="cs"/>
          <w:color w:val="FF0000"/>
          <w:sz w:val="28"/>
          <w:szCs w:val="28"/>
          <w:rtl/>
        </w:rPr>
      </w:pPr>
    </w:p>
    <w:p w:rsidR="003C63BB" w:rsidRDefault="003C63BB" w:rsidP="006B4906">
      <w:pPr>
        <w:rPr>
          <w:rFonts w:cs="David" w:hint="cs"/>
          <w:color w:val="FF0000"/>
          <w:sz w:val="28"/>
          <w:szCs w:val="28"/>
          <w:rtl/>
        </w:rPr>
      </w:pPr>
    </w:p>
    <w:p w:rsidR="003C63BB" w:rsidRDefault="003C63BB" w:rsidP="006B4906">
      <w:pPr>
        <w:rPr>
          <w:rFonts w:cs="David" w:hint="cs"/>
          <w:color w:val="FF0000"/>
          <w:sz w:val="28"/>
          <w:szCs w:val="28"/>
          <w:rtl/>
        </w:rPr>
      </w:pPr>
    </w:p>
    <w:p w:rsidR="003C63BB" w:rsidRDefault="003C63BB" w:rsidP="006B4906">
      <w:pPr>
        <w:rPr>
          <w:rFonts w:cs="David" w:hint="cs"/>
          <w:color w:val="FF0000"/>
          <w:sz w:val="28"/>
          <w:szCs w:val="28"/>
          <w:rtl/>
        </w:rPr>
      </w:pPr>
    </w:p>
    <w:p w:rsidR="003C63BB" w:rsidRDefault="003C63BB" w:rsidP="006B4906">
      <w:pPr>
        <w:rPr>
          <w:rFonts w:cs="David" w:hint="cs"/>
          <w:color w:val="FF0000"/>
          <w:sz w:val="28"/>
          <w:szCs w:val="28"/>
          <w:rtl/>
        </w:rPr>
      </w:pPr>
    </w:p>
    <w:p w:rsidR="003C63BB" w:rsidRDefault="003C63BB" w:rsidP="006B4906">
      <w:pPr>
        <w:rPr>
          <w:rFonts w:cs="David" w:hint="cs"/>
          <w:color w:val="FF0000"/>
          <w:sz w:val="28"/>
          <w:szCs w:val="28"/>
          <w:rtl/>
        </w:rPr>
      </w:pPr>
    </w:p>
    <w:p w:rsidR="00392ED6" w:rsidRDefault="00392ED6" w:rsidP="006B4906">
      <w:pPr>
        <w:rPr>
          <w:rFonts w:cs="David" w:hint="cs"/>
          <w:color w:val="FF0000"/>
          <w:sz w:val="28"/>
          <w:szCs w:val="28"/>
          <w:rtl/>
        </w:rPr>
      </w:pPr>
    </w:p>
    <w:p w:rsidR="00363C41" w:rsidRPr="00A01099" w:rsidRDefault="00363C41" w:rsidP="00363C41">
      <w:pPr>
        <w:rPr>
          <w:rFonts w:ascii="Arial" w:hAnsi="Arial" w:cs="David" w:hint="cs"/>
          <w:b/>
          <w:bCs/>
          <w:sz w:val="32"/>
          <w:szCs w:val="32"/>
          <w:u w:val="single"/>
          <w:rtl/>
        </w:rPr>
      </w:pPr>
      <w:r w:rsidRPr="00A01099">
        <w:rPr>
          <w:rFonts w:ascii="Arial" w:hAnsi="Arial" w:cs="David"/>
          <w:b/>
          <w:bCs/>
          <w:sz w:val="32"/>
          <w:szCs w:val="32"/>
          <w:u w:val="single"/>
          <w:rtl/>
        </w:rPr>
        <w:t>למה כל כך חשוב להתחדש?</w:t>
      </w:r>
      <w:r w:rsidRPr="00A01099">
        <w:rPr>
          <w:rFonts w:ascii="Arial" w:hAnsi="Arial" w:cs="David" w:hint="cs"/>
          <w:b/>
          <w:bCs/>
          <w:sz w:val="32"/>
          <w:szCs w:val="32"/>
          <w:u w:val="single"/>
          <w:rtl/>
        </w:rPr>
        <w:t>/חני קושניר</w:t>
      </w:r>
    </w:p>
    <w:p w:rsidR="00363C41" w:rsidRPr="00A01099" w:rsidRDefault="00363C41" w:rsidP="00363C41">
      <w:pPr>
        <w:rPr>
          <w:rFonts w:ascii="Arial" w:hAnsi="Arial" w:cs="David"/>
          <w:b/>
          <w:bCs/>
          <w:sz w:val="28"/>
          <w:szCs w:val="28"/>
          <w:rtl/>
        </w:rPr>
      </w:pPr>
      <w:r w:rsidRPr="00A01099">
        <w:rPr>
          <w:rFonts w:ascii="Arial" w:hAnsi="Arial" w:cs="David"/>
          <w:b/>
          <w:bCs/>
          <w:sz w:val="28"/>
          <w:szCs w:val="28"/>
        </w:rPr>
        <w:br/>
      </w:r>
      <w:r w:rsidRPr="00A01099">
        <w:rPr>
          <w:rFonts w:ascii="Arial" w:hAnsi="Arial" w:cs="David"/>
          <w:sz w:val="28"/>
          <w:szCs w:val="28"/>
          <w:rtl/>
        </w:rPr>
        <w:t xml:space="preserve">נתייחס הפעם להתחדשות שנובעת מתוך מסורת חג הפסח. ההלכה מצווה עלינו בצורה מאוד ברורה "אף לא פירור אחד של לחם". נכון ישנה הדרך המוכרת והמסורתית של הבנת "פירור הלחם" פשוטו כמשמעו, אך אני רואה משמעות הרבה יותר עמוקה שגם מתקשרת לאפיית המצות. </w:t>
      </w:r>
    </w:p>
    <w:p w:rsidR="00363C41" w:rsidRPr="00A01099" w:rsidRDefault="00363C41" w:rsidP="00363C41">
      <w:pPr>
        <w:rPr>
          <w:rFonts w:ascii="Arial" w:hAnsi="Arial" w:cs="David"/>
          <w:sz w:val="28"/>
          <w:szCs w:val="28"/>
          <w:rtl/>
        </w:rPr>
      </w:pPr>
      <w:r w:rsidRPr="00A01099">
        <w:rPr>
          <w:rFonts w:ascii="Arial" w:hAnsi="Arial" w:cs="David"/>
          <w:sz w:val="28"/>
          <w:szCs w:val="28"/>
          <w:rtl/>
        </w:rPr>
        <w:t>בעיני חג הפסח מדבר בעיקר על התחדשות, הוא מבקש מאתנו לפנות זמן, והרבה זמן, כדי להקדיש תשומת לב לכל פריט ולכל פינה בבית. זאת מכמה סיבות עיקריות: כדי שנלמד לשחרר, כדי שנלמד לתת, כדי שנרגיש ראויים לחדש וכדי שנעשה מאמץ מיוחד לרכוש דברים חדשים.</w:t>
      </w:r>
    </w:p>
    <w:p w:rsidR="00363C41" w:rsidRPr="00A01099" w:rsidRDefault="00363C41" w:rsidP="00363C41">
      <w:pPr>
        <w:rPr>
          <w:rFonts w:ascii="Arial" w:hAnsi="Arial" w:cs="David" w:hint="cs"/>
          <w:sz w:val="28"/>
          <w:szCs w:val="28"/>
          <w:rtl/>
        </w:rPr>
      </w:pPr>
      <w:r w:rsidRPr="00A01099">
        <w:rPr>
          <w:rFonts w:ascii="Arial" w:hAnsi="Arial" w:cs="David"/>
          <w:sz w:val="28"/>
          <w:szCs w:val="28"/>
          <w:rtl/>
        </w:rPr>
        <w:t>אפילו מנהג אכילת המצות קשור בהתחדשות. עוד אלמנט שקשור באוכל, ומגיע עד לדבר הבסיסי ביותר לקיום האדם והוא</w:t>
      </w:r>
      <w:r w:rsidRPr="00A01099">
        <w:rPr>
          <w:rFonts w:ascii="Arial" w:hAnsi="Arial" w:cs="David"/>
          <w:sz w:val="28"/>
          <w:szCs w:val="28"/>
        </w:rPr>
        <w:t xml:space="preserve"> </w:t>
      </w:r>
      <w:r w:rsidRPr="00A01099">
        <w:rPr>
          <w:rFonts w:ascii="Arial" w:hAnsi="Arial" w:cs="David"/>
          <w:sz w:val="28"/>
          <w:szCs w:val="28"/>
          <w:rtl/>
        </w:rPr>
        <w:t>הלחם.</w:t>
      </w:r>
      <w:r w:rsidRPr="00A01099">
        <w:rPr>
          <w:rFonts w:ascii="Arial" w:hAnsi="Arial" w:cs="David"/>
          <w:sz w:val="28"/>
          <w:szCs w:val="28"/>
        </w:rPr>
        <w:br/>
      </w:r>
      <w:r w:rsidRPr="00A01099">
        <w:rPr>
          <w:rFonts w:ascii="Arial" w:hAnsi="Arial" w:cs="David"/>
          <w:sz w:val="28"/>
          <w:szCs w:val="28"/>
          <w:rtl/>
        </w:rPr>
        <w:t>זאת על מנת</w:t>
      </w:r>
      <w:r w:rsidRPr="00A01099">
        <w:rPr>
          <w:rFonts w:ascii="Arial" w:hAnsi="Arial" w:cs="David"/>
          <w:sz w:val="28"/>
          <w:szCs w:val="28"/>
        </w:rPr>
        <w:t xml:space="preserve"> </w:t>
      </w:r>
      <w:r w:rsidRPr="00A01099">
        <w:rPr>
          <w:rFonts w:ascii="Arial" w:hAnsi="Arial" w:cs="David"/>
          <w:sz w:val="28"/>
          <w:szCs w:val="28"/>
          <w:rtl/>
        </w:rPr>
        <w:t>להמחיש לנו ולהשריש בנו את חשיבות  ההתחדשות בחיינו לאמור:</w:t>
      </w:r>
      <w:r w:rsidRPr="00A01099">
        <w:rPr>
          <w:rFonts w:ascii="Arial" w:hAnsi="Arial" w:cs="David"/>
          <w:sz w:val="28"/>
          <w:szCs w:val="28"/>
        </w:rPr>
        <w:br/>
      </w:r>
      <w:r w:rsidRPr="00A01099">
        <w:rPr>
          <w:rFonts w:ascii="Arial" w:hAnsi="Arial" w:cs="David"/>
          <w:sz w:val="28"/>
          <w:szCs w:val="28"/>
          <w:rtl/>
        </w:rPr>
        <w:t>כמו הלחם לגוף, ההתחדשות לנפש.</w:t>
      </w:r>
    </w:p>
    <w:p w:rsidR="00363C41" w:rsidRPr="00A01099" w:rsidRDefault="00363C41" w:rsidP="00363C41">
      <w:pPr>
        <w:rPr>
          <w:rFonts w:ascii="Arial" w:hAnsi="Arial" w:cs="David"/>
          <w:sz w:val="28"/>
          <w:szCs w:val="28"/>
          <w:rtl/>
        </w:rPr>
      </w:pPr>
      <w:r w:rsidRPr="00A01099">
        <w:rPr>
          <w:rFonts w:ascii="Arial" w:hAnsi="Arial" w:cs="David"/>
          <w:sz w:val="28"/>
          <w:szCs w:val="28"/>
          <w:rtl/>
        </w:rPr>
        <w:t xml:space="preserve">מה כל כך חשוב בהתחדשות, עד כי שני החגים המרכזיים ביהדות ראש השנה ופסח עוסקים במהות של ההתחדשות הן בנפש והן בחומר? ומדוע אנו מברכים את מי שרוכש בגד חדש ב"תתחדש".  </w:t>
      </w:r>
    </w:p>
    <w:p w:rsidR="00363C41" w:rsidRPr="00A01099" w:rsidRDefault="00363C41" w:rsidP="00363C41">
      <w:pPr>
        <w:rPr>
          <w:rFonts w:ascii="Arial" w:hAnsi="Arial" w:cs="David"/>
          <w:sz w:val="28"/>
          <w:szCs w:val="28"/>
          <w:rtl/>
        </w:rPr>
      </w:pPr>
      <w:r w:rsidRPr="00A01099">
        <w:rPr>
          <w:rFonts w:ascii="Arial" w:hAnsi="Arial" w:cs="David"/>
          <w:sz w:val="28"/>
          <w:szCs w:val="28"/>
          <w:rtl/>
        </w:rPr>
        <w:t>הדברים המשפיעים עלינו ביותר הם אלה הסמויים מענינו ואלה שמעל להבנתנו. כמו לדוגמא ההשפעה הכל כך גדולה ומכריעה של התת מודע על חיינו. בדיוק כפי שהתת מודע משפיע על הנפש  כך גם הסמוי מעינינו והנשגב מבינתנו משפיע עלינו גם כן, אלא, שאת ההשפעות הללו השכל לא יכול להבין לכן הם נראים כבלתי מזיקים. רק בשנים האחרונות התפתחה בתרבות המערבית</w:t>
      </w:r>
      <w:r w:rsidRPr="00A01099">
        <w:rPr>
          <w:rFonts w:ascii="Arial" w:hAnsi="Arial" w:cs="David"/>
          <w:sz w:val="28"/>
          <w:szCs w:val="28"/>
        </w:rPr>
        <w:br/>
      </w:r>
      <w:r w:rsidRPr="00A01099">
        <w:rPr>
          <w:rFonts w:ascii="Arial" w:hAnsi="Arial" w:cs="David"/>
          <w:sz w:val="28"/>
          <w:szCs w:val="28"/>
          <w:rtl/>
        </w:rPr>
        <w:t xml:space="preserve">תורת המיקום הסינית הפנג-שווי. כיום הדבר הפך </w:t>
      </w:r>
      <w:r w:rsidRPr="00A01099">
        <w:rPr>
          <w:rFonts w:ascii="Arial" w:hAnsi="Arial" w:cs="David" w:hint="cs"/>
          <w:sz w:val="28"/>
          <w:szCs w:val="28"/>
          <w:rtl/>
        </w:rPr>
        <w:t>לפופולאר</w:t>
      </w:r>
      <w:r w:rsidRPr="00A01099">
        <w:rPr>
          <w:rFonts w:ascii="Arial" w:hAnsi="Arial" w:cs="David" w:hint="eastAsia"/>
          <w:sz w:val="28"/>
          <w:szCs w:val="28"/>
          <w:rtl/>
        </w:rPr>
        <w:t>י</w:t>
      </w:r>
      <w:r w:rsidRPr="00A01099">
        <w:rPr>
          <w:rFonts w:ascii="Arial" w:hAnsi="Arial" w:cs="David"/>
          <w:sz w:val="28"/>
          <w:szCs w:val="28"/>
          <w:rtl/>
        </w:rPr>
        <w:t xml:space="preserve"> ומקובל עד כי כמה מהמשרדים הגדולים בעולם בונים את מבניהם על פי תורה זו. מהטעם שאם זה לא יואיל זה בטח לא יזיק. </w:t>
      </w:r>
    </w:p>
    <w:p w:rsidR="00363C41" w:rsidRPr="00A01099" w:rsidRDefault="00363C41" w:rsidP="00363C41">
      <w:pPr>
        <w:rPr>
          <w:rFonts w:ascii="Arial" w:hAnsi="Arial" w:cs="David"/>
          <w:sz w:val="28"/>
          <w:szCs w:val="28"/>
          <w:rtl/>
        </w:rPr>
      </w:pPr>
      <w:r w:rsidRPr="00A01099">
        <w:rPr>
          <w:rFonts w:ascii="Arial" w:hAnsi="Arial" w:cs="David"/>
          <w:sz w:val="28"/>
          <w:szCs w:val="28"/>
          <w:rtl/>
        </w:rPr>
        <w:t>פסח, הוא החג הקרוב ביותר להבנה שחפצים גם הם צוברים אנרגיות בעלי השפעה שלילית עלינו. לכן, חג הפסח נותן את ההזדמנות הנפלאה, עם בא האביב לאוורר את הבית היטב ואת כל האנרגיות שצברנו במהלך  שהותנו בבית במשך כל החורף, אנחנו ובני משפחתנו עם כל החוויות שעברנו ביחד.</w:t>
      </w:r>
    </w:p>
    <w:p w:rsidR="00363C41" w:rsidRPr="00A01099" w:rsidRDefault="00363C41" w:rsidP="00363C41">
      <w:pPr>
        <w:rPr>
          <w:rFonts w:ascii="Arial" w:hAnsi="Arial" w:cs="David"/>
          <w:sz w:val="28"/>
          <w:szCs w:val="28"/>
        </w:rPr>
      </w:pPr>
      <w:r w:rsidRPr="00A01099">
        <w:rPr>
          <w:rFonts w:ascii="Arial" w:hAnsi="Arial" w:cs="David"/>
          <w:sz w:val="28"/>
          <w:szCs w:val="28"/>
          <w:rtl/>
        </w:rPr>
        <w:t xml:space="preserve">לכן חשוב שמקדיש תשומת לב מיוחדת לניקיון, למרות שאת הבית מנקים כל השנה. לא רק לניקיון כללי כי אם לסילוק כל המיותר, לחידוש ורענון הישן. לאוורור הבית וסיודו מחדש כדי להביא את כור מחצבתנו  </w:t>
      </w:r>
      <w:r w:rsidRPr="00A01099">
        <w:rPr>
          <w:rFonts w:ascii="Arial" w:hAnsi="Arial" w:cs="Arial"/>
          <w:sz w:val="28"/>
          <w:szCs w:val="28"/>
        </w:rPr>
        <w:t></w:t>
      </w:r>
      <w:r w:rsidRPr="00A01099">
        <w:rPr>
          <w:rFonts w:ascii="Arial" w:hAnsi="Arial" w:cs="David"/>
          <w:sz w:val="28"/>
          <w:szCs w:val="28"/>
          <w:rtl/>
        </w:rPr>
        <w:t xml:space="preserve"> הבית שלנו </w:t>
      </w:r>
      <w:r w:rsidRPr="00A01099">
        <w:rPr>
          <w:rFonts w:ascii="Arial" w:hAnsi="Arial" w:cs="Arial"/>
          <w:sz w:val="28"/>
          <w:szCs w:val="28"/>
        </w:rPr>
        <w:t></w:t>
      </w:r>
      <w:r w:rsidRPr="00A01099">
        <w:rPr>
          <w:rFonts w:ascii="Arial" w:hAnsi="Arial" w:cs="David"/>
          <w:sz w:val="28"/>
          <w:szCs w:val="28"/>
          <w:rtl/>
        </w:rPr>
        <w:t xml:space="preserve"> למצב נקי וטהור עד כמה שאפשר. "ללא רחמים"  שנפנה  חפצים שלא בשימוש,</w:t>
      </w:r>
      <w:r w:rsidRPr="00A01099">
        <w:rPr>
          <w:rFonts w:ascii="Arial" w:hAnsi="Arial" w:cs="David"/>
          <w:sz w:val="28"/>
          <w:szCs w:val="28"/>
        </w:rPr>
        <w:t xml:space="preserve"> </w:t>
      </w:r>
      <w:r w:rsidRPr="00A01099">
        <w:rPr>
          <w:rFonts w:ascii="Arial" w:hAnsi="Arial" w:cs="David"/>
          <w:sz w:val="28"/>
          <w:szCs w:val="28"/>
          <w:rtl/>
        </w:rPr>
        <w:t>ובגדים שעבר זמנם.</w:t>
      </w:r>
      <w:r w:rsidRPr="00A01099">
        <w:rPr>
          <w:rFonts w:ascii="Arial" w:hAnsi="Arial" w:cs="David"/>
          <w:sz w:val="28"/>
          <w:szCs w:val="28"/>
        </w:rPr>
        <w:t xml:space="preserve"> </w:t>
      </w:r>
      <w:r w:rsidRPr="00A01099">
        <w:rPr>
          <w:rFonts w:ascii="Arial" w:hAnsi="Arial" w:cs="David"/>
          <w:sz w:val="28"/>
          <w:szCs w:val="28"/>
          <w:rtl/>
        </w:rPr>
        <w:t>נתקן סדקים בבית או ציוד שבור שזקוק לשיפוץ. כל אלה גוזלים מאיתנו אנרגיות בכל פעם שאנו חושבים עליהם או רואים אותם. היות ואנו רוצים לעצמנו את הטוב ביותר, חשוב שניצור את התנאים המתאימים לכך. גם אם אין אנו מודעים או מבינים את השפעתם של כל אלה על חיינו, כולנו מודים שהרבה יותר נעים לחיות בבית שעבר חידוש או טופל בתשומת לב מיוחדת.</w:t>
      </w:r>
    </w:p>
    <w:p w:rsidR="00363C41" w:rsidRPr="00A01099" w:rsidRDefault="00363C41" w:rsidP="00363C41">
      <w:pPr>
        <w:rPr>
          <w:rFonts w:ascii="Arial" w:hAnsi="Arial" w:cs="David"/>
          <w:sz w:val="28"/>
          <w:szCs w:val="28"/>
          <w:rtl/>
        </w:rPr>
      </w:pPr>
      <w:r w:rsidRPr="00A01099">
        <w:rPr>
          <w:rFonts w:ascii="Arial" w:hAnsi="Arial" w:cs="David"/>
          <w:sz w:val="28"/>
          <w:szCs w:val="28"/>
          <w:rtl/>
        </w:rPr>
        <w:t>כשאנחנו מתחדשים זה כאילו שברגע הזה נולדנו שוב, התחדשות היא המשמעות של להשאיר מאחור את הישן על כל המשמעויות שלו ולקבל הזדמנות להתחיל מחדש  כמו תינוק שרק נולד דף חדש ונקי. ורק דף חדש נותן לנו את מלא מרחב הפוטנציאל מבלי שכתמים מן העבר יכתימו אותו.</w:t>
      </w:r>
    </w:p>
    <w:p w:rsidR="00363C41" w:rsidRPr="00A01099" w:rsidRDefault="00363C41" w:rsidP="00363C41">
      <w:pPr>
        <w:rPr>
          <w:rFonts w:ascii="Arial" w:hAnsi="Arial" w:cs="David"/>
          <w:sz w:val="28"/>
          <w:szCs w:val="28"/>
          <w:rtl/>
        </w:rPr>
      </w:pPr>
      <w:r w:rsidRPr="00A01099">
        <w:rPr>
          <w:rFonts w:ascii="Arial" w:hAnsi="Arial" w:cs="David"/>
          <w:sz w:val="28"/>
          <w:szCs w:val="28"/>
          <w:rtl/>
        </w:rPr>
        <w:t>שוב, הכל נעשה ונאמר עבורנו, עבור כך שנמנע מעצמנו  לא רק את המכשולים שאנו רואים בדרכנו, מודעים להם ונזהרים מהם,</w:t>
      </w:r>
      <w:r w:rsidRPr="00A01099">
        <w:rPr>
          <w:rFonts w:ascii="Arial" w:hAnsi="Arial" w:cs="David"/>
          <w:sz w:val="28"/>
          <w:szCs w:val="28"/>
        </w:rPr>
        <w:br/>
      </w:r>
      <w:r w:rsidRPr="00A01099">
        <w:rPr>
          <w:rFonts w:ascii="Arial" w:hAnsi="Arial" w:cs="David"/>
          <w:sz w:val="28"/>
          <w:szCs w:val="28"/>
          <w:rtl/>
        </w:rPr>
        <w:t>אלא, ובעיקר את  אותם מכשולים שאין אנו רואים ואין אנו מודעים להשפעתם הכל כך גדולה על חיינו.</w:t>
      </w:r>
      <w:r w:rsidRPr="00A01099">
        <w:rPr>
          <w:rFonts w:ascii="Arial" w:hAnsi="Arial" w:cs="David"/>
          <w:sz w:val="28"/>
          <w:szCs w:val="28"/>
        </w:rPr>
        <w:br/>
      </w:r>
      <w:r w:rsidRPr="00A01099">
        <w:rPr>
          <w:rFonts w:ascii="Arial" w:hAnsi="Arial" w:cs="David"/>
          <w:sz w:val="28"/>
          <w:szCs w:val="28"/>
          <w:rtl/>
        </w:rPr>
        <w:t>את כל אלה בכל רגע ורגע אם רק נחליט.</w:t>
      </w:r>
    </w:p>
    <w:p w:rsidR="00363C41" w:rsidRPr="00A01099" w:rsidRDefault="00363C41" w:rsidP="00363C41">
      <w:pPr>
        <w:rPr>
          <w:rFonts w:ascii="Arial" w:hAnsi="Arial" w:cs="David"/>
          <w:sz w:val="28"/>
          <w:szCs w:val="28"/>
          <w:rtl/>
        </w:rPr>
      </w:pPr>
      <w:r w:rsidRPr="00A01099">
        <w:rPr>
          <w:rFonts w:ascii="Arial" w:hAnsi="Arial" w:cs="David"/>
          <w:sz w:val="28"/>
          <w:szCs w:val="28"/>
          <w:rtl/>
        </w:rPr>
        <w:t xml:space="preserve">נכון שקיום המסורת היהודית נראית כבר דבר מיושן, אך, שימו לב! ראייה  חדשה, מביאה תובנה חדשה, שהכל רק עבורנו ולטובתנו העליונה ביותר. נביט בפתיחות ונראה איך הנסתר הופך  לפשוט וגלוי לכל. </w:t>
      </w:r>
    </w:p>
    <w:p w:rsidR="00363C41" w:rsidRPr="00A01099" w:rsidRDefault="00363C41" w:rsidP="00363C41">
      <w:pPr>
        <w:rPr>
          <w:rFonts w:hint="cs"/>
          <w:b/>
          <w:bCs/>
          <w:sz w:val="28"/>
          <w:szCs w:val="28"/>
          <w:rtl/>
        </w:rPr>
      </w:pPr>
      <w:r w:rsidRPr="00A01099">
        <w:rPr>
          <w:rFonts w:hint="cs"/>
          <w:b/>
          <w:bCs/>
          <w:sz w:val="28"/>
          <w:szCs w:val="28"/>
          <w:rtl/>
        </w:rPr>
        <w:t>מתוך:</w:t>
      </w:r>
    </w:p>
    <w:p w:rsidR="00363C41" w:rsidRPr="00A01099" w:rsidRDefault="00363C41" w:rsidP="00363C41">
      <w:pPr>
        <w:jc w:val="right"/>
        <w:rPr>
          <w:b/>
          <w:bCs/>
        </w:rPr>
      </w:pPr>
      <w:r w:rsidRPr="00A01099">
        <w:rPr>
          <w:b/>
          <w:bCs/>
          <w:sz w:val="28"/>
          <w:szCs w:val="28"/>
        </w:rPr>
        <w:t>http://www.idanhadli.co.il/web_articles/web_articles_show.php?article_id=341&amp;category_id=51&amp;s_article_header</w:t>
      </w:r>
      <w:r w:rsidRPr="00A01099">
        <w:rPr>
          <w:b/>
          <w:bCs/>
          <w:sz w:val="28"/>
          <w:szCs w:val="28"/>
          <w:rtl/>
        </w:rPr>
        <w:t>=&amp;</w:t>
      </w:r>
    </w:p>
    <w:p w:rsidR="003C63BB" w:rsidRPr="00A01099" w:rsidRDefault="003C63BB" w:rsidP="006B4906">
      <w:pPr>
        <w:rPr>
          <w:rFonts w:cs="David" w:hint="cs"/>
          <w:b/>
          <w:bCs/>
          <w:sz w:val="28"/>
          <w:szCs w:val="28"/>
          <w:rtl/>
        </w:rPr>
      </w:pPr>
    </w:p>
    <w:p w:rsidR="003C63BB" w:rsidRPr="00A01099" w:rsidRDefault="003C63BB" w:rsidP="006B4906">
      <w:pPr>
        <w:rPr>
          <w:rFonts w:cs="David" w:hint="cs"/>
          <w:b/>
          <w:bCs/>
          <w:sz w:val="28"/>
          <w:szCs w:val="28"/>
          <w:rtl/>
        </w:rPr>
      </w:pPr>
    </w:p>
    <w:p w:rsidR="003C63BB" w:rsidRPr="00863CA8" w:rsidRDefault="003C63BB" w:rsidP="006B4906">
      <w:pPr>
        <w:rPr>
          <w:rFonts w:cs="David" w:hint="cs"/>
          <w:sz w:val="28"/>
          <w:szCs w:val="28"/>
          <w:rtl/>
        </w:rPr>
      </w:pPr>
    </w:p>
    <w:p w:rsidR="003C63BB" w:rsidRDefault="005E2D0F" w:rsidP="006B4906">
      <w:pPr>
        <w:rPr>
          <w:rFonts w:cs="David" w:hint="cs"/>
          <w:color w:val="FF0000"/>
          <w:sz w:val="28"/>
          <w:szCs w:val="28"/>
          <w:rtl/>
        </w:rPr>
      </w:pPr>
      <w:r>
        <w:rPr>
          <w:rFonts w:hint="cs"/>
          <w:b/>
          <w:bCs/>
          <w:noProof/>
          <w:sz w:val="36"/>
          <w:szCs w:val="36"/>
          <w:u w:val="single"/>
          <w:rtl/>
        </w:rPr>
        <mc:AlternateContent>
          <mc:Choice Requires="wps">
            <w:drawing>
              <wp:anchor distT="0" distB="0" distL="114300" distR="114300" simplePos="0" relativeHeight="251632640" behindDoc="1" locked="0" layoutInCell="1" allowOverlap="1">
                <wp:simplePos x="0" y="0"/>
                <wp:positionH relativeFrom="column">
                  <wp:posOffset>-228600</wp:posOffset>
                </wp:positionH>
                <wp:positionV relativeFrom="paragraph">
                  <wp:posOffset>38100</wp:posOffset>
                </wp:positionV>
                <wp:extent cx="5486400" cy="1828800"/>
                <wp:effectExtent l="17145" t="0" r="11430" b="9525"/>
                <wp:wrapNone/>
                <wp:docPr id="9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82880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לקראת פסח</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חג הפסח בראי נשים</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41" type="#_x0000_t202" style="position:absolute;left:0;text-align:left;margin-left:-18pt;margin-top:3pt;width:6in;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לקראת פסח</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חג הפסח בראי נשים</w:t>
                      </w:r>
                    </w:p>
                  </w:txbxContent>
                </v:textbox>
              </v:shape>
            </w:pict>
          </mc:Fallback>
        </mc:AlternateContent>
      </w:r>
    </w:p>
    <w:p w:rsidR="003C63BB" w:rsidRDefault="003C63BB" w:rsidP="006B4906">
      <w:pPr>
        <w:rPr>
          <w:rFonts w:cs="David" w:hint="cs"/>
          <w:color w:val="FF0000"/>
          <w:sz w:val="28"/>
          <w:szCs w:val="28"/>
          <w:rtl/>
        </w:rPr>
      </w:pPr>
    </w:p>
    <w:p w:rsidR="003C63BB" w:rsidRDefault="003C63BB" w:rsidP="006B4906">
      <w:pPr>
        <w:rPr>
          <w:rFonts w:cs="David" w:hint="cs"/>
          <w:color w:val="FF0000"/>
          <w:sz w:val="28"/>
          <w:szCs w:val="28"/>
          <w:rtl/>
        </w:rPr>
      </w:pPr>
    </w:p>
    <w:p w:rsidR="003C63BB" w:rsidRDefault="003C63BB" w:rsidP="006B4906">
      <w:pPr>
        <w:rPr>
          <w:rFonts w:cs="David" w:hint="cs"/>
          <w:color w:val="FF0000"/>
          <w:sz w:val="28"/>
          <w:szCs w:val="28"/>
          <w:rtl/>
        </w:rPr>
      </w:pPr>
    </w:p>
    <w:p w:rsidR="00763934" w:rsidRDefault="00763934" w:rsidP="00763934">
      <w:pPr>
        <w:jc w:val="center"/>
        <w:rPr>
          <w:rFonts w:hint="cs"/>
          <w:b/>
          <w:bCs/>
          <w:sz w:val="36"/>
          <w:szCs w:val="36"/>
          <w:u w:val="single"/>
          <w:rtl/>
        </w:rPr>
      </w:pPr>
    </w:p>
    <w:p w:rsidR="00763934" w:rsidRDefault="00763934" w:rsidP="00763934">
      <w:pPr>
        <w:spacing w:line="480" w:lineRule="auto"/>
        <w:jc w:val="both"/>
        <w:rPr>
          <w:rFonts w:hint="cs"/>
          <w:rtl/>
        </w:rPr>
      </w:pPr>
    </w:p>
    <w:p w:rsidR="00763934" w:rsidRDefault="00763934" w:rsidP="00763934">
      <w:pPr>
        <w:spacing w:line="480" w:lineRule="auto"/>
        <w:jc w:val="both"/>
        <w:rPr>
          <w:rFonts w:cs="David" w:hint="cs"/>
          <w:sz w:val="28"/>
          <w:szCs w:val="28"/>
          <w:rtl/>
        </w:rPr>
      </w:pPr>
      <w:r w:rsidRPr="00EE245D">
        <w:rPr>
          <w:rFonts w:cs="David" w:hint="cs"/>
          <w:sz w:val="28"/>
          <w:szCs w:val="28"/>
          <w:rtl/>
        </w:rPr>
        <w:t xml:space="preserve"> </w:t>
      </w:r>
    </w:p>
    <w:p w:rsidR="00763934" w:rsidRDefault="00763934" w:rsidP="00763934">
      <w:pPr>
        <w:spacing w:line="480" w:lineRule="auto"/>
        <w:jc w:val="both"/>
        <w:rPr>
          <w:rFonts w:cs="David" w:hint="cs"/>
          <w:sz w:val="28"/>
          <w:szCs w:val="28"/>
          <w:rtl/>
        </w:rPr>
      </w:pPr>
    </w:p>
    <w:p w:rsidR="00763934" w:rsidRDefault="00763934" w:rsidP="00763934">
      <w:pPr>
        <w:spacing w:line="480" w:lineRule="auto"/>
        <w:jc w:val="both"/>
        <w:rPr>
          <w:rFonts w:cs="David" w:hint="cs"/>
          <w:sz w:val="28"/>
          <w:szCs w:val="28"/>
          <w:rtl/>
        </w:rPr>
      </w:pPr>
    </w:p>
    <w:p w:rsidR="00763934" w:rsidRPr="00EE245D" w:rsidRDefault="00763934" w:rsidP="00E15344">
      <w:pPr>
        <w:spacing w:line="480" w:lineRule="auto"/>
        <w:jc w:val="both"/>
        <w:rPr>
          <w:rFonts w:cs="David" w:hint="cs"/>
          <w:sz w:val="28"/>
          <w:szCs w:val="28"/>
          <w:rtl/>
        </w:rPr>
      </w:pPr>
      <w:r w:rsidRPr="00EE245D">
        <w:rPr>
          <w:rFonts w:cs="David" w:hint="cs"/>
          <w:sz w:val="28"/>
          <w:szCs w:val="28"/>
          <w:rtl/>
        </w:rPr>
        <w:t>נשים רבות חשות שהמסורת היהודית מותירה אותן אילמות וחסרות ייצוג. לא נוכל להתכחש להדרת הנשים מן הזירה הציבורית לאורך דורות רבים, רבים מדי, אבל דומה שבמקרה של האירועים העומדים בבסיסו של חג הפסח, דווקא עיון במקורות המסורתיים, יכול לזרוע אור יקרות על פועלן של נשים. קריאה במבט רענן במקורות, המאפשרת לנשים לחזור ולתבוע את המקום הראוי להן, אינה מעשה של תחכום אינטלקטואלי ובוודאי לא של עיקום המקורות. ובה בשעה יש בקריאה כזו אלמנט של גאולה. גאולה של קולות רבים וזכים, והלוא גאולה הוא אחד מהעניינים המרכזיים של חג הפסח.</w:t>
      </w:r>
    </w:p>
    <w:p w:rsidR="00A160A0" w:rsidRDefault="00763934" w:rsidP="00A160A0">
      <w:pPr>
        <w:numPr>
          <w:ilvl w:val="0"/>
          <w:numId w:val="116"/>
        </w:numPr>
        <w:spacing w:before="240" w:after="240"/>
        <w:ind w:left="0"/>
        <w:rPr>
          <w:rFonts w:ascii="Arial" w:hAnsi="Arial" w:cs="Arial"/>
          <w:color w:val="000000"/>
        </w:rPr>
      </w:pPr>
      <w:r w:rsidRPr="00EE245D">
        <w:rPr>
          <w:rFonts w:cs="David"/>
          <w:sz w:val="28"/>
          <w:szCs w:val="28"/>
          <w:rtl/>
        </w:rPr>
        <w:t xml:space="preserve">סיפור גאולת מצרים, התחיל </w:t>
      </w:r>
      <w:r w:rsidRPr="00EE245D">
        <w:rPr>
          <w:rFonts w:cs="David" w:hint="cs"/>
          <w:sz w:val="28"/>
          <w:szCs w:val="28"/>
          <w:rtl/>
        </w:rPr>
        <w:t>ו</w:t>
      </w:r>
      <w:r w:rsidRPr="00EE245D">
        <w:rPr>
          <w:rFonts w:cs="David"/>
          <w:sz w:val="28"/>
          <w:szCs w:val="28"/>
          <w:rtl/>
        </w:rPr>
        <w:t>אף התאפשר בגלל פועלן של מרים ושל בנות דורה</w:t>
      </w:r>
      <w:r w:rsidRPr="00EE245D">
        <w:rPr>
          <w:rFonts w:cs="David" w:hint="cs"/>
          <w:sz w:val="28"/>
          <w:szCs w:val="28"/>
          <w:rtl/>
        </w:rPr>
        <w:t>. ספר שמות מונע בראשיתו על ידי מעשי האומץ והתושייה של נשים שפעלו מתוך מרי-אזרחי וסירבו לשתף פעולה עם ההוראה האכזרית של פרעה.</w:t>
      </w:r>
      <w:r w:rsidR="00A160A0">
        <w:rPr>
          <w:rFonts w:ascii="Arial" w:hAnsi="Arial" w:cs="Arial"/>
          <w:color w:val="000000"/>
          <w:rtl/>
        </w:rPr>
        <w:t xml:space="preserve"> </w:t>
      </w:r>
    </w:p>
    <w:p w:rsidR="00763934" w:rsidRPr="00EE245D" w:rsidRDefault="00A160A0" w:rsidP="00A160A0">
      <w:pPr>
        <w:outlineLvl w:val="3"/>
        <w:rPr>
          <w:rFonts w:cs="David" w:hint="cs"/>
          <w:sz w:val="28"/>
          <w:szCs w:val="28"/>
          <w:rtl/>
        </w:rPr>
      </w:pPr>
      <w:r>
        <w:rPr>
          <w:rFonts w:ascii="Arial" w:hAnsi="Arial" w:cs="Arial" w:hint="cs"/>
          <w:color w:val="000000"/>
          <w:sz w:val="27"/>
          <w:szCs w:val="27"/>
          <w:rtl/>
        </w:rPr>
        <w:t xml:space="preserve">(מתוך האתר: </w:t>
      </w:r>
      <w:hyperlink r:id="rId17" w:history="1">
        <w:r>
          <w:rPr>
            <w:rStyle w:val="Hyperlink"/>
            <w:rFonts w:ascii="Arial" w:hAnsi="Arial" w:cs="Arial"/>
            <w:sz w:val="27"/>
            <w:szCs w:val="27"/>
            <w:rtl/>
          </w:rPr>
          <w:t>דמויות נשיות בהגדה של פסח</w:t>
        </w:r>
      </w:hyperlink>
      <w:r>
        <w:rPr>
          <w:rFonts w:ascii="Arial" w:hAnsi="Arial" w:cs="Arial" w:hint="cs"/>
          <w:color w:val="000000"/>
          <w:sz w:val="27"/>
          <w:szCs w:val="27"/>
          <w:rtl/>
        </w:rPr>
        <w:t xml:space="preserve"> - </w:t>
      </w:r>
      <w:r w:rsidR="00F15C6D">
        <w:rPr>
          <w:rFonts w:cs="David" w:hint="cs"/>
          <w:sz w:val="28"/>
          <w:szCs w:val="28"/>
          <w:rtl/>
        </w:rPr>
        <w:t xml:space="preserve">''הלילה הזה כולנו מסובים'' וגם מסובות ? </w:t>
      </w:r>
      <w:r w:rsidR="00763934" w:rsidRPr="00EE245D">
        <w:rPr>
          <w:rFonts w:cs="David" w:hint="cs"/>
          <w:sz w:val="28"/>
          <w:szCs w:val="28"/>
          <w:rtl/>
        </w:rPr>
        <w:t>הרבה דליה שרה מרקס)</w:t>
      </w:r>
      <w:r w:rsidR="00763934" w:rsidRPr="00EE245D">
        <w:rPr>
          <w:rFonts w:cs="David"/>
          <w:sz w:val="28"/>
          <w:szCs w:val="28"/>
          <w:rtl/>
        </w:rPr>
        <w:t xml:space="preserve"> </w:t>
      </w:r>
    </w:p>
    <w:p w:rsidR="00763934" w:rsidRDefault="00763934" w:rsidP="00763934">
      <w:pPr>
        <w:rPr>
          <w:rFonts w:cs="David" w:hint="cs"/>
          <w:sz w:val="28"/>
          <w:szCs w:val="28"/>
          <w:rtl/>
        </w:rPr>
      </w:pPr>
    </w:p>
    <w:p w:rsidR="00763934" w:rsidRPr="00F102CB" w:rsidRDefault="00763934" w:rsidP="00763934">
      <w:pPr>
        <w:autoSpaceDE w:val="0"/>
        <w:autoSpaceDN w:val="0"/>
        <w:adjustRightInd w:val="0"/>
        <w:spacing w:line="480" w:lineRule="auto"/>
        <w:jc w:val="both"/>
        <w:rPr>
          <w:rFonts w:cs="David" w:hint="cs"/>
          <w:sz w:val="28"/>
          <w:szCs w:val="28"/>
          <w:rtl/>
        </w:rPr>
      </w:pPr>
      <w:r w:rsidRPr="00F102CB">
        <w:rPr>
          <w:rFonts w:cs="David" w:hint="cs"/>
          <w:sz w:val="28"/>
          <w:szCs w:val="28"/>
          <w:rtl/>
        </w:rPr>
        <w:t>הן לפי הסיפור בתורה והן לפי מסורות מדרשיות, אם כן, היו אלה הנשים שבזכותן נגאלו ישראל ממצרים. לאור כל האמור לעיל, היינו מצפים שמקומן של הנשים בליל-הסדר יהיה מקום של כבוד. כמה מאכזב לגלות שבמסורת, נדחקו דווקא רגליהן של אלה מההשתתפות הפעילה בסדר הפסח.</w:t>
      </w:r>
    </w:p>
    <w:p w:rsidR="00763934" w:rsidRPr="002522A8" w:rsidRDefault="00763934" w:rsidP="00763934">
      <w:pPr>
        <w:spacing w:line="360" w:lineRule="auto"/>
        <w:rPr>
          <w:rFonts w:cs="David" w:hint="cs"/>
          <w:sz w:val="28"/>
          <w:szCs w:val="28"/>
          <w:rtl/>
        </w:rPr>
      </w:pPr>
      <w:r w:rsidRPr="002522A8">
        <w:rPr>
          <w:rFonts w:cs="David" w:hint="cs"/>
          <w:sz w:val="28"/>
          <w:szCs w:val="28"/>
          <w:rtl/>
        </w:rPr>
        <w:t xml:space="preserve">ויקטור פרנקל בספרו </w:t>
      </w:r>
      <w:r w:rsidRPr="002522A8">
        <w:rPr>
          <w:rFonts w:cs="David" w:hint="cs"/>
          <w:b/>
          <w:bCs/>
          <w:sz w:val="28"/>
          <w:szCs w:val="28"/>
          <w:rtl/>
        </w:rPr>
        <w:t xml:space="preserve">אדם מחפש משמעות, </w:t>
      </w:r>
      <w:r w:rsidRPr="002522A8">
        <w:rPr>
          <w:rFonts w:cs="David" w:hint="cs"/>
          <w:sz w:val="28"/>
          <w:szCs w:val="28"/>
          <w:rtl/>
        </w:rPr>
        <w:t xml:space="preserve">מתאר את האדישות של האסירים שנכנעו לגורלם וכך הוא כותב: </w:t>
      </w:r>
    </w:p>
    <w:p w:rsidR="00763934" w:rsidRDefault="00763934" w:rsidP="00763934">
      <w:pPr>
        <w:spacing w:line="360" w:lineRule="auto"/>
        <w:ind w:left="746"/>
        <w:rPr>
          <w:rFonts w:cs="David" w:hint="cs"/>
          <w:sz w:val="28"/>
          <w:szCs w:val="28"/>
          <w:rtl/>
        </w:rPr>
      </w:pPr>
      <w:r w:rsidRPr="002522A8">
        <w:rPr>
          <w:rFonts w:cs="David" w:hint="cs"/>
          <w:sz w:val="28"/>
          <w:szCs w:val="28"/>
          <w:rtl/>
        </w:rPr>
        <w:t xml:space="preserve">"אסיר המחנה התיירא מקבלת החלטות ומנטילת כל יזמה. הוא נהג כך משום שחש כי </w:t>
      </w:r>
      <w:r w:rsidRPr="002522A8">
        <w:rPr>
          <w:rFonts w:cs="David" w:hint="cs"/>
          <w:b/>
          <w:bCs/>
          <w:sz w:val="28"/>
          <w:szCs w:val="28"/>
          <w:rtl/>
        </w:rPr>
        <w:t>הגורל שולט</w:t>
      </w:r>
      <w:r w:rsidRPr="002522A8">
        <w:rPr>
          <w:rFonts w:cs="David" w:hint="cs"/>
          <w:sz w:val="28"/>
          <w:szCs w:val="28"/>
          <w:rtl/>
        </w:rPr>
        <w:t xml:space="preserve"> </w:t>
      </w:r>
      <w:r w:rsidRPr="002522A8">
        <w:rPr>
          <w:rFonts w:cs="David" w:hint="cs"/>
          <w:b/>
          <w:bCs/>
          <w:sz w:val="28"/>
          <w:szCs w:val="28"/>
          <w:rtl/>
        </w:rPr>
        <w:t>בבני-האדם וכי אל להם לנסות כוחם ולהשפיע עליו</w:t>
      </w:r>
      <w:r w:rsidRPr="002522A8">
        <w:rPr>
          <w:rFonts w:cs="David" w:hint="cs"/>
          <w:sz w:val="28"/>
          <w:szCs w:val="28"/>
          <w:rtl/>
        </w:rPr>
        <w:t xml:space="preserve">, אלא מוטב שיניחו לגורל להתגלגל כחפצו. ... לפעמים היה צורך בהחלטות-בזק, </w:t>
      </w:r>
      <w:r w:rsidRPr="002522A8">
        <w:rPr>
          <w:rFonts w:cs="David" w:hint="cs"/>
          <w:b/>
          <w:bCs/>
          <w:sz w:val="28"/>
          <w:szCs w:val="28"/>
          <w:rtl/>
        </w:rPr>
        <w:t>הכרעות שפירושן בחירה בחיים או במוות. האסיר היה מעדיף להניח לגורל לבחור במקומו</w:t>
      </w:r>
      <w:r w:rsidRPr="002522A8">
        <w:rPr>
          <w:rFonts w:cs="David" w:hint="cs"/>
          <w:sz w:val="28"/>
          <w:szCs w:val="28"/>
          <w:rtl/>
        </w:rPr>
        <w:t xml:space="preserve"> (שם, עמ' 75)."</w:t>
      </w:r>
    </w:p>
    <w:p w:rsidR="000B2CAD" w:rsidRDefault="000B2CAD" w:rsidP="00763934">
      <w:pPr>
        <w:spacing w:line="360" w:lineRule="auto"/>
        <w:ind w:left="746"/>
        <w:rPr>
          <w:rFonts w:cs="David" w:hint="cs"/>
          <w:sz w:val="28"/>
          <w:szCs w:val="28"/>
          <w:rtl/>
        </w:rPr>
      </w:pPr>
    </w:p>
    <w:p w:rsidR="000B2CAD" w:rsidRPr="002522A8" w:rsidRDefault="000B2CAD" w:rsidP="00763934">
      <w:pPr>
        <w:spacing w:line="360" w:lineRule="auto"/>
        <w:ind w:left="746"/>
        <w:rPr>
          <w:rFonts w:cs="David" w:hint="cs"/>
          <w:sz w:val="28"/>
          <w:szCs w:val="28"/>
          <w:rtl/>
        </w:rPr>
      </w:pPr>
    </w:p>
    <w:p w:rsidR="00763934" w:rsidRPr="002522A8" w:rsidRDefault="00763934" w:rsidP="00763934">
      <w:pPr>
        <w:spacing w:line="360" w:lineRule="auto"/>
        <w:rPr>
          <w:rFonts w:ascii="Arial" w:hAnsi="Arial" w:cs="David" w:hint="cs"/>
          <w:sz w:val="28"/>
          <w:szCs w:val="28"/>
          <w:rtl/>
        </w:rPr>
      </w:pPr>
      <w:r w:rsidRPr="002522A8">
        <w:rPr>
          <w:rFonts w:ascii="Arial" w:hAnsi="Arial" w:cs="David" w:hint="cs"/>
          <w:sz w:val="28"/>
          <w:szCs w:val="28"/>
          <w:rtl/>
        </w:rPr>
        <w:lastRenderedPageBreak/>
        <w:t xml:space="preserve">נשות ספר שמות מגלות עוצמה וכוח הכרעה במקום בו רבים נותנים כדברי פרנקל "לגורל לבחור במקומם". הן הופכות את </w:t>
      </w:r>
      <w:r w:rsidRPr="002522A8">
        <w:rPr>
          <w:rFonts w:ascii="Arial" w:hAnsi="Arial" w:cs="David" w:hint="cs"/>
          <w:b/>
          <w:bCs/>
          <w:sz w:val="28"/>
          <w:szCs w:val="28"/>
          <w:rtl/>
        </w:rPr>
        <w:t xml:space="preserve">גורלן </w:t>
      </w:r>
      <w:r w:rsidRPr="002522A8">
        <w:rPr>
          <w:rFonts w:ascii="Arial" w:hAnsi="Arial" w:cs="David" w:hint="cs"/>
          <w:sz w:val="28"/>
          <w:szCs w:val="28"/>
          <w:rtl/>
        </w:rPr>
        <w:t>ל</w:t>
      </w:r>
      <w:r w:rsidRPr="002522A8">
        <w:rPr>
          <w:rFonts w:ascii="Arial" w:hAnsi="Arial" w:cs="David" w:hint="cs"/>
          <w:b/>
          <w:bCs/>
          <w:sz w:val="28"/>
          <w:szCs w:val="28"/>
          <w:rtl/>
        </w:rPr>
        <w:t xml:space="preserve">יעוד </w:t>
      </w:r>
      <w:r w:rsidRPr="002522A8">
        <w:rPr>
          <w:rFonts w:ascii="Arial" w:hAnsi="Arial" w:cs="David" w:hint="cs"/>
          <w:sz w:val="28"/>
          <w:szCs w:val="28"/>
          <w:rtl/>
        </w:rPr>
        <w:t xml:space="preserve">ולוקחות אחריות על עצמן ועל סביבתן. הן לא מוותרות לגורל,  ובדרכים ערמומיות ומפותלות נלחמות בגזרת המוות שהפיל על עמן פרעה. </w:t>
      </w:r>
    </w:p>
    <w:p w:rsidR="00763934" w:rsidRPr="002522A8" w:rsidRDefault="00763934" w:rsidP="00763934">
      <w:pPr>
        <w:spacing w:line="360" w:lineRule="auto"/>
        <w:rPr>
          <w:rFonts w:cs="David" w:hint="cs"/>
          <w:b/>
          <w:bCs/>
          <w:sz w:val="28"/>
          <w:szCs w:val="28"/>
          <w:u w:val="single"/>
          <w:rtl/>
        </w:rPr>
      </w:pPr>
      <w:r w:rsidRPr="002522A8">
        <w:rPr>
          <w:rFonts w:ascii="Arial" w:hAnsi="Arial" w:cs="David" w:hint="cs"/>
          <w:sz w:val="28"/>
          <w:szCs w:val="28"/>
          <w:rtl/>
        </w:rPr>
        <w:t xml:space="preserve">דומה כי הן מילאו את האתגר עליו מדבר הרב </w:t>
      </w:r>
      <w:r w:rsidRPr="002522A8">
        <w:rPr>
          <w:rFonts w:cs="David"/>
          <w:sz w:val="28"/>
          <w:szCs w:val="28"/>
          <w:rtl/>
        </w:rPr>
        <w:t>סולובייצ'יק</w:t>
      </w:r>
      <w:r w:rsidRPr="002522A8">
        <w:rPr>
          <w:rFonts w:cs="David" w:hint="cs"/>
          <w:sz w:val="28"/>
          <w:szCs w:val="28"/>
          <w:rtl/>
        </w:rPr>
        <w:t xml:space="preserve"> במאמרו "קול דודי דופק</w:t>
      </w:r>
      <w:r w:rsidRPr="002522A8">
        <w:rPr>
          <w:rFonts w:cs="David" w:hint="cs"/>
          <w:b/>
          <w:bCs/>
          <w:sz w:val="28"/>
          <w:szCs w:val="28"/>
          <w:rtl/>
        </w:rPr>
        <w:t xml:space="preserve">" </w:t>
      </w:r>
    </w:p>
    <w:p w:rsidR="00D64B60" w:rsidRDefault="00763934" w:rsidP="00763934">
      <w:pPr>
        <w:spacing w:line="360" w:lineRule="auto"/>
        <w:ind w:left="180"/>
        <w:jc w:val="both"/>
        <w:rPr>
          <w:rFonts w:cs="David" w:hint="cs"/>
          <w:sz w:val="28"/>
          <w:szCs w:val="28"/>
          <w:rtl/>
        </w:rPr>
      </w:pPr>
      <w:r w:rsidRPr="002522A8">
        <w:rPr>
          <w:rFonts w:cs="David" w:hint="cs"/>
          <w:sz w:val="28"/>
          <w:szCs w:val="28"/>
          <w:rtl/>
        </w:rPr>
        <w:t>"</w:t>
      </w:r>
      <w:r w:rsidRPr="002522A8">
        <w:rPr>
          <w:rFonts w:cs="David"/>
          <w:sz w:val="28"/>
          <w:szCs w:val="28"/>
          <w:rtl/>
        </w:rPr>
        <w:t xml:space="preserve">היהדות האמינה </w:t>
      </w:r>
      <w:r w:rsidRPr="002522A8">
        <w:rPr>
          <w:rFonts w:cs="David" w:hint="cs"/>
          <w:sz w:val="28"/>
          <w:szCs w:val="28"/>
          <w:rtl/>
        </w:rPr>
        <w:t xml:space="preserve">... </w:t>
      </w:r>
      <w:r w:rsidRPr="002522A8">
        <w:rPr>
          <w:rFonts w:cs="David"/>
          <w:sz w:val="28"/>
          <w:szCs w:val="28"/>
          <w:rtl/>
        </w:rPr>
        <w:t xml:space="preserve">כי האדם בכוחו ליטול את גורלו בידו ולחשל ממנו </w:t>
      </w:r>
      <w:r w:rsidRPr="002522A8">
        <w:rPr>
          <w:rFonts w:cs="David"/>
          <w:b/>
          <w:bCs/>
          <w:sz w:val="28"/>
          <w:szCs w:val="28"/>
          <w:rtl/>
        </w:rPr>
        <w:t>יעוד לחיי חופש</w:t>
      </w:r>
      <w:r w:rsidRPr="002522A8">
        <w:rPr>
          <w:rFonts w:cs="David"/>
          <w:sz w:val="28"/>
          <w:szCs w:val="28"/>
          <w:rtl/>
        </w:rPr>
        <w:t xml:space="preserve">, חיים מלאי משמעות ורוויי חדות חיים; לגלגל את הבדידות בלבדיות, פחיתות בחשיבות. לפיכך </w:t>
      </w:r>
      <w:r w:rsidRPr="002522A8">
        <w:rPr>
          <w:rFonts w:cs="David"/>
          <w:b/>
          <w:bCs/>
          <w:sz w:val="28"/>
          <w:szCs w:val="28"/>
          <w:rtl/>
        </w:rPr>
        <w:t xml:space="preserve">הדגישה את יסוד הבחירה החופשית; </w:t>
      </w:r>
      <w:r w:rsidRPr="002522A8">
        <w:rPr>
          <w:rFonts w:cs="David"/>
          <w:sz w:val="28"/>
          <w:szCs w:val="28"/>
          <w:rtl/>
        </w:rPr>
        <w:t xml:space="preserve">לפיכך החשיבה כל כך </w:t>
      </w:r>
      <w:r w:rsidRPr="002522A8">
        <w:rPr>
          <w:rFonts w:cs="David"/>
          <w:b/>
          <w:bCs/>
          <w:sz w:val="28"/>
          <w:szCs w:val="28"/>
          <w:rtl/>
        </w:rPr>
        <w:t xml:space="preserve">את התבונה האנושית, שבכוחה לשחרר את האדם מהשתעבדות </w:t>
      </w:r>
      <w:r w:rsidRPr="002522A8">
        <w:rPr>
          <w:rFonts w:cs="David" w:hint="cs"/>
          <w:b/>
          <w:bCs/>
          <w:sz w:val="28"/>
          <w:szCs w:val="28"/>
          <w:rtl/>
        </w:rPr>
        <w:t xml:space="preserve">... </w:t>
      </w:r>
      <w:r w:rsidRPr="002522A8">
        <w:rPr>
          <w:rFonts w:cs="David"/>
          <w:b/>
          <w:bCs/>
          <w:sz w:val="28"/>
          <w:szCs w:val="28"/>
          <w:rtl/>
        </w:rPr>
        <w:t>.</w:t>
      </w:r>
    </w:p>
    <w:p w:rsidR="00763934" w:rsidRDefault="00763934" w:rsidP="00763934">
      <w:pPr>
        <w:spacing w:line="360" w:lineRule="auto"/>
        <w:ind w:left="180"/>
        <w:jc w:val="both"/>
        <w:rPr>
          <w:rFonts w:cs="David" w:hint="cs"/>
          <w:sz w:val="28"/>
          <w:szCs w:val="28"/>
          <w:rtl/>
        </w:rPr>
      </w:pPr>
      <w:r w:rsidRPr="002522A8">
        <w:rPr>
          <w:rFonts w:cs="David" w:hint="cs"/>
          <w:sz w:val="28"/>
          <w:szCs w:val="28"/>
          <w:rtl/>
        </w:rPr>
        <w:t xml:space="preserve"> (איש האמונה, עמ' 106)."</w:t>
      </w:r>
    </w:p>
    <w:p w:rsidR="00D64B60" w:rsidRDefault="00763934" w:rsidP="00763934">
      <w:pPr>
        <w:pStyle w:val="3"/>
        <w:bidi/>
        <w:spacing w:before="0" w:after="0"/>
        <w:jc w:val="both"/>
        <w:rPr>
          <w:rFonts w:cs="Guttman Yad-Brush" w:hint="cs"/>
          <w:color w:val="008000"/>
          <w:sz w:val="32"/>
          <w:szCs w:val="32"/>
          <w:u w:val="single"/>
          <w:rtl/>
        </w:rPr>
      </w:pPr>
      <w:r w:rsidRPr="00D64B60">
        <w:rPr>
          <w:rFonts w:ascii="Arial" w:hAnsi="Arial" w:cs="Guttman Yad-Brush"/>
          <w:color w:val="008000"/>
          <w:sz w:val="32"/>
          <w:szCs w:val="32"/>
          <w:u w:val="single"/>
          <w:rtl/>
        </w:rPr>
        <w:t>מנהגים</w:t>
      </w:r>
      <w:r w:rsidRPr="00D64B60">
        <w:rPr>
          <w:rFonts w:cs="Guttman Yad-Brush" w:hint="cs"/>
          <w:color w:val="008000"/>
          <w:sz w:val="32"/>
          <w:szCs w:val="32"/>
          <w:u w:val="single"/>
          <w:rtl/>
        </w:rPr>
        <w:t xml:space="preserve"> הקשורים בנשות ישראל במצרים </w:t>
      </w:r>
    </w:p>
    <w:p w:rsidR="00763934" w:rsidRDefault="000B2CAD" w:rsidP="001B5571">
      <w:pPr>
        <w:ind w:left="-360"/>
        <w:outlineLvl w:val="3"/>
        <w:rPr>
          <w:rFonts w:cs="David" w:hint="cs"/>
          <w:b/>
          <w:bCs/>
          <w:color w:val="008000"/>
          <w:sz w:val="28"/>
          <w:szCs w:val="28"/>
          <w:u w:val="single"/>
          <w:rtl/>
        </w:rPr>
      </w:pPr>
      <w:r w:rsidRPr="000B2CAD">
        <w:rPr>
          <w:rFonts w:cs="David" w:hint="cs"/>
          <w:b/>
          <w:bCs/>
          <w:color w:val="008000"/>
          <w:sz w:val="28"/>
          <w:szCs w:val="28"/>
          <w:rtl/>
        </w:rPr>
        <w:t xml:space="preserve">         </w:t>
      </w:r>
      <w:r w:rsidR="00763934" w:rsidRPr="000B2CAD">
        <w:rPr>
          <w:rFonts w:cs="David" w:hint="cs"/>
          <w:b/>
          <w:bCs/>
          <w:color w:val="008000"/>
          <w:sz w:val="28"/>
          <w:szCs w:val="28"/>
          <w:rtl/>
        </w:rPr>
        <w:t>(</w:t>
      </w:r>
      <w:r w:rsidR="001B5571">
        <w:rPr>
          <w:rFonts w:hint="cs"/>
          <w:rtl/>
        </w:rPr>
        <w:t xml:space="preserve"> מתוך  אתר :</w:t>
      </w:r>
      <w:hyperlink r:id="rId18" w:history="1">
        <w:r w:rsidR="001B5571">
          <w:rPr>
            <w:rStyle w:val="Hyperlink"/>
            <w:rFonts w:ascii="Arial" w:hAnsi="Arial" w:cs="Arial"/>
            <w:sz w:val="27"/>
            <w:szCs w:val="27"/>
            <w:rtl/>
          </w:rPr>
          <w:t>"הדרך למעלה" להעצמה אישית</w:t>
        </w:r>
      </w:hyperlink>
      <w:r w:rsidR="001B5571">
        <w:rPr>
          <w:rFonts w:hint="cs"/>
          <w:rtl/>
        </w:rPr>
        <w:t xml:space="preserve"> - </w:t>
      </w:r>
      <w:r w:rsidR="009671C8">
        <w:rPr>
          <w:rFonts w:cs="David" w:hint="cs"/>
          <w:b/>
          <w:bCs/>
          <w:color w:val="008000"/>
          <w:sz w:val="28"/>
          <w:szCs w:val="28"/>
          <w:u w:val="single"/>
          <w:rtl/>
        </w:rPr>
        <w:t xml:space="preserve">''נשות ישראל במצרים'', </w:t>
      </w:r>
      <w:r w:rsidR="00763934" w:rsidRPr="00D64B60">
        <w:rPr>
          <w:rFonts w:cs="David" w:hint="cs"/>
          <w:b/>
          <w:bCs/>
          <w:color w:val="008000"/>
          <w:sz w:val="28"/>
          <w:szCs w:val="28"/>
          <w:u w:val="single"/>
          <w:rtl/>
        </w:rPr>
        <w:t>ליקטה חנה קהת )</w:t>
      </w:r>
    </w:p>
    <w:p w:rsidR="000B2CAD" w:rsidRPr="00D64B60" w:rsidRDefault="000B2CAD" w:rsidP="001B5571">
      <w:pPr>
        <w:ind w:left="-360"/>
        <w:outlineLvl w:val="3"/>
        <w:rPr>
          <w:rFonts w:cs="David" w:hint="cs"/>
          <w:b/>
          <w:bCs/>
          <w:color w:val="008000"/>
          <w:sz w:val="28"/>
          <w:szCs w:val="28"/>
          <w:u w:val="single"/>
          <w:rtl/>
        </w:rPr>
      </w:pPr>
    </w:p>
    <w:p w:rsidR="00763934" w:rsidRPr="00CA16CC" w:rsidRDefault="00763934" w:rsidP="00192E1E">
      <w:pPr>
        <w:pStyle w:val="NormalWeb"/>
        <w:numPr>
          <w:ilvl w:val="0"/>
          <w:numId w:val="11"/>
        </w:numPr>
        <w:bidi/>
        <w:spacing w:before="0" w:beforeAutospacing="0" w:after="0" w:afterAutospacing="0"/>
        <w:ind w:left="1440"/>
        <w:jc w:val="both"/>
        <w:rPr>
          <w:rFonts w:cs="David"/>
          <w:sz w:val="28"/>
          <w:szCs w:val="28"/>
          <w:rtl/>
        </w:rPr>
      </w:pPr>
      <w:r w:rsidRPr="00CA16CC">
        <w:rPr>
          <w:rFonts w:ascii="Arial" w:hAnsi="Arial" w:cs="David"/>
          <w:sz w:val="28"/>
          <w:szCs w:val="28"/>
          <w:rtl/>
        </w:rPr>
        <w:t>להזכיר את העובדה שארבע כוסות רומזות על ארבע אמהות שנאמר, אשתך כגפן פורייה בירכתי ביתך ועל היין אנו מברכים בורא פרי הגפן. (מהר"ל, של"ה)</w:t>
      </w:r>
      <w:r w:rsidRPr="00CA16CC">
        <w:rPr>
          <w:rFonts w:cs="David"/>
          <w:sz w:val="28"/>
          <w:szCs w:val="28"/>
          <w:rtl/>
        </w:rPr>
        <w:t xml:space="preserve"> </w:t>
      </w:r>
    </w:p>
    <w:p w:rsidR="00763934" w:rsidRPr="00CA16CC" w:rsidRDefault="00763934" w:rsidP="00192E1E">
      <w:pPr>
        <w:pStyle w:val="NormalWeb"/>
        <w:numPr>
          <w:ilvl w:val="0"/>
          <w:numId w:val="11"/>
        </w:numPr>
        <w:bidi/>
        <w:spacing w:before="0" w:beforeAutospacing="0" w:after="0" w:afterAutospacing="0"/>
        <w:ind w:left="1440"/>
        <w:jc w:val="both"/>
        <w:rPr>
          <w:rFonts w:cs="David"/>
          <w:sz w:val="28"/>
          <w:szCs w:val="28"/>
          <w:rtl/>
        </w:rPr>
      </w:pPr>
      <w:r w:rsidRPr="00CA16CC">
        <w:rPr>
          <w:rFonts w:ascii="Arial" w:hAnsi="Arial" w:cs="David"/>
          <w:sz w:val="28"/>
          <w:szCs w:val="28"/>
          <w:rtl/>
        </w:rPr>
        <w:t>להניח דג כסימן נוסף על הקערה לזכרה של מרים. (מנהג קדום)</w:t>
      </w:r>
      <w:r w:rsidRPr="00CA16CC">
        <w:rPr>
          <w:rFonts w:cs="David"/>
          <w:sz w:val="28"/>
          <w:szCs w:val="28"/>
          <w:rtl/>
        </w:rPr>
        <w:t xml:space="preserve"> </w:t>
      </w:r>
    </w:p>
    <w:p w:rsidR="00763934" w:rsidRPr="00CA16CC" w:rsidRDefault="00763934" w:rsidP="00192E1E">
      <w:pPr>
        <w:pStyle w:val="NormalWeb"/>
        <w:numPr>
          <w:ilvl w:val="0"/>
          <w:numId w:val="11"/>
        </w:numPr>
        <w:bidi/>
        <w:spacing w:before="0" w:beforeAutospacing="0" w:after="0" w:afterAutospacing="0"/>
        <w:ind w:left="1440"/>
        <w:jc w:val="both"/>
        <w:rPr>
          <w:rFonts w:cs="David"/>
          <w:sz w:val="28"/>
          <w:szCs w:val="28"/>
          <w:rtl/>
        </w:rPr>
      </w:pPr>
      <w:r w:rsidRPr="00CA16CC">
        <w:rPr>
          <w:rFonts w:ascii="Arial" w:hAnsi="Arial" w:cs="David"/>
          <w:sz w:val="28"/>
          <w:szCs w:val="28"/>
          <w:rtl/>
        </w:rPr>
        <w:t>להניח בשולחן ליל הסדר כוס מים, לצד כוס של אליהו, לזכר באר מרים.</w:t>
      </w:r>
      <w:r w:rsidRPr="00CA16CC">
        <w:rPr>
          <w:rFonts w:cs="David"/>
          <w:sz w:val="28"/>
          <w:szCs w:val="28"/>
          <w:rtl/>
        </w:rPr>
        <w:t xml:space="preserve"> </w:t>
      </w:r>
    </w:p>
    <w:p w:rsidR="00763934" w:rsidRPr="00CA16CC" w:rsidRDefault="00763934" w:rsidP="00192E1E">
      <w:pPr>
        <w:pStyle w:val="NormalWeb"/>
        <w:numPr>
          <w:ilvl w:val="0"/>
          <w:numId w:val="11"/>
        </w:numPr>
        <w:bidi/>
        <w:spacing w:before="0" w:beforeAutospacing="0" w:after="0" w:afterAutospacing="0"/>
        <w:ind w:left="1440"/>
        <w:jc w:val="both"/>
        <w:rPr>
          <w:rFonts w:cs="David"/>
          <w:sz w:val="28"/>
          <w:szCs w:val="28"/>
          <w:rtl/>
        </w:rPr>
      </w:pPr>
      <w:r w:rsidRPr="00CA16CC">
        <w:rPr>
          <w:rFonts w:ascii="Arial" w:hAnsi="Arial" w:cs="David"/>
          <w:sz w:val="28"/>
          <w:szCs w:val="28"/>
          <w:rtl/>
        </w:rPr>
        <w:t>לקרוא מדרשים על נשות ישראל במצרים, על מרים ועל בת פרעה</w:t>
      </w:r>
      <w:r w:rsidRPr="00CA16CC">
        <w:rPr>
          <w:rFonts w:cs="David"/>
          <w:sz w:val="28"/>
          <w:szCs w:val="28"/>
          <w:rtl/>
        </w:rPr>
        <w:t xml:space="preserve"> </w:t>
      </w:r>
    </w:p>
    <w:p w:rsidR="00763934" w:rsidRDefault="00763934" w:rsidP="00763934">
      <w:pPr>
        <w:rPr>
          <w:rFonts w:cs="David" w:hint="cs"/>
          <w:sz w:val="28"/>
          <w:szCs w:val="28"/>
          <w:rtl/>
        </w:rPr>
      </w:pPr>
      <w:r w:rsidRPr="00CA16CC">
        <w:rPr>
          <w:rFonts w:ascii="Arial" w:hAnsi="Arial" w:cs="David"/>
          <w:sz w:val="28"/>
          <w:szCs w:val="28"/>
          <w:rtl/>
        </w:rPr>
        <w:t> </w:t>
      </w:r>
    </w:p>
    <w:p w:rsidR="00392ED6" w:rsidRPr="000B2CAD" w:rsidRDefault="00392ED6" w:rsidP="00763934">
      <w:pPr>
        <w:rPr>
          <w:rFonts w:cs="David" w:hint="cs"/>
          <w:sz w:val="16"/>
          <w:szCs w:val="16"/>
          <w:rtl/>
        </w:rPr>
      </w:pPr>
    </w:p>
    <w:p w:rsidR="00763934" w:rsidRPr="00F102CB" w:rsidRDefault="00763934" w:rsidP="00763934">
      <w:pPr>
        <w:autoSpaceDE w:val="0"/>
        <w:autoSpaceDN w:val="0"/>
        <w:adjustRightInd w:val="0"/>
        <w:spacing w:line="480" w:lineRule="auto"/>
        <w:jc w:val="both"/>
        <w:rPr>
          <w:rFonts w:cs="David" w:hint="cs"/>
          <w:sz w:val="28"/>
          <w:szCs w:val="28"/>
          <w:rtl/>
        </w:rPr>
      </w:pPr>
      <w:r w:rsidRPr="00F102CB">
        <w:rPr>
          <w:rFonts w:cs="David" w:hint="cs"/>
          <w:b/>
          <w:bCs/>
          <w:sz w:val="28"/>
          <w:szCs w:val="28"/>
          <w:rtl/>
        </w:rPr>
        <w:t xml:space="preserve">סמלים חדשים ומשמעים חדשים: </w:t>
      </w:r>
      <w:r w:rsidRPr="00F102CB">
        <w:rPr>
          <w:rFonts w:cs="David" w:hint="cs"/>
          <w:sz w:val="28"/>
          <w:szCs w:val="28"/>
          <w:u w:val="single"/>
          <w:rtl/>
        </w:rPr>
        <w:t>כוס מרים</w:t>
      </w:r>
      <w:r w:rsidRPr="00F102CB">
        <w:rPr>
          <w:rFonts w:cs="David" w:hint="cs"/>
          <w:sz w:val="28"/>
          <w:szCs w:val="28"/>
          <w:rtl/>
        </w:rPr>
        <w:t xml:space="preserve"> - גביע ובו מים צלולים מצטרף לכוס אליהו, זהו גביעהּ של מרים המסמל את פועלה בסיפור הפסח, ובמיוחד את בארה הניסי של מרים, שלפי המסורת הלך עם ישראל בדרכם במדבר והשקה את העם בצמאונו.</w:t>
      </w:r>
      <w:r w:rsidRPr="00F102CB">
        <w:rPr>
          <w:rStyle w:val="a4"/>
          <w:rFonts w:cs="David"/>
          <w:sz w:val="28"/>
          <w:szCs w:val="28"/>
          <w:rtl/>
        </w:rPr>
        <w:footnoteReference w:id="1"/>
      </w:r>
      <w:r w:rsidRPr="00F102CB">
        <w:rPr>
          <w:rFonts w:cs="David" w:hint="cs"/>
          <w:sz w:val="28"/>
          <w:szCs w:val="28"/>
          <w:rtl/>
        </w:rPr>
        <w:t xml:space="preserve"> </w:t>
      </w:r>
    </w:p>
    <w:p w:rsidR="00763934" w:rsidRPr="00F102CB" w:rsidRDefault="00763934" w:rsidP="00763934">
      <w:pPr>
        <w:autoSpaceDE w:val="0"/>
        <w:autoSpaceDN w:val="0"/>
        <w:adjustRightInd w:val="0"/>
        <w:spacing w:line="480" w:lineRule="auto"/>
        <w:jc w:val="both"/>
        <w:rPr>
          <w:rFonts w:cs="David" w:hint="cs"/>
          <w:sz w:val="28"/>
          <w:szCs w:val="28"/>
          <w:rtl/>
        </w:rPr>
      </w:pPr>
      <w:r w:rsidRPr="00F102CB">
        <w:rPr>
          <w:rFonts w:cs="David" w:hint="cs"/>
          <w:sz w:val="28"/>
          <w:szCs w:val="28"/>
          <w:u w:val="single"/>
          <w:rtl/>
        </w:rPr>
        <w:t>תפוז על צלחת הסדר</w:t>
      </w:r>
      <w:r w:rsidRPr="00F102CB">
        <w:rPr>
          <w:rFonts w:cs="David" w:hint="cs"/>
          <w:sz w:val="28"/>
          <w:szCs w:val="28"/>
          <w:rtl/>
        </w:rPr>
        <w:t xml:space="preserve"> </w:t>
      </w:r>
      <w:r w:rsidRPr="00F102CB">
        <w:rPr>
          <w:rFonts w:cs="David"/>
          <w:sz w:val="28"/>
          <w:szCs w:val="28"/>
          <w:rtl/>
        </w:rPr>
        <w:t>–</w:t>
      </w:r>
      <w:r w:rsidRPr="00F102CB">
        <w:rPr>
          <w:rFonts w:cs="David" w:hint="cs"/>
          <w:sz w:val="28"/>
          <w:szCs w:val="28"/>
          <w:rtl/>
        </w:rPr>
        <w:t xml:space="preserve"> מנהג זה יודע יותר מהסבר אחד, מה שאולי מעיד על השרשותו. אחד ההסברים הוא שאישה אחת שאלה רב ידוע, מדוע אישה אינה יכולה לשמש כרבָּה. הרב השיב בחביבות רבה ואמר: "מקומה של אישה כרבָּה, דומה למקומו של תפוז על צלחת הסדר". מאז, נוהגות משפחות רבות להוסיף תפוז לצלחת הסדר...</w:t>
      </w:r>
    </w:p>
    <w:p w:rsidR="00763934" w:rsidRDefault="00763934" w:rsidP="00763934">
      <w:pPr>
        <w:spacing w:line="480" w:lineRule="auto"/>
        <w:jc w:val="both"/>
        <w:rPr>
          <w:rFonts w:cs="David" w:hint="cs"/>
          <w:sz w:val="28"/>
          <w:szCs w:val="28"/>
          <w:rtl/>
        </w:rPr>
      </w:pPr>
      <w:r w:rsidRPr="00F102CB">
        <w:rPr>
          <w:rFonts w:cs="David" w:hint="cs"/>
          <w:sz w:val="28"/>
          <w:szCs w:val="28"/>
          <w:u w:val="single"/>
          <w:rtl/>
        </w:rPr>
        <w:t>טקסטים אלטרנטיביים</w:t>
      </w:r>
      <w:r w:rsidRPr="00F102CB">
        <w:rPr>
          <w:rFonts w:cs="David" w:hint="cs"/>
          <w:b/>
          <w:bCs/>
          <w:sz w:val="28"/>
          <w:szCs w:val="28"/>
          <w:rtl/>
        </w:rPr>
        <w:t xml:space="preserve"> </w:t>
      </w:r>
      <w:r w:rsidRPr="00F102CB">
        <w:rPr>
          <w:rFonts w:cs="David"/>
          <w:sz w:val="28"/>
          <w:szCs w:val="28"/>
          <w:rtl/>
        </w:rPr>
        <w:t>–</w:t>
      </w:r>
      <w:r w:rsidRPr="00F102CB">
        <w:rPr>
          <w:rFonts w:cs="David" w:hint="cs"/>
          <w:sz w:val="28"/>
          <w:szCs w:val="28"/>
          <w:rtl/>
        </w:rPr>
        <w:t>לנוסח ההגדה המסורתי, הוסיפו בהגדות רבות טקסטים ובהם דגש על מקומן של הנשים במעשה הפסח. לדוגמה: נכתבו כמה נוסחים אלטרנטיביים למדרש על ארבעת הבנ</w:t>
      </w:r>
      <w:r>
        <w:rPr>
          <w:rFonts w:cs="David" w:hint="cs"/>
          <w:sz w:val="28"/>
          <w:szCs w:val="28"/>
          <w:rtl/>
        </w:rPr>
        <w:t>ים. אחד מהם נמצא בהגדה של תל"ם.</w:t>
      </w:r>
    </w:p>
    <w:p w:rsidR="00763934" w:rsidRPr="00EF767D" w:rsidRDefault="00763934" w:rsidP="00763934">
      <w:pPr>
        <w:spacing w:line="480" w:lineRule="auto"/>
        <w:jc w:val="both"/>
        <w:rPr>
          <w:rFonts w:ascii="Arial" w:hAnsi="Arial" w:cs="David" w:hint="cs"/>
          <w:color w:val="000000"/>
          <w:sz w:val="28"/>
          <w:szCs w:val="28"/>
          <w:rtl/>
        </w:rPr>
      </w:pPr>
      <w:r w:rsidRPr="00EF767D">
        <w:rPr>
          <w:rFonts w:ascii="Arial" w:hAnsi="Arial" w:cs="David" w:hint="cs"/>
          <w:color w:val="000000"/>
          <w:sz w:val="28"/>
          <w:szCs w:val="28"/>
          <w:rtl/>
        </w:rPr>
        <w:t>סיפורי ראשית הגלות והמדבר רצופים דמויות נשיות; ציפורה, מרים, יוכבד, שפרה, פועה, בת פרעה. לא מעט יחסית למה שנמצא בפרשות אחרות.</w:t>
      </w:r>
    </w:p>
    <w:p w:rsidR="00EF767D" w:rsidRDefault="00EF767D" w:rsidP="00763934">
      <w:pPr>
        <w:spacing w:line="480" w:lineRule="auto"/>
        <w:jc w:val="both"/>
        <w:rPr>
          <w:rFonts w:ascii="Arial" w:hAnsi="Arial" w:cs="David" w:hint="cs"/>
          <w:color w:val="000000"/>
          <w:sz w:val="28"/>
          <w:szCs w:val="28"/>
          <w:rtl/>
        </w:rPr>
      </w:pPr>
    </w:p>
    <w:p w:rsidR="00EF767D" w:rsidRDefault="00EF767D" w:rsidP="00763934">
      <w:pPr>
        <w:spacing w:line="480" w:lineRule="auto"/>
        <w:jc w:val="both"/>
        <w:rPr>
          <w:rFonts w:ascii="Arial" w:hAnsi="Arial" w:cs="David" w:hint="cs"/>
          <w:color w:val="000000"/>
          <w:sz w:val="28"/>
          <w:szCs w:val="28"/>
          <w:rtl/>
        </w:rPr>
      </w:pPr>
    </w:p>
    <w:p w:rsidR="00EF767D" w:rsidRPr="002B07AB" w:rsidRDefault="0088122D" w:rsidP="000B2CAD">
      <w:pPr>
        <w:spacing w:line="360" w:lineRule="auto"/>
        <w:jc w:val="center"/>
        <w:rPr>
          <w:rFonts w:cs="Guttman Yad-Brush" w:hint="cs"/>
          <w:b/>
          <w:bCs/>
          <w:color w:val="008000"/>
          <w:sz w:val="40"/>
          <w:szCs w:val="40"/>
          <w:u w:val="single"/>
          <w:rtl/>
        </w:rPr>
      </w:pPr>
      <w:r>
        <w:rPr>
          <w:rFonts w:cs="Guttman Yad-Brush" w:hint="cs"/>
          <w:b/>
          <w:bCs/>
          <w:color w:val="008000"/>
          <w:sz w:val="40"/>
          <w:szCs w:val="40"/>
          <w:u w:val="single"/>
          <w:rtl/>
        </w:rPr>
        <w:lastRenderedPageBreak/>
        <w:t>בואו נכיר</w:t>
      </w:r>
    </w:p>
    <w:p w:rsidR="00EF767D" w:rsidRDefault="00EF767D" w:rsidP="00763934">
      <w:pPr>
        <w:spacing w:line="480" w:lineRule="auto"/>
        <w:jc w:val="both"/>
        <w:rPr>
          <w:rFonts w:ascii="Arial" w:hAnsi="Arial" w:cs="David" w:hint="cs"/>
          <w:color w:val="000000"/>
          <w:sz w:val="28"/>
          <w:szCs w:val="28"/>
          <w:rtl/>
        </w:rPr>
      </w:pPr>
    </w:p>
    <w:p w:rsidR="0088122D" w:rsidRDefault="00763934" w:rsidP="0088122D">
      <w:pPr>
        <w:rPr>
          <w:rFonts w:ascii="Arial" w:hAnsi="Arial" w:cs="David" w:hint="cs"/>
          <w:color w:val="000000"/>
          <w:sz w:val="28"/>
          <w:szCs w:val="28"/>
          <w:rtl/>
        </w:rPr>
      </w:pPr>
      <w:r w:rsidRPr="00EF767D">
        <w:rPr>
          <w:rFonts w:ascii="Arial" w:hAnsi="Arial" w:cs="David" w:hint="cs"/>
          <w:color w:val="000000"/>
          <w:sz w:val="28"/>
          <w:szCs w:val="28"/>
          <w:rtl/>
        </w:rPr>
        <w:t>המטר</w:t>
      </w:r>
      <w:r w:rsidR="0088122D">
        <w:rPr>
          <w:rFonts w:ascii="Arial" w:hAnsi="Arial" w:cs="David" w:hint="cs"/>
          <w:color w:val="000000"/>
          <w:sz w:val="28"/>
          <w:szCs w:val="28"/>
          <w:rtl/>
        </w:rPr>
        <w:t xml:space="preserve">ות </w:t>
      </w:r>
      <w:r w:rsidRPr="00EF767D">
        <w:rPr>
          <w:rFonts w:ascii="Arial" w:hAnsi="Arial" w:cs="David" w:hint="cs"/>
          <w:color w:val="000000"/>
          <w:sz w:val="28"/>
          <w:szCs w:val="28"/>
          <w:rtl/>
        </w:rPr>
        <w:t>:</w:t>
      </w:r>
      <w:r w:rsidR="00133537">
        <w:rPr>
          <w:rFonts w:ascii="Arial" w:hAnsi="Arial" w:cs="David" w:hint="cs"/>
          <w:color w:val="000000"/>
          <w:sz w:val="28"/>
          <w:szCs w:val="28"/>
          <w:rtl/>
        </w:rPr>
        <w:t xml:space="preserve"> </w:t>
      </w:r>
    </w:p>
    <w:p w:rsidR="0088122D" w:rsidRDefault="0088122D" w:rsidP="0088122D">
      <w:pPr>
        <w:rPr>
          <w:rFonts w:ascii="Arial" w:hAnsi="Arial" w:cs="David" w:hint="cs"/>
          <w:color w:val="000000"/>
          <w:sz w:val="28"/>
          <w:szCs w:val="28"/>
          <w:rtl/>
        </w:rPr>
      </w:pPr>
    </w:p>
    <w:p w:rsidR="00EB5DF1" w:rsidRDefault="00EB5DF1" w:rsidP="0088122D">
      <w:pPr>
        <w:rPr>
          <w:rFonts w:ascii="Arial" w:hAnsi="Arial" w:cs="David" w:hint="cs"/>
          <w:color w:val="000000"/>
          <w:sz w:val="28"/>
          <w:szCs w:val="28"/>
          <w:rtl/>
        </w:rPr>
      </w:pPr>
      <w:r>
        <w:rPr>
          <w:rFonts w:ascii="Arial" w:hAnsi="Arial" w:cs="David" w:hint="cs"/>
          <w:color w:val="000000"/>
          <w:sz w:val="28"/>
          <w:szCs w:val="28"/>
          <w:rtl/>
        </w:rPr>
        <w:t>1. להכיר את הנשים המנהיגות והמשמעותיות בסיפור יציאת מצרים</w:t>
      </w:r>
    </w:p>
    <w:p w:rsidR="00EB5DF1" w:rsidRDefault="00EB5DF1" w:rsidP="0088122D">
      <w:pPr>
        <w:rPr>
          <w:rFonts w:ascii="Arial" w:hAnsi="Arial" w:cs="David" w:hint="cs"/>
          <w:color w:val="000000"/>
          <w:sz w:val="28"/>
          <w:szCs w:val="28"/>
          <w:rtl/>
        </w:rPr>
      </w:pPr>
      <w:r>
        <w:rPr>
          <w:rFonts w:ascii="Arial" w:hAnsi="Arial" w:cs="David" w:hint="cs"/>
          <w:color w:val="000000"/>
          <w:sz w:val="28"/>
          <w:szCs w:val="28"/>
          <w:rtl/>
        </w:rPr>
        <w:t>2. ללמוד דגמים שונים של מנהיגות נשית</w:t>
      </w:r>
    </w:p>
    <w:p w:rsidR="00763934" w:rsidRPr="00EF767D" w:rsidRDefault="00763934" w:rsidP="00EB5DF1">
      <w:pPr>
        <w:rPr>
          <w:rFonts w:ascii="Arial" w:hAnsi="Arial" w:cs="David" w:hint="cs"/>
          <w:color w:val="000000"/>
          <w:sz w:val="28"/>
          <w:szCs w:val="28"/>
          <w:rtl/>
        </w:rPr>
      </w:pPr>
    </w:p>
    <w:p w:rsidR="00763934" w:rsidRPr="00EF767D" w:rsidRDefault="00763934" w:rsidP="00763934">
      <w:pPr>
        <w:rPr>
          <w:rFonts w:ascii="Arial" w:hAnsi="Arial" w:cs="David" w:hint="cs"/>
          <w:color w:val="000000"/>
          <w:sz w:val="28"/>
          <w:szCs w:val="28"/>
          <w:rtl/>
        </w:rPr>
      </w:pPr>
    </w:p>
    <w:p w:rsidR="00763934" w:rsidRPr="00EF767D" w:rsidRDefault="00763934" w:rsidP="00763934">
      <w:pPr>
        <w:rPr>
          <w:rFonts w:ascii="Arial" w:hAnsi="Arial" w:cs="David" w:hint="cs"/>
          <w:color w:val="000000"/>
          <w:sz w:val="28"/>
          <w:szCs w:val="28"/>
          <w:rtl/>
        </w:rPr>
      </w:pPr>
      <w:r w:rsidRPr="00EF767D">
        <w:rPr>
          <w:rFonts w:ascii="Arial" w:hAnsi="Arial" w:cs="David" w:hint="cs"/>
          <w:color w:val="000000"/>
          <w:sz w:val="28"/>
          <w:szCs w:val="28"/>
          <w:rtl/>
        </w:rPr>
        <w:t>קהל היעד: ז'- י"ב</w:t>
      </w:r>
    </w:p>
    <w:p w:rsidR="00763934" w:rsidRPr="00EF767D" w:rsidRDefault="00763934" w:rsidP="00763934">
      <w:pPr>
        <w:rPr>
          <w:rFonts w:ascii="Arial" w:hAnsi="Arial" w:cs="David" w:hint="cs"/>
          <w:color w:val="000000"/>
          <w:sz w:val="28"/>
          <w:szCs w:val="28"/>
          <w:rtl/>
        </w:rPr>
      </w:pPr>
    </w:p>
    <w:p w:rsidR="00763934" w:rsidRDefault="00763934" w:rsidP="00763934">
      <w:pPr>
        <w:rPr>
          <w:rFonts w:ascii="Arial" w:hAnsi="Arial" w:cs="David" w:hint="cs"/>
          <w:color w:val="000000"/>
          <w:sz w:val="28"/>
          <w:szCs w:val="28"/>
          <w:rtl/>
        </w:rPr>
      </w:pPr>
      <w:r w:rsidRPr="00EF767D">
        <w:rPr>
          <w:rFonts w:ascii="Arial" w:hAnsi="Arial" w:cs="David" w:hint="cs"/>
          <w:color w:val="000000"/>
          <w:sz w:val="28"/>
          <w:szCs w:val="28"/>
          <w:rtl/>
        </w:rPr>
        <w:t>מהלך ההפעלה:</w:t>
      </w:r>
    </w:p>
    <w:p w:rsidR="0088122D" w:rsidRPr="0088122D" w:rsidRDefault="0088122D" w:rsidP="00763934">
      <w:pPr>
        <w:rPr>
          <w:rFonts w:ascii="Arial" w:hAnsi="Arial" w:cs="David" w:hint="cs"/>
          <w:color w:val="000000"/>
          <w:sz w:val="28"/>
          <w:szCs w:val="28"/>
          <w:u w:val="single"/>
          <w:rtl/>
        </w:rPr>
      </w:pPr>
    </w:p>
    <w:p w:rsidR="00763934" w:rsidRDefault="00763934" w:rsidP="00763934">
      <w:pPr>
        <w:rPr>
          <w:rFonts w:ascii="Arial" w:hAnsi="Arial" w:cs="David" w:hint="cs"/>
          <w:color w:val="000000"/>
          <w:sz w:val="28"/>
          <w:szCs w:val="28"/>
          <w:u w:val="single"/>
          <w:rtl/>
        </w:rPr>
      </w:pPr>
      <w:r w:rsidRPr="0088122D">
        <w:rPr>
          <w:rFonts w:ascii="Arial" w:hAnsi="Arial" w:cs="David" w:hint="cs"/>
          <w:color w:val="000000"/>
          <w:sz w:val="28"/>
          <w:szCs w:val="28"/>
          <w:u w:val="single"/>
          <w:rtl/>
        </w:rPr>
        <w:t xml:space="preserve"> פתיחה: הצגת הנושא הנשי בסיפור מצרים-  על סמך הפתיח הנ"ל</w:t>
      </w:r>
    </w:p>
    <w:p w:rsidR="0088122D" w:rsidRPr="0088122D" w:rsidRDefault="0088122D" w:rsidP="00763934">
      <w:pPr>
        <w:rPr>
          <w:rFonts w:ascii="Arial" w:hAnsi="Arial" w:cs="David" w:hint="cs"/>
          <w:color w:val="000000"/>
          <w:sz w:val="28"/>
          <w:szCs w:val="28"/>
          <w:u w:val="single"/>
          <w:rtl/>
        </w:rPr>
      </w:pPr>
    </w:p>
    <w:p w:rsidR="00763934" w:rsidRPr="00EF767D" w:rsidRDefault="00763934" w:rsidP="00763934">
      <w:pPr>
        <w:rPr>
          <w:rFonts w:ascii="Arial" w:hAnsi="Arial" w:cs="David" w:hint="cs"/>
          <w:color w:val="000000"/>
          <w:sz w:val="28"/>
          <w:szCs w:val="28"/>
          <w:rtl/>
        </w:rPr>
      </w:pPr>
      <w:r w:rsidRPr="00EF767D">
        <w:rPr>
          <w:rFonts w:ascii="Arial" w:hAnsi="Arial" w:cs="David" w:hint="cs"/>
          <w:color w:val="000000"/>
          <w:sz w:val="28"/>
          <w:szCs w:val="28"/>
          <w:rtl/>
        </w:rPr>
        <w:t>שלב א' : לפניך שש דמויות נשים מסיפור היציאה ממצרים</w:t>
      </w:r>
    </w:p>
    <w:p w:rsidR="00763934" w:rsidRPr="00EF767D" w:rsidRDefault="00763934" w:rsidP="00763934">
      <w:pPr>
        <w:rPr>
          <w:rFonts w:ascii="Arial" w:hAnsi="Arial" w:cs="David" w:hint="cs"/>
          <w:color w:val="000000"/>
          <w:sz w:val="28"/>
          <w:szCs w:val="28"/>
          <w:rtl/>
        </w:rPr>
      </w:pPr>
      <w:r w:rsidRPr="00EF767D">
        <w:rPr>
          <w:rFonts w:ascii="Arial" w:hAnsi="Arial" w:cs="David" w:hint="cs"/>
          <w:color w:val="000000"/>
          <w:sz w:val="28"/>
          <w:szCs w:val="28"/>
          <w:rtl/>
        </w:rPr>
        <w:t xml:space="preserve">             אפשר לחלק את הקבוצה לשש  וכל אחת תתמקד בדמות</w:t>
      </w:r>
    </w:p>
    <w:p w:rsidR="00763934" w:rsidRPr="0088122D" w:rsidRDefault="00763934" w:rsidP="00763934">
      <w:pPr>
        <w:rPr>
          <w:rFonts w:ascii="Arial" w:hAnsi="Arial" w:cs="Arial" w:hint="cs"/>
          <w:b/>
          <w:bCs/>
          <w:color w:val="008000"/>
          <w:sz w:val="36"/>
          <w:szCs w:val="36"/>
          <w:rtl/>
        </w:rPr>
      </w:pPr>
      <w:r w:rsidRPr="0088122D">
        <w:rPr>
          <w:rFonts w:ascii="Arial" w:hAnsi="Arial" w:cs="Arial" w:hint="cs"/>
          <w:b/>
          <w:bCs/>
          <w:color w:val="008000"/>
          <w:sz w:val="36"/>
          <w:szCs w:val="36"/>
          <w:rtl/>
        </w:rPr>
        <w:t xml:space="preserve">     </w:t>
      </w:r>
    </w:p>
    <w:p w:rsidR="00763934" w:rsidRPr="0088122D" w:rsidRDefault="00763934" w:rsidP="00763934">
      <w:pPr>
        <w:rPr>
          <w:rFonts w:ascii="Arial" w:hAnsi="Arial" w:cs="Arial" w:hint="cs"/>
          <w:b/>
          <w:bCs/>
          <w:color w:val="008000"/>
          <w:sz w:val="36"/>
          <w:szCs w:val="36"/>
          <w:rtl/>
        </w:rPr>
      </w:pPr>
      <w:r w:rsidRPr="0088122D">
        <w:rPr>
          <w:rFonts w:ascii="Arial" w:hAnsi="Arial" w:cs="Arial" w:hint="cs"/>
          <w:b/>
          <w:bCs/>
          <w:color w:val="008000"/>
          <w:sz w:val="36"/>
          <w:szCs w:val="36"/>
          <w:rtl/>
        </w:rPr>
        <w:t>יוכבד,מרים, שפרה, פועה, בת פרעה, ציפורה</w:t>
      </w:r>
    </w:p>
    <w:p w:rsidR="00763934" w:rsidRDefault="00763934" w:rsidP="00763934">
      <w:pPr>
        <w:rPr>
          <w:rFonts w:ascii="Arial" w:hAnsi="Arial" w:cs="Arial" w:hint="cs"/>
          <w:color w:val="000000"/>
          <w:sz w:val="28"/>
          <w:szCs w:val="28"/>
          <w:rtl/>
        </w:rPr>
      </w:pPr>
    </w:p>
    <w:p w:rsidR="00763934" w:rsidRPr="0088122D" w:rsidRDefault="00763934" w:rsidP="00763934">
      <w:pPr>
        <w:rPr>
          <w:rFonts w:ascii="Arial" w:hAnsi="Arial" w:cs="David" w:hint="cs"/>
          <w:color w:val="000000"/>
          <w:sz w:val="28"/>
          <w:szCs w:val="28"/>
          <w:rtl/>
        </w:rPr>
      </w:pPr>
      <w:r w:rsidRPr="0088122D">
        <w:rPr>
          <w:rFonts w:ascii="Arial" w:hAnsi="Arial" w:cs="David" w:hint="cs"/>
          <w:color w:val="000000"/>
          <w:sz w:val="28"/>
          <w:szCs w:val="28"/>
          <w:rtl/>
        </w:rPr>
        <w:t>מה את/ה יודע/ת על כל אחת מהן? הסתמכו על הטקסט המקראי (שמות א'- ט"ו) או פרשנויות  שבנספחים</w:t>
      </w:r>
    </w:p>
    <w:p w:rsidR="00763934" w:rsidRPr="0088122D" w:rsidRDefault="00763934" w:rsidP="00763934">
      <w:pPr>
        <w:rPr>
          <w:rFonts w:ascii="Arial" w:hAnsi="Arial" w:cs="David" w:hint="cs"/>
          <w:color w:val="000000"/>
          <w:sz w:val="28"/>
          <w:szCs w:val="28"/>
          <w:rtl/>
        </w:rPr>
      </w:pPr>
      <w:r w:rsidRPr="0088122D">
        <w:rPr>
          <w:rFonts w:ascii="Arial" w:hAnsi="Arial" w:cs="David" w:hint="cs"/>
          <w:color w:val="000000"/>
          <w:sz w:val="28"/>
          <w:szCs w:val="28"/>
          <w:rtl/>
        </w:rPr>
        <w:t>שער/י אם אינך יודע/ת</w:t>
      </w:r>
    </w:p>
    <w:p w:rsidR="00763934" w:rsidRPr="0088122D" w:rsidRDefault="00763934" w:rsidP="00763934">
      <w:pPr>
        <w:rPr>
          <w:rFonts w:ascii="Arial" w:hAnsi="Arial" w:cs="David" w:hint="cs"/>
          <w:color w:val="000000"/>
          <w:sz w:val="28"/>
          <w:szCs w:val="28"/>
          <w:rtl/>
        </w:rPr>
      </w:pPr>
    </w:p>
    <w:p w:rsidR="00763934" w:rsidRPr="0088122D" w:rsidRDefault="00763934" w:rsidP="00763934">
      <w:pPr>
        <w:rPr>
          <w:rFonts w:ascii="Arial" w:hAnsi="Arial" w:cs="David" w:hint="cs"/>
          <w:color w:val="000000"/>
          <w:sz w:val="28"/>
          <w:szCs w:val="28"/>
          <w:rtl/>
        </w:rPr>
      </w:pPr>
    </w:p>
    <w:p w:rsidR="00962985" w:rsidRPr="0088122D" w:rsidRDefault="00962985" w:rsidP="00763934">
      <w:pPr>
        <w:rPr>
          <w:rFonts w:ascii="Arial" w:hAnsi="Arial" w:cs="David" w:hint="cs"/>
          <w:color w:val="000000"/>
          <w:sz w:val="28"/>
          <w:szCs w:val="28"/>
          <w:rtl/>
        </w:rPr>
      </w:pP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בת כמה היא</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איפה מתגוררת</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תפיסת העולם שלה בנושא נשים, עבדות</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תכונות האופי</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עיסוקה</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מה אהבה לאכול</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איך נהגה להתלבש</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עם מי ואיך פעלה</w:t>
      </w:r>
    </w:p>
    <w:p w:rsidR="00763934" w:rsidRPr="0088122D" w:rsidRDefault="00763934" w:rsidP="0088122D">
      <w:pPr>
        <w:numPr>
          <w:ilvl w:val="0"/>
          <w:numId w:val="10"/>
        </w:numPr>
        <w:rPr>
          <w:rFonts w:ascii="Arial" w:hAnsi="Arial" w:cs="David" w:hint="cs"/>
          <w:color w:val="000000"/>
          <w:sz w:val="28"/>
          <w:szCs w:val="28"/>
          <w:rtl/>
        </w:rPr>
      </w:pPr>
      <w:r w:rsidRPr="0088122D">
        <w:rPr>
          <w:rFonts w:ascii="Arial" w:hAnsi="Arial" w:cs="David" w:hint="cs"/>
          <w:color w:val="000000"/>
          <w:sz w:val="28"/>
          <w:szCs w:val="28"/>
          <w:rtl/>
        </w:rPr>
        <w:t>ייחודה בסיפור יציאת מצרים</w:t>
      </w:r>
    </w:p>
    <w:p w:rsidR="00763934" w:rsidRDefault="00763934" w:rsidP="00763934">
      <w:pPr>
        <w:rPr>
          <w:rFonts w:ascii="Arial" w:hAnsi="Arial" w:cs="Arial" w:hint="cs"/>
          <w:color w:val="000000"/>
          <w:sz w:val="28"/>
          <w:szCs w:val="28"/>
          <w:rtl/>
        </w:rPr>
      </w:pPr>
    </w:p>
    <w:p w:rsidR="00763934" w:rsidRPr="0088122D" w:rsidRDefault="00763934" w:rsidP="00763934">
      <w:pPr>
        <w:rPr>
          <w:rFonts w:ascii="Arial" w:hAnsi="Arial" w:cs="David" w:hint="cs"/>
          <w:color w:val="000000"/>
          <w:sz w:val="28"/>
          <w:szCs w:val="28"/>
          <w:rtl/>
        </w:rPr>
      </w:pPr>
      <w:r w:rsidRPr="0088122D">
        <w:rPr>
          <w:rFonts w:ascii="Arial" w:hAnsi="Arial" w:cs="David" w:hint="cs"/>
          <w:color w:val="000000"/>
          <w:sz w:val="28"/>
          <w:szCs w:val="28"/>
          <w:rtl/>
        </w:rPr>
        <w:t>שלב ב': הצגה במליאה כל קבוצה תציג את השמות הנשית שאודותיה למדה</w:t>
      </w:r>
    </w:p>
    <w:p w:rsidR="00763934" w:rsidRPr="0088122D" w:rsidRDefault="00763934" w:rsidP="00763934">
      <w:pPr>
        <w:rPr>
          <w:rFonts w:ascii="Arial" w:hAnsi="Arial" w:cs="David" w:hint="cs"/>
          <w:color w:val="000000"/>
          <w:sz w:val="28"/>
          <w:szCs w:val="28"/>
          <w:rtl/>
        </w:rPr>
      </w:pPr>
    </w:p>
    <w:p w:rsidR="00763934" w:rsidRPr="0088122D" w:rsidRDefault="00763934" w:rsidP="00763934">
      <w:pPr>
        <w:rPr>
          <w:rFonts w:ascii="Arial" w:hAnsi="Arial" w:cs="David" w:hint="cs"/>
          <w:color w:val="000000"/>
          <w:sz w:val="28"/>
          <w:szCs w:val="28"/>
          <w:rtl/>
        </w:rPr>
      </w:pPr>
    </w:p>
    <w:p w:rsidR="00763934" w:rsidRPr="0088122D" w:rsidRDefault="00763934" w:rsidP="00763934">
      <w:pPr>
        <w:rPr>
          <w:rFonts w:ascii="Arial" w:hAnsi="Arial" w:cs="David" w:hint="cs"/>
          <w:color w:val="000000"/>
          <w:sz w:val="28"/>
          <w:szCs w:val="28"/>
          <w:rtl/>
        </w:rPr>
      </w:pPr>
    </w:p>
    <w:p w:rsidR="00392ED6" w:rsidRPr="0088122D" w:rsidRDefault="00392ED6" w:rsidP="00763934">
      <w:pPr>
        <w:rPr>
          <w:rFonts w:ascii="Arial" w:hAnsi="Arial" w:cs="David" w:hint="cs"/>
          <w:color w:val="000000"/>
          <w:sz w:val="28"/>
          <w:szCs w:val="28"/>
          <w:rtl/>
        </w:rPr>
      </w:pPr>
    </w:p>
    <w:p w:rsidR="006703A1" w:rsidRDefault="006703A1"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392ED6" w:rsidRDefault="00392ED6" w:rsidP="00763934">
      <w:pPr>
        <w:rPr>
          <w:rFonts w:ascii="Arial" w:hAnsi="Arial" w:cs="Arial" w:hint="cs"/>
          <w:color w:val="000000"/>
          <w:sz w:val="28"/>
          <w:szCs w:val="28"/>
          <w:rtl/>
        </w:rPr>
      </w:pPr>
    </w:p>
    <w:p w:rsidR="00763934" w:rsidRPr="006B2025" w:rsidRDefault="005E2D0F" w:rsidP="00763934">
      <w:pPr>
        <w:rPr>
          <w:rFonts w:ascii="Arial" w:hAnsi="Arial" w:cs="Arial" w:hint="cs"/>
          <w:color w:val="000000"/>
          <w:sz w:val="28"/>
          <w:szCs w:val="28"/>
          <w:rtl/>
        </w:rPr>
      </w:pPr>
      <w:r>
        <w:rPr>
          <w:noProof/>
        </w:rPr>
        <w:drawing>
          <wp:anchor distT="0" distB="0" distL="114300" distR="114300" simplePos="0" relativeHeight="251636736" behindDoc="1" locked="0" layoutInCell="1" allowOverlap="1">
            <wp:simplePos x="0" y="0"/>
            <wp:positionH relativeFrom="column">
              <wp:posOffset>-571500</wp:posOffset>
            </wp:positionH>
            <wp:positionV relativeFrom="paragraph">
              <wp:posOffset>6350</wp:posOffset>
            </wp:positionV>
            <wp:extent cx="6464300" cy="7658100"/>
            <wp:effectExtent l="0" t="0" r="0" b="0"/>
            <wp:wrapNone/>
            <wp:docPr id="92" name="תמונה 13" descr="MCj04326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32611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3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934" w:rsidRDefault="00763934"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392ED6" w:rsidRDefault="00392ED6" w:rsidP="00763934">
      <w:pPr>
        <w:rPr>
          <w:rFonts w:ascii="Arial" w:hAnsi="Arial" w:cs="Arial" w:hint="cs"/>
          <w:color w:val="000000"/>
          <w:sz w:val="32"/>
          <w:szCs w:val="32"/>
          <w:rtl/>
        </w:rPr>
      </w:pPr>
    </w:p>
    <w:p w:rsidR="000B2CAD" w:rsidRDefault="000B2CAD" w:rsidP="004E4322">
      <w:pPr>
        <w:jc w:val="center"/>
        <w:rPr>
          <w:rFonts w:ascii="Arial" w:hAnsi="Arial" w:cs="Guttman Yad-Brush" w:hint="cs"/>
          <w:b/>
          <w:bCs/>
          <w:color w:val="008000"/>
          <w:sz w:val="36"/>
          <w:szCs w:val="36"/>
          <w:u w:val="single"/>
          <w:rtl/>
        </w:rPr>
      </w:pPr>
    </w:p>
    <w:p w:rsidR="00763934" w:rsidRPr="004E4322" w:rsidRDefault="00763934" w:rsidP="004E4322">
      <w:pPr>
        <w:jc w:val="center"/>
        <w:rPr>
          <w:rFonts w:ascii="Arial" w:hAnsi="Arial" w:cs="Guttman Yad-Brush" w:hint="cs"/>
          <w:b/>
          <w:bCs/>
          <w:color w:val="008000"/>
          <w:sz w:val="36"/>
          <w:szCs w:val="36"/>
          <w:u w:val="single"/>
          <w:rtl/>
        </w:rPr>
      </w:pPr>
      <w:r w:rsidRPr="004E4322">
        <w:rPr>
          <w:rFonts w:ascii="Arial" w:hAnsi="Arial" w:cs="Guttman Yad-Brush" w:hint="cs"/>
          <w:b/>
          <w:bCs/>
          <w:color w:val="008000"/>
          <w:sz w:val="36"/>
          <w:szCs w:val="36"/>
          <w:u w:val="single"/>
          <w:rtl/>
        </w:rPr>
        <w:lastRenderedPageBreak/>
        <w:t>מעמיקים את הידע- נשים מי מכיר/ה?</w:t>
      </w:r>
    </w:p>
    <w:p w:rsidR="00763934" w:rsidRDefault="00763934" w:rsidP="004E4322">
      <w:pPr>
        <w:jc w:val="center"/>
        <w:rPr>
          <w:rFonts w:ascii="Arial" w:hAnsi="Arial" w:cs="David" w:hint="cs"/>
          <w:color w:val="000000"/>
          <w:sz w:val="28"/>
          <w:szCs w:val="28"/>
          <w:rtl/>
        </w:rPr>
      </w:pPr>
    </w:p>
    <w:p w:rsidR="00763934" w:rsidRPr="00AE1A87" w:rsidRDefault="00763934" w:rsidP="00763934">
      <w:pPr>
        <w:rPr>
          <w:rFonts w:ascii="Arial" w:hAnsi="Arial" w:cs="Guttman Yad-Brush" w:hint="cs"/>
          <w:color w:val="000000"/>
          <w:sz w:val="32"/>
          <w:szCs w:val="32"/>
          <w:rtl/>
        </w:rPr>
      </w:pPr>
      <w:r w:rsidRPr="00AE1A87">
        <w:rPr>
          <w:rFonts w:ascii="Arial" w:hAnsi="Arial" w:cs="Guttman Yad-Brush" w:hint="cs"/>
          <w:color w:val="000000"/>
          <w:sz w:val="32"/>
          <w:szCs w:val="32"/>
          <w:rtl/>
        </w:rPr>
        <w:t>לפניכם קטעים על דמויות הנשים בסיפור יציאת מצרים</w:t>
      </w:r>
    </w:p>
    <w:p w:rsidR="00763934" w:rsidRPr="00AE1A87" w:rsidRDefault="00763934" w:rsidP="00763934">
      <w:pPr>
        <w:rPr>
          <w:rFonts w:ascii="Arial" w:hAnsi="Arial" w:cs="Guttman Yad-Brush" w:hint="cs"/>
          <w:color w:val="000000"/>
          <w:sz w:val="32"/>
          <w:szCs w:val="32"/>
          <w:rtl/>
        </w:rPr>
      </w:pPr>
      <w:r w:rsidRPr="00AE1A87">
        <w:rPr>
          <w:rFonts w:ascii="Arial" w:hAnsi="Arial" w:cs="Guttman Yad-Brush" w:hint="cs"/>
          <w:color w:val="000000"/>
          <w:sz w:val="32"/>
          <w:szCs w:val="32"/>
          <w:rtl/>
        </w:rPr>
        <w:t>בחר דמות או שתיים</w:t>
      </w:r>
    </w:p>
    <w:p w:rsidR="00763934" w:rsidRPr="00AE1A87" w:rsidRDefault="00763934" w:rsidP="00763934">
      <w:pPr>
        <w:rPr>
          <w:rFonts w:ascii="Arial" w:hAnsi="Arial" w:cs="Guttman Yad-Brush" w:hint="cs"/>
          <w:color w:val="000000"/>
          <w:sz w:val="32"/>
          <w:szCs w:val="32"/>
          <w:rtl/>
        </w:rPr>
      </w:pPr>
      <w:r w:rsidRPr="00AE1A87">
        <w:rPr>
          <w:rFonts w:ascii="Arial" w:hAnsi="Arial" w:cs="Guttman Yad-Brush" w:hint="cs"/>
          <w:color w:val="000000"/>
          <w:sz w:val="32"/>
          <w:szCs w:val="32"/>
          <w:rtl/>
        </w:rPr>
        <w:t>מה למדת משהו חדש עליה</w:t>
      </w:r>
    </w:p>
    <w:p w:rsidR="00763934" w:rsidRPr="00AE1A87" w:rsidRDefault="00763934" w:rsidP="00763934">
      <w:pPr>
        <w:rPr>
          <w:rFonts w:ascii="Arial" w:hAnsi="Arial" w:cs="Guttman Yad-Brush" w:hint="cs"/>
          <w:color w:val="000000"/>
          <w:sz w:val="32"/>
          <w:szCs w:val="32"/>
          <w:rtl/>
        </w:rPr>
      </w:pPr>
      <w:r w:rsidRPr="00AE1A87">
        <w:rPr>
          <w:rFonts w:ascii="Arial" w:hAnsi="Arial" w:cs="Guttman Yad-Brush" w:hint="cs"/>
          <w:color w:val="000000"/>
          <w:sz w:val="32"/>
          <w:szCs w:val="32"/>
          <w:rtl/>
        </w:rPr>
        <w:t>במה היא נחשבת דמות פורצת דרך שנבחרה להיות מצויינת בשמה בסיפור?</w:t>
      </w:r>
    </w:p>
    <w:p w:rsidR="00763934" w:rsidRDefault="00763934" w:rsidP="00763934">
      <w:pPr>
        <w:rPr>
          <w:rFonts w:ascii="Arial" w:hAnsi="Arial" w:cs="David" w:hint="cs"/>
          <w:color w:val="000000"/>
          <w:sz w:val="28"/>
          <w:szCs w:val="28"/>
          <w:rtl/>
        </w:rPr>
      </w:pPr>
      <w:r>
        <w:rPr>
          <w:rFonts w:ascii="Arial" w:hAnsi="Arial" w:cs="David" w:hint="cs"/>
          <w:color w:val="000000"/>
          <w:sz w:val="28"/>
          <w:szCs w:val="28"/>
          <w:rtl/>
        </w:rPr>
        <w:t xml:space="preserve"> </w:t>
      </w:r>
    </w:p>
    <w:p w:rsidR="00763934" w:rsidRPr="00925392" w:rsidRDefault="00763934" w:rsidP="00763934">
      <w:pPr>
        <w:rPr>
          <w:rFonts w:ascii="Arial" w:hAnsi="Arial" w:cs="David" w:hint="cs"/>
          <w:color w:val="000000"/>
          <w:sz w:val="28"/>
          <w:szCs w:val="28"/>
          <w:rtl/>
        </w:rPr>
      </w:pPr>
    </w:p>
    <w:p w:rsidR="00763934" w:rsidRDefault="00763934" w:rsidP="00763934">
      <w:pPr>
        <w:rPr>
          <w:rFonts w:ascii="Arial" w:hAnsi="Arial" w:cs="David" w:hint="cs"/>
          <w:b/>
          <w:bCs/>
          <w:color w:val="000000"/>
          <w:sz w:val="32"/>
          <w:szCs w:val="32"/>
          <w:u w:val="single"/>
          <w:rtl/>
        </w:rPr>
      </w:pPr>
      <w:r>
        <w:rPr>
          <w:rFonts w:ascii="Arial" w:hAnsi="Arial" w:cs="David" w:hint="cs"/>
          <w:b/>
          <w:bCs/>
          <w:color w:val="000000"/>
          <w:sz w:val="32"/>
          <w:szCs w:val="32"/>
          <w:u w:val="single"/>
          <w:rtl/>
        </w:rPr>
        <w:t>שפרה ופועה</w:t>
      </w:r>
    </w:p>
    <w:p w:rsidR="00763934" w:rsidRPr="00CA16CC" w:rsidRDefault="00763934" w:rsidP="00763934">
      <w:pPr>
        <w:rPr>
          <w:rFonts w:ascii="Arial" w:hAnsi="Arial" w:cs="David" w:hint="cs"/>
          <w:b/>
          <w:bCs/>
          <w:color w:val="000000"/>
          <w:sz w:val="32"/>
          <w:szCs w:val="32"/>
          <w:u w:val="single"/>
          <w:rtl/>
        </w:rPr>
      </w:pPr>
    </w:p>
    <w:p w:rsidR="00763934" w:rsidRPr="00925392" w:rsidRDefault="00763934" w:rsidP="00763934">
      <w:pPr>
        <w:rPr>
          <w:rFonts w:ascii="Arial" w:hAnsi="Arial" w:cs="David" w:hint="cs"/>
          <w:color w:val="000000"/>
          <w:sz w:val="28"/>
          <w:szCs w:val="28"/>
          <w:rtl/>
        </w:rPr>
      </w:pPr>
      <w:r w:rsidRPr="00925392">
        <w:rPr>
          <w:rFonts w:ascii="Arial" w:hAnsi="Arial" w:cs="David" w:hint="cs"/>
          <w:color w:val="000000"/>
          <w:sz w:val="28"/>
          <w:szCs w:val="28"/>
          <w:rtl/>
        </w:rPr>
        <w:t xml:space="preserve">שפרה ופועה הן שתי מיילדות צדיקות שסיכנו את חייהן על מנת להציל את תינוקות ישראל מאיומי ההשמדה של פרעה. בזכות צדיקותן הן הוזכרו בשמן בספר הספרים (א, טו-כא) : </w:t>
      </w:r>
    </w:p>
    <w:p w:rsidR="00763934" w:rsidRPr="00925392" w:rsidRDefault="00763934" w:rsidP="00763934">
      <w:pPr>
        <w:rPr>
          <w:rFonts w:ascii="Arial" w:hAnsi="Arial" w:cs="David" w:hint="cs"/>
          <w:color w:val="000000"/>
          <w:sz w:val="28"/>
          <w:szCs w:val="28"/>
          <w:rtl/>
        </w:rPr>
      </w:pPr>
      <w:r w:rsidRPr="00925392">
        <w:rPr>
          <w:rFonts w:ascii="Arial" w:hAnsi="Arial" w:cs="David" w:hint="cs"/>
          <w:color w:val="000000"/>
          <w:sz w:val="28"/>
          <w:szCs w:val="28"/>
          <w:rtl/>
        </w:rPr>
        <w:t>וַיֹּאמֶר מֶלֶךְ מִצְרַיִם לַמְיַלְּדֹת הָעִבְרִיֹּת אֲשֶׁר שֵׁם הָאַחַת שִׁפְרָה וְשֵׁם הַשֵּׁנִית פּוּעָה: וַיֹּאמֶר בְּיַלֶּדְכֶן אֶת הָעִבְרִיּוֹת וּרְאִיתֶן עַל הָאָבְנָיִם אִם בֵּן הוּא וַהֲמִתֶּן אֹתוֹ וְאִם בַּת הִיא וָחָיָה: וַתִּירֶאןָ הַמְיַלְּדֹת אֶת הָאֱלֹהִים וְלֹא עָשׂוּ כַּאֲשֶׁר דִּבֶּר אֲלֵיהֶן מֶלֶךְ מִצְרָיִם וַתְּחַיֶּיןָ אֶת הַיְלָדִים: וַיִּקְרָא מֶלֶךְ מִצְרַיִם לַמְיַלְּדֹת וַיֹּאמֶר לָהֶן מַדּוּעַ עֲשִׂיתֶן הַדָּבָר הַזֶּה וַתְּחַיֶּיןָ אֶת הַיְלָדִים: וַתֹּאמַרְןָ הַמְיַלְּדֹת אֶל פַּרְעֹה כִּי לֹא כַנָּשִׁים הַמִּצְרִיֹּת הָעִבְרִיֹּת כִּי חָיוֹת הֵנָּה בְּטֶרֶם תָּבוֹא אֲלֵהֶן הַמְיַלֶּדֶת וְיָלָדוּ: וַיֵּיטֶב אֱלֹהִים לַמְיַלְּדֹת וַיִּרֶב הָעָם וַיַּעַצְמוּ מְאֹד: וַיְהִי כִּי יָרְאוּ הַמְיַלְּדֹת אֶת הָאֱלֹהִים וַיַּעַשׂ לָהֶם בָּתִּים:</w:t>
      </w:r>
    </w:p>
    <w:p w:rsidR="00763934" w:rsidRPr="00925392" w:rsidRDefault="00763934" w:rsidP="00763934">
      <w:pPr>
        <w:rPr>
          <w:rFonts w:ascii="Arial" w:hAnsi="Arial" w:cs="David" w:hint="cs"/>
          <w:color w:val="000000"/>
          <w:sz w:val="28"/>
          <w:szCs w:val="28"/>
          <w:rtl/>
        </w:rPr>
      </w:pPr>
      <w:r w:rsidRPr="00925392">
        <w:rPr>
          <w:rFonts w:ascii="Arial" w:hAnsi="Arial" w:cs="David" w:hint="cs"/>
          <w:color w:val="000000"/>
          <w:sz w:val="28"/>
          <w:szCs w:val="28"/>
          <w:rtl/>
        </w:rPr>
        <w:t> </w:t>
      </w:r>
    </w:p>
    <w:p w:rsidR="00763934" w:rsidRPr="00925392" w:rsidRDefault="00763934" w:rsidP="00763934">
      <w:pPr>
        <w:rPr>
          <w:rFonts w:ascii="Arial" w:hAnsi="Arial" w:cs="David" w:hint="cs"/>
          <w:color w:val="000000"/>
          <w:sz w:val="28"/>
          <w:szCs w:val="28"/>
          <w:rtl/>
        </w:rPr>
      </w:pPr>
      <w:r w:rsidRPr="00925392">
        <w:rPr>
          <w:rFonts w:ascii="Arial" w:hAnsi="Arial" w:cs="David" w:hint="cs"/>
          <w:color w:val="000000"/>
          <w:sz w:val="28"/>
          <w:szCs w:val="28"/>
          <w:rtl/>
        </w:rPr>
        <w:t xml:space="preserve">חייבים להצדיע למיילדות האלה, הן יודעות שאסור להשתמש בילדים כנשק במלחמות המבוגרים, הן מסרבות להרע לתמימים שנלכדו במלכודת איבוד הצלם של עולם המבוגרים. הן מילדות והן מזוהות עד תום עם תפקידן להביא חיים לעולם. המקצוע שלהן הוא צלם אלהים שלהן ולמענו הן בוחרות להסתכן במוות. </w:t>
      </w:r>
    </w:p>
    <w:p w:rsidR="00763934" w:rsidRPr="00925392" w:rsidRDefault="00763934" w:rsidP="00763934">
      <w:pPr>
        <w:rPr>
          <w:rFonts w:cs="David" w:hint="cs"/>
          <w:sz w:val="28"/>
          <w:szCs w:val="28"/>
          <w:rtl/>
        </w:rPr>
      </w:pPr>
      <w:r w:rsidRPr="00925392">
        <w:rPr>
          <w:rFonts w:cs="David" w:hint="cs"/>
          <w:sz w:val="28"/>
          <w:szCs w:val="28"/>
          <w:rtl/>
        </w:rPr>
        <w:t>(רוחמה וויס)</w:t>
      </w:r>
    </w:p>
    <w:p w:rsidR="00763934" w:rsidRPr="00925392" w:rsidRDefault="00763934" w:rsidP="00763934">
      <w:pPr>
        <w:rPr>
          <w:rFonts w:cs="David" w:hint="cs"/>
          <w:sz w:val="28"/>
          <w:szCs w:val="28"/>
          <w:rtl/>
        </w:rPr>
      </w:pPr>
    </w:p>
    <w:p w:rsidR="00763934" w:rsidRDefault="00763934" w:rsidP="00763934">
      <w:pPr>
        <w:rPr>
          <w:rFonts w:cs="David" w:hint="cs"/>
          <w:sz w:val="28"/>
          <w:szCs w:val="28"/>
          <w:rtl/>
        </w:rPr>
      </w:pPr>
    </w:p>
    <w:p w:rsidR="00763934" w:rsidRPr="001C6820" w:rsidRDefault="00763934" w:rsidP="00763934">
      <w:pPr>
        <w:rPr>
          <w:rFonts w:ascii="Arial" w:hAnsi="Arial" w:cs="David" w:hint="cs"/>
          <w:sz w:val="28"/>
          <w:szCs w:val="28"/>
          <w:rtl/>
        </w:rPr>
      </w:pPr>
      <w:r w:rsidRPr="001C6820">
        <w:rPr>
          <w:rFonts w:ascii="Arial" w:hAnsi="Arial" w:cs="David" w:hint="cs"/>
          <w:sz w:val="28"/>
          <w:szCs w:val="28"/>
          <w:rtl/>
        </w:rPr>
        <w:t>ויש אומרים ומפרשים:</w:t>
      </w:r>
    </w:p>
    <w:p w:rsidR="00763934" w:rsidRPr="001C6820" w:rsidRDefault="00763934" w:rsidP="00763934">
      <w:pPr>
        <w:rPr>
          <w:rFonts w:ascii="Arial" w:hAnsi="Arial" w:cs="David"/>
          <w:sz w:val="28"/>
          <w:szCs w:val="28"/>
          <w:rtl/>
        </w:rPr>
      </w:pPr>
      <w:r w:rsidRPr="001C6820">
        <w:rPr>
          <w:rFonts w:ascii="Arial" w:hAnsi="Arial" w:cs="David" w:hint="cs"/>
          <w:sz w:val="28"/>
          <w:szCs w:val="28"/>
          <w:rtl/>
        </w:rPr>
        <w:t xml:space="preserve">במדרש חז"ל שלהלן מציעים הדרשנים לקשור בין שפרה ופועה ליוכבד (אמו של משה) ולמרים הנביאה (שהייתה גם אחותו של משה) </w:t>
      </w:r>
    </w:p>
    <w:p w:rsidR="00763934" w:rsidRPr="001C6820" w:rsidRDefault="00763934" w:rsidP="00763934">
      <w:pPr>
        <w:rPr>
          <w:rFonts w:ascii="Arial" w:hAnsi="Arial" w:cs="David" w:hint="cs"/>
          <w:sz w:val="28"/>
          <w:szCs w:val="28"/>
          <w:rtl/>
        </w:rPr>
      </w:pPr>
      <w:r w:rsidRPr="001C6820">
        <w:rPr>
          <w:rFonts w:ascii="Arial" w:hAnsi="Arial" w:cs="David" w:hint="cs"/>
          <w:sz w:val="28"/>
          <w:szCs w:val="28"/>
          <w:rtl/>
        </w:rPr>
        <w:t> </w:t>
      </w:r>
    </w:p>
    <w:p w:rsidR="00763934" w:rsidRPr="001C6820" w:rsidRDefault="00763934" w:rsidP="00763934">
      <w:pPr>
        <w:rPr>
          <w:rFonts w:ascii="Arial" w:hAnsi="Arial" w:cs="David" w:hint="cs"/>
          <w:sz w:val="28"/>
          <w:szCs w:val="28"/>
          <w:rtl/>
        </w:rPr>
      </w:pPr>
      <w:r w:rsidRPr="001C6820">
        <w:rPr>
          <w:rFonts w:ascii="Arial" w:hAnsi="Arial" w:cs="David" w:hint="cs"/>
          <w:sz w:val="28"/>
          <w:szCs w:val="28"/>
          <w:rtl/>
        </w:rPr>
        <w:t xml:space="preserve">''ויאמר מלך מצרים למילדת (העברית)'. מי הם? ... אשה ובתה - יוכבד ומרים. ולא היו למרים אלא חמש שנים... 'אשר שם האחת שפרה ושם השנית פועה'. והלא יוכבד ומרים שמם, ולמה נקרא שם יוכבד שפרה? שהיתה משפרת את הוולד. מרים - פועה? שהיתה נופעת יין בתינוק אחר אמה. דבר אחר: שפרה - שפרו ורבו ישראל על ידה. פועה - שהיתה מפעה את התינוק, כשהיו אומרים מת. דבר אחר:... פועה - שהופיעה פנים כנגד פרעה וזקפה חוטמה בו. אמרה לו: אוי לאותו האיש כשיבא האלהים לתבוע ממנו וליפרע ממנו! מיד נתמלא עליה חמה להורגה. שפרה - שהיתה משפרת על דברי בתה ומפייסת על ידיה. </w:t>
      </w:r>
    </w:p>
    <w:p w:rsidR="00763934" w:rsidRPr="001C6820" w:rsidRDefault="00763934" w:rsidP="00763934">
      <w:pPr>
        <w:rPr>
          <w:rFonts w:ascii="Arial" w:hAnsi="Arial" w:cs="David" w:hint="cs"/>
          <w:sz w:val="28"/>
          <w:szCs w:val="28"/>
          <w:rtl/>
        </w:rPr>
      </w:pPr>
      <w:r w:rsidRPr="001C6820">
        <w:rPr>
          <w:rFonts w:ascii="Arial" w:hAnsi="Arial" w:cs="David" w:hint="cs"/>
          <w:sz w:val="28"/>
          <w:szCs w:val="28"/>
          <w:rtl/>
        </w:rPr>
        <w:t>אמרה לו: על זו אתה משגיח? תינוקת היא ואינה יודעת כלום.' (שמות רבה, מהדורת שנאן, א, יג)</w:t>
      </w:r>
    </w:p>
    <w:p w:rsidR="00763934" w:rsidRPr="001C6820" w:rsidRDefault="00763934" w:rsidP="00763934">
      <w:pPr>
        <w:rPr>
          <w:rFonts w:ascii="Arial" w:hAnsi="Arial" w:cs="David" w:hint="cs"/>
          <w:sz w:val="28"/>
          <w:szCs w:val="28"/>
          <w:rtl/>
        </w:rPr>
      </w:pPr>
    </w:p>
    <w:p w:rsidR="00763934" w:rsidRDefault="00763934" w:rsidP="00763934">
      <w:pPr>
        <w:rPr>
          <w:rFonts w:ascii="Arial" w:hAnsi="Arial" w:cs="David" w:hint="cs"/>
          <w:sz w:val="28"/>
          <w:szCs w:val="28"/>
          <w:rtl/>
        </w:rPr>
      </w:pPr>
      <w:r w:rsidRPr="001C6820">
        <w:rPr>
          <w:rFonts w:ascii="Arial" w:hAnsi="Arial" w:cs="David" w:hint="cs"/>
          <w:sz w:val="28"/>
          <w:szCs w:val="28"/>
          <w:rtl/>
        </w:rPr>
        <w:t xml:space="preserve">יתר על כן, נראה שהמיילדות העבריות של המקרא הן נשים מצריות המילדות את העבריות (שהרי פרעה אומר להן 'בילדכן את העבריות') ואם כן, השמירה על נבדלותן של שפרה ופועה מותירה אותנו עם חסידות אומות העולם. עם נשים שפעלו לא רק נגד יצר ההישרדות שלהן אלא גם למען עם זר היושב בקרבן. זה רווח לא מבוטל. </w:t>
      </w:r>
    </w:p>
    <w:p w:rsidR="000B2CAD" w:rsidRDefault="000B2CAD" w:rsidP="00763934">
      <w:pPr>
        <w:rPr>
          <w:rFonts w:ascii="Arial" w:hAnsi="Arial" w:cs="David" w:hint="cs"/>
          <w:sz w:val="28"/>
          <w:szCs w:val="28"/>
          <w:rtl/>
        </w:rPr>
      </w:pPr>
    </w:p>
    <w:p w:rsidR="000B2CAD" w:rsidRDefault="000B2CAD" w:rsidP="00763934">
      <w:pPr>
        <w:rPr>
          <w:rFonts w:ascii="Arial" w:hAnsi="Arial" w:cs="David" w:hint="cs"/>
          <w:sz w:val="28"/>
          <w:szCs w:val="28"/>
          <w:rtl/>
        </w:rPr>
      </w:pPr>
    </w:p>
    <w:p w:rsidR="000B2CAD" w:rsidRDefault="000B2CAD" w:rsidP="00763934">
      <w:pPr>
        <w:rPr>
          <w:rFonts w:ascii="Arial" w:hAnsi="Arial" w:cs="David" w:hint="cs"/>
          <w:sz w:val="28"/>
          <w:szCs w:val="28"/>
          <w:rtl/>
        </w:rPr>
      </w:pPr>
    </w:p>
    <w:p w:rsidR="000B2CAD" w:rsidRPr="001C6820" w:rsidRDefault="000B2CAD" w:rsidP="00763934">
      <w:pPr>
        <w:rPr>
          <w:rFonts w:ascii="Arial" w:hAnsi="Arial" w:cs="David" w:hint="cs"/>
          <w:sz w:val="28"/>
          <w:szCs w:val="28"/>
          <w:rtl/>
        </w:rPr>
      </w:pPr>
    </w:p>
    <w:p w:rsidR="00763934" w:rsidRDefault="00763934" w:rsidP="00763934">
      <w:pPr>
        <w:rPr>
          <w:rFonts w:cs="David" w:hint="cs"/>
          <w:sz w:val="28"/>
          <w:szCs w:val="28"/>
          <w:rtl/>
        </w:rPr>
      </w:pPr>
    </w:p>
    <w:p w:rsidR="00763934" w:rsidRPr="00AE1A87" w:rsidRDefault="00763934" w:rsidP="00763934">
      <w:pPr>
        <w:rPr>
          <w:rFonts w:cs="Guttman Yad-Brush" w:hint="cs"/>
          <w:sz w:val="32"/>
          <w:szCs w:val="32"/>
          <w:rtl/>
        </w:rPr>
      </w:pPr>
      <w:r w:rsidRPr="00AE1A87">
        <w:rPr>
          <w:rFonts w:cs="Guttman Yad-Brush" w:hint="cs"/>
          <w:sz w:val="32"/>
          <w:szCs w:val="32"/>
          <w:rtl/>
        </w:rPr>
        <w:t>מהן שתי הדיעות בזהותן של המיילדות?</w:t>
      </w:r>
    </w:p>
    <w:p w:rsidR="00763934" w:rsidRDefault="00763934" w:rsidP="009671C8">
      <w:pPr>
        <w:rPr>
          <w:rFonts w:cs="Guttman Yad-Brush" w:hint="cs"/>
          <w:sz w:val="32"/>
          <w:szCs w:val="32"/>
          <w:rtl/>
        </w:rPr>
      </w:pPr>
      <w:r w:rsidRPr="00AE1A87">
        <w:rPr>
          <w:rFonts w:cs="Guttman Yad-Brush" w:hint="cs"/>
          <w:sz w:val="32"/>
          <w:szCs w:val="32"/>
          <w:rtl/>
        </w:rPr>
        <w:lastRenderedPageBreak/>
        <w:t>מה אתם חושבים על מעשיהן?</w:t>
      </w:r>
    </w:p>
    <w:p w:rsidR="009671C8" w:rsidRDefault="009671C8" w:rsidP="009671C8">
      <w:pPr>
        <w:rPr>
          <w:rFonts w:cs="Guttman Yad-Brush" w:hint="cs"/>
          <w:sz w:val="32"/>
          <w:szCs w:val="32"/>
          <w:rtl/>
        </w:rPr>
      </w:pPr>
    </w:p>
    <w:p w:rsidR="00DF158D" w:rsidRDefault="000B2CAD" w:rsidP="00DF158D">
      <w:pPr>
        <w:ind w:left="-360"/>
        <w:outlineLvl w:val="3"/>
        <w:rPr>
          <w:rFonts w:ascii="Arial" w:hAnsi="Arial" w:cs="Arial" w:hint="cs"/>
          <w:color w:val="000000"/>
          <w:sz w:val="27"/>
          <w:szCs w:val="27"/>
        </w:rPr>
      </w:pPr>
      <w:r>
        <w:rPr>
          <w:rFonts w:cs="David" w:hint="cs"/>
          <w:sz w:val="28"/>
          <w:szCs w:val="28"/>
          <w:rtl/>
        </w:rPr>
        <w:t xml:space="preserve">       </w:t>
      </w:r>
      <w:r w:rsidR="009671C8">
        <w:rPr>
          <w:rFonts w:cs="David" w:hint="cs"/>
          <w:sz w:val="28"/>
          <w:szCs w:val="28"/>
          <w:rtl/>
        </w:rPr>
        <w:t>(מתוך</w:t>
      </w:r>
      <w:r w:rsidR="00DF158D">
        <w:rPr>
          <w:rFonts w:cs="David" w:hint="cs"/>
          <w:sz w:val="28"/>
          <w:szCs w:val="28"/>
          <w:rtl/>
        </w:rPr>
        <w:t xml:space="preserve"> :</w:t>
      </w:r>
      <w:r w:rsidR="009671C8">
        <w:rPr>
          <w:rFonts w:cs="David" w:hint="cs"/>
          <w:sz w:val="28"/>
          <w:szCs w:val="28"/>
          <w:rtl/>
        </w:rPr>
        <w:t xml:space="preserve"> </w:t>
      </w:r>
      <w:hyperlink r:id="rId20" w:history="1">
        <w:r w:rsidR="00DF158D">
          <w:rPr>
            <w:rStyle w:val="Hyperlink"/>
            <w:rFonts w:ascii="Arial" w:hAnsi="Arial" w:cs="Arial"/>
            <w:sz w:val="27"/>
            <w:szCs w:val="27"/>
            <w:rtl/>
          </w:rPr>
          <w:t xml:space="preserve">פרשת שמות - </w:t>
        </w:r>
        <w:r w:rsidR="00DF158D">
          <w:rPr>
            <w:rStyle w:val="af1"/>
            <w:color w:val="0000CC"/>
            <w:sz w:val="27"/>
            <w:szCs w:val="27"/>
            <w:u w:val="single"/>
            <w:rtl/>
          </w:rPr>
          <w:t>המיילדות</w:t>
        </w:r>
        <w:r w:rsidR="00DF158D">
          <w:rPr>
            <w:rStyle w:val="Hyperlink"/>
            <w:rFonts w:ascii="Arial" w:hAnsi="Arial" w:cs="Arial"/>
            <w:sz w:val="27"/>
            <w:szCs w:val="27"/>
            <w:rtl/>
          </w:rPr>
          <w:t xml:space="preserve"> - </w:t>
        </w:r>
        <w:r w:rsidR="00DF158D">
          <w:rPr>
            <w:rStyle w:val="af1"/>
            <w:color w:val="0000CC"/>
            <w:sz w:val="27"/>
            <w:szCs w:val="27"/>
            <w:u w:val="single"/>
            <w:rtl/>
          </w:rPr>
          <w:t>גיליונות נחמה ליבוביץ</w:t>
        </w:r>
      </w:hyperlink>
      <w:r w:rsidR="00DF158D">
        <w:rPr>
          <w:rFonts w:ascii="Arial" w:hAnsi="Arial" w:cs="Arial" w:hint="cs"/>
          <w:color w:val="000000"/>
          <w:sz w:val="27"/>
          <w:szCs w:val="27"/>
          <w:rtl/>
        </w:rPr>
        <w:t xml:space="preserve"> )</w:t>
      </w:r>
    </w:p>
    <w:p w:rsidR="009671C8" w:rsidRPr="009671C8" w:rsidRDefault="009671C8" w:rsidP="00DF158D">
      <w:pPr>
        <w:rPr>
          <w:rFonts w:cs="David" w:hint="cs"/>
          <w:sz w:val="28"/>
          <w:szCs w:val="28"/>
          <w:rtl/>
        </w:rPr>
      </w:pPr>
    </w:p>
    <w:p w:rsidR="00763934" w:rsidRDefault="00763934" w:rsidP="00763934">
      <w:pPr>
        <w:rPr>
          <w:rFonts w:cs="David" w:hint="cs"/>
          <w:b/>
          <w:bCs/>
          <w:sz w:val="36"/>
          <w:szCs w:val="36"/>
          <w:u w:val="single"/>
          <w:rtl/>
        </w:rPr>
      </w:pPr>
      <w:r w:rsidRPr="001C6820">
        <w:rPr>
          <w:rFonts w:cs="David" w:hint="cs"/>
          <w:b/>
          <w:bCs/>
          <w:sz w:val="36"/>
          <w:szCs w:val="36"/>
          <w:u w:val="single"/>
          <w:rtl/>
        </w:rPr>
        <w:t>מרים</w:t>
      </w:r>
    </w:p>
    <w:p w:rsidR="00763934" w:rsidRDefault="00763934" w:rsidP="00763934">
      <w:pPr>
        <w:rPr>
          <w:rFonts w:cs="David" w:hint="cs"/>
          <w:sz w:val="28"/>
          <w:szCs w:val="28"/>
          <w:rtl/>
        </w:rPr>
      </w:pPr>
    </w:p>
    <w:p w:rsidR="00763934" w:rsidRPr="00E23238" w:rsidRDefault="00763934" w:rsidP="00763934">
      <w:pPr>
        <w:rPr>
          <w:rFonts w:cs="David" w:hint="cs"/>
          <w:sz w:val="28"/>
          <w:szCs w:val="28"/>
          <w:rtl/>
        </w:rPr>
      </w:pPr>
    </w:p>
    <w:p w:rsidR="00763934" w:rsidRPr="00E23238" w:rsidRDefault="00763934" w:rsidP="00763934">
      <w:pPr>
        <w:autoSpaceDE w:val="0"/>
        <w:autoSpaceDN w:val="0"/>
        <w:adjustRightInd w:val="0"/>
        <w:spacing w:line="480" w:lineRule="auto"/>
        <w:jc w:val="both"/>
        <w:rPr>
          <w:rFonts w:cs="David" w:hint="cs"/>
          <w:sz w:val="28"/>
          <w:szCs w:val="28"/>
          <w:rtl/>
        </w:rPr>
      </w:pPr>
      <w:r w:rsidRPr="00E23238">
        <w:rPr>
          <w:rFonts w:cs="David" w:hint="cs"/>
          <w:sz w:val="28"/>
          <w:szCs w:val="28"/>
          <w:rtl/>
        </w:rPr>
        <w:t>הנשים העבריות עצמן אינן חדלות ממאבקן בגזרה בכך שאינן חדלות מפריה ורביה, והלוא חיותן ופריונן של העבריות הם שאיימו כל כך על פרעה. והמדרש מספר:</w:t>
      </w:r>
    </w:p>
    <w:p w:rsidR="00763934" w:rsidRPr="00E23238" w:rsidRDefault="00763934" w:rsidP="00763934">
      <w:pPr>
        <w:autoSpaceDE w:val="0"/>
        <w:autoSpaceDN w:val="0"/>
        <w:adjustRightInd w:val="0"/>
        <w:ind w:left="576" w:right="432"/>
        <w:jc w:val="both"/>
        <w:rPr>
          <w:rFonts w:ascii="ResponsaTTF" w:cs="David" w:hint="cs"/>
          <w:sz w:val="28"/>
          <w:szCs w:val="28"/>
          <w:rtl/>
        </w:rPr>
      </w:pPr>
      <w:r w:rsidRPr="00E23238">
        <w:rPr>
          <w:rFonts w:ascii="ResponsaTTF" w:cs="David" w:hint="eastAsia"/>
          <w:sz w:val="28"/>
          <w:szCs w:val="28"/>
          <w:rtl/>
        </w:rPr>
        <w:t>כיון</w:t>
      </w:r>
      <w:r w:rsidRPr="00E23238">
        <w:rPr>
          <w:rFonts w:ascii="ResponsaTTF" w:cs="David"/>
          <w:sz w:val="28"/>
          <w:szCs w:val="28"/>
          <w:rtl/>
        </w:rPr>
        <w:t xml:space="preserve"> </w:t>
      </w:r>
      <w:r w:rsidRPr="00E23238">
        <w:rPr>
          <w:rFonts w:ascii="ResponsaTTF" w:cs="David" w:hint="eastAsia"/>
          <w:sz w:val="28"/>
          <w:szCs w:val="28"/>
          <w:rtl/>
        </w:rPr>
        <w:t>שגזר</w:t>
      </w:r>
      <w:r w:rsidRPr="00E23238">
        <w:rPr>
          <w:rFonts w:ascii="ResponsaTTF" w:cs="David"/>
          <w:sz w:val="28"/>
          <w:szCs w:val="28"/>
          <w:rtl/>
        </w:rPr>
        <w:t xml:space="preserve"> </w:t>
      </w:r>
      <w:r w:rsidRPr="00E23238">
        <w:rPr>
          <w:rFonts w:ascii="ResponsaTTF" w:cs="David" w:hint="eastAsia"/>
          <w:sz w:val="28"/>
          <w:szCs w:val="28"/>
          <w:rtl/>
        </w:rPr>
        <w:t>פרעה</w:t>
      </w:r>
      <w:r w:rsidRPr="00E23238">
        <w:rPr>
          <w:rFonts w:ascii="ResponsaTTF" w:cs="David"/>
          <w:sz w:val="28"/>
          <w:szCs w:val="28"/>
          <w:rtl/>
        </w:rPr>
        <w:t xml:space="preserve"> </w:t>
      </w:r>
      <w:r w:rsidRPr="00E23238">
        <w:rPr>
          <w:rFonts w:ascii="ResponsaTTF" w:cs="David" w:hint="eastAsia"/>
          <w:sz w:val="28"/>
          <w:szCs w:val="28"/>
          <w:rtl/>
        </w:rPr>
        <w:t>ואמר</w:t>
      </w:r>
      <w:r w:rsidRPr="00E23238">
        <w:rPr>
          <w:rFonts w:ascii="ResponsaTTF" w:cs="David"/>
          <w:sz w:val="28"/>
          <w:szCs w:val="28"/>
          <w:rtl/>
        </w:rPr>
        <w:t xml:space="preserve">: </w:t>
      </w:r>
      <w:r w:rsidRPr="00E23238">
        <w:rPr>
          <w:rFonts w:ascii="ResponsaTTF" w:cs="David" w:hint="cs"/>
          <w:sz w:val="28"/>
          <w:szCs w:val="28"/>
          <w:rtl/>
        </w:rPr>
        <w:t>'</w:t>
      </w:r>
      <w:r w:rsidRPr="00E23238">
        <w:rPr>
          <w:rFonts w:ascii="ResponsaTTF" w:cs="David" w:hint="eastAsia"/>
          <w:sz w:val="28"/>
          <w:szCs w:val="28"/>
          <w:rtl/>
        </w:rPr>
        <w:t>כל</w:t>
      </w:r>
      <w:r w:rsidRPr="00E23238">
        <w:rPr>
          <w:rFonts w:ascii="ResponsaTTF" w:cs="David"/>
          <w:sz w:val="28"/>
          <w:szCs w:val="28"/>
          <w:rtl/>
        </w:rPr>
        <w:t xml:space="preserve"> </w:t>
      </w:r>
      <w:r w:rsidRPr="00E23238">
        <w:rPr>
          <w:rFonts w:ascii="ResponsaTTF" w:cs="David" w:hint="eastAsia"/>
          <w:sz w:val="28"/>
          <w:szCs w:val="28"/>
          <w:rtl/>
        </w:rPr>
        <w:t>הבן</w:t>
      </w:r>
      <w:r w:rsidRPr="00E23238">
        <w:rPr>
          <w:rFonts w:ascii="ResponsaTTF" w:cs="David"/>
          <w:sz w:val="28"/>
          <w:szCs w:val="28"/>
          <w:rtl/>
        </w:rPr>
        <w:t xml:space="preserve"> </w:t>
      </w:r>
      <w:r w:rsidRPr="00E23238">
        <w:rPr>
          <w:rFonts w:ascii="ResponsaTTF" w:cs="David" w:hint="eastAsia"/>
          <w:sz w:val="28"/>
          <w:szCs w:val="28"/>
          <w:rtl/>
        </w:rPr>
        <w:t>הילוד</w:t>
      </w:r>
      <w:r w:rsidRPr="00E23238">
        <w:rPr>
          <w:rFonts w:ascii="ResponsaTTF" w:cs="David"/>
          <w:sz w:val="28"/>
          <w:szCs w:val="28"/>
          <w:rtl/>
        </w:rPr>
        <w:t xml:space="preserve"> </w:t>
      </w:r>
      <w:r w:rsidRPr="00E23238">
        <w:rPr>
          <w:rFonts w:ascii="ResponsaTTF" w:cs="David" w:hint="eastAsia"/>
          <w:sz w:val="28"/>
          <w:szCs w:val="28"/>
          <w:rtl/>
        </w:rPr>
        <w:t>היארה</w:t>
      </w:r>
      <w:r w:rsidRPr="00E23238">
        <w:rPr>
          <w:rFonts w:ascii="ResponsaTTF" w:cs="David"/>
          <w:sz w:val="28"/>
          <w:szCs w:val="28"/>
          <w:rtl/>
        </w:rPr>
        <w:t xml:space="preserve"> </w:t>
      </w:r>
      <w:r w:rsidRPr="00E23238">
        <w:rPr>
          <w:rFonts w:ascii="ResponsaTTF" w:cs="David" w:hint="eastAsia"/>
          <w:sz w:val="28"/>
          <w:szCs w:val="28"/>
          <w:rtl/>
        </w:rPr>
        <w:t>תשליכהו</w:t>
      </w:r>
      <w:r w:rsidRPr="00E23238">
        <w:rPr>
          <w:rFonts w:ascii="ResponsaTTF" w:cs="David" w:hint="cs"/>
          <w:sz w:val="28"/>
          <w:szCs w:val="28"/>
          <w:rtl/>
        </w:rPr>
        <w:t>'</w:t>
      </w:r>
      <w:r w:rsidRPr="00E23238">
        <w:rPr>
          <w:rFonts w:ascii="ResponsaTTF" w:cs="David"/>
          <w:sz w:val="28"/>
          <w:szCs w:val="28"/>
          <w:rtl/>
        </w:rPr>
        <w:t xml:space="preserve"> (</w:t>
      </w:r>
      <w:r w:rsidRPr="00E23238">
        <w:rPr>
          <w:rFonts w:ascii="ResponsaTTF" w:cs="David" w:hint="eastAsia"/>
          <w:sz w:val="28"/>
          <w:szCs w:val="28"/>
          <w:rtl/>
        </w:rPr>
        <w:t>שמות</w:t>
      </w:r>
      <w:r w:rsidRPr="00E23238">
        <w:rPr>
          <w:rFonts w:ascii="ResponsaTTF" w:cs="David"/>
          <w:sz w:val="28"/>
          <w:szCs w:val="28"/>
          <w:rtl/>
        </w:rPr>
        <w:t xml:space="preserve"> </w:t>
      </w:r>
      <w:r w:rsidRPr="00E23238">
        <w:rPr>
          <w:rFonts w:ascii="ResponsaTTF" w:cs="David" w:hint="eastAsia"/>
          <w:sz w:val="28"/>
          <w:szCs w:val="28"/>
          <w:rtl/>
        </w:rPr>
        <w:t>א</w:t>
      </w:r>
      <w:r w:rsidRPr="00E23238">
        <w:rPr>
          <w:rFonts w:ascii="ResponsaTTF" w:cs="David"/>
          <w:sz w:val="28"/>
          <w:szCs w:val="28"/>
          <w:rtl/>
        </w:rPr>
        <w:t xml:space="preserve">), </w:t>
      </w:r>
      <w:r w:rsidRPr="00E23238">
        <w:rPr>
          <w:rFonts w:ascii="ResponsaTTF" w:cs="David" w:hint="eastAsia"/>
          <w:sz w:val="28"/>
          <w:szCs w:val="28"/>
          <w:rtl/>
        </w:rPr>
        <w:t>אמר</w:t>
      </w:r>
      <w:r w:rsidRPr="00E23238">
        <w:rPr>
          <w:rFonts w:ascii="ResponsaTTF" w:cs="David"/>
          <w:sz w:val="28"/>
          <w:szCs w:val="28"/>
          <w:rtl/>
        </w:rPr>
        <w:t xml:space="preserve"> </w:t>
      </w:r>
      <w:r w:rsidRPr="00E23238">
        <w:rPr>
          <w:rFonts w:ascii="ResponsaTTF" w:cs="David" w:hint="eastAsia"/>
          <w:sz w:val="28"/>
          <w:szCs w:val="28"/>
          <w:rtl/>
        </w:rPr>
        <w:t>עמרם</w:t>
      </w:r>
      <w:r w:rsidRPr="00E23238">
        <w:rPr>
          <w:rFonts w:ascii="ResponsaTTF" w:cs="David"/>
          <w:sz w:val="28"/>
          <w:szCs w:val="28"/>
          <w:rtl/>
        </w:rPr>
        <w:t xml:space="preserve">: </w:t>
      </w:r>
      <w:r w:rsidRPr="00E23238">
        <w:rPr>
          <w:rFonts w:ascii="ResponsaTTF" w:cs="David" w:hint="eastAsia"/>
          <w:sz w:val="28"/>
          <w:szCs w:val="28"/>
          <w:rtl/>
        </w:rPr>
        <w:t>ולריק</w:t>
      </w:r>
      <w:r w:rsidRPr="00E23238">
        <w:rPr>
          <w:rFonts w:ascii="ResponsaTTF" w:cs="David"/>
          <w:sz w:val="28"/>
          <w:szCs w:val="28"/>
          <w:rtl/>
        </w:rPr>
        <w:t xml:space="preserve"> </w:t>
      </w:r>
      <w:r w:rsidRPr="00E23238">
        <w:rPr>
          <w:rFonts w:ascii="ResponsaTTF" w:cs="David" w:hint="eastAsia"/>
          <w:sz w:val="28"/>
          <w:szCs w:val="28"/>
          <w:rtl/>
        </w:rPr>
        <w:t>ישראל</w:t>
      </w:r>
      <w:r w:rsidRPr="00E23238">
        <w:rPr>
          <w:rFonts w:ascii="ResponsaTTF" w:cs="David"/>
          <w:sz w:val="28"/>
          <w:szCs w:val="28"/>
          <w:rtl/>
        </w:rPr>
        <w:t xml:space="preserve"> </w:t>
      </w:r>
      <w:r w:rsidRPr="00E23238">
        <w:rPr>
          <w:rFonts w:ascii="ResponsaTTF" w:cs="David" w:hint="eastAsia"/>
          <w:sz w:val="28"/>
          <w:szCs w:val="28"/>
          <w:rtl/>
        </w:rPr>
        <w:t>שוכב</w:t>
      </w:r>
      <w:r w:rsidRPr="00E23238">
        <w:rPr>
          <w:rFonts w:ascii="ResponsaTTF" w:cs="David"/>
          <w:sz w:val="28"/>
          <w:szCs w:val="28"/>
          <w:rtl/>
        </w:rPr>
        <w:t xml:space="preserve"> </w:t>
      </w:r>
      <w:r w:rsidRPr="00E23238">
        <w:rPr>
          <w:rFonts w:ascii="ResponsaTTF" w:cs="David" w:hint="eastAsia"/>
          <w:sz w:val="28"/>
          <w:szCs w:val="28"/>
          <w:rtl/>
        </w:rPr>
        <w:t>את</w:t>
      </w:r>
      <w:r w:rsidRPr="00E23238">
        <w:rPr>
          <w:rFonts w:ascii="ResponsaTTF" w:cs="David"/>
          <w:sz w:val="28"/>
          <w:szCs w:val="28"/>
          <w:rtl/>
        </w:rPr>
        <w:t xml:space="preserve"> </w:t>
      </w:r>
      <w:r w:rsidRPr="00E23238">
        <w:rPr>
          <w:rFonts w:ascii="ResponsaTTF" w:cs="David" w:hint="eastAsia"/>
          <w:sz w:val="28"/>
          <w:szCs w:val="28"/>
          <w:rtl/>
        </w:rPr>
        <w:t>אשתו</w:t>
      </w:r>
      <w:r w:rsidRPr="00E23238">
        <w:rPr>
          <w:rFonts w:ascii="ResponsaTTF" w:cs="David"/>
          <w:sz w:val="28"/>
          <w:szCs w:val="28"/>
          <w:rtl/>
        </w:rPr>
        <w:t xml:space="preserve">? </w:t>
      </w:r>
      <w:r w:rsidRPr="00E23238">
        <w:rPr>
          <w:rFonts w:ascii="ResponsaTTF" w:cs="David" w:hint="eastAsia"/>
          <w:sz w:val="28"/>
          <w:szCs w:val="28"/>
          <w:rtl/>
        </w:rPr>
        <w:t>מיד</w:t>
      </w:r>
      <w:r w:rsidRPr="00E23238">
        <w:rPr>
          <w:rFonts w:ascii="ResponsaTTF" w:cs="David"/>
          <w:sz w:val="28"/>
          <w:szCs w:val="28"/>
          <w:rtl/>
        </w:rPr>
        <w:t xml:space="preserve"> </w:t>
      </w:r>
      <w:r w:rsidRPr="00E23238">
        <w:rPr>
          <w:rFonts w:ascii="ResponsaTTF" w:cs="David" w:hint="eastAsia"/>
          <w:sz w:val="28"/>
          <w:szCs w:val="28"/>
          <w:rtl/>
        </w:rPr>
        <w:t>הוא</w:t>
      </w:r>
      <w:r w:rsidRPr="00E23238">
        <w:rPr>
          <w:rFonts w:ascii="ResponsaTTF" w:cs="David"/>
          <w:sz w:val="28"/>
          <w:szCs w:val="28"/>
          <w:rtl/>
        </w:rPr>
        <w:t xml:space="preserve"> </w:t>
      </w:r>
      <w:r w:rsidRPr="00E23238">
        <w:rPr>
          <w:rFonts w:ascii="ResponsaTTF" w:cs="David" w:hint="eastAsia"/>
          <w:sz w:val="28"/>
          <w:szCs w:val="28"/>
          <w:rtl/>
        </w:rPr>
        <w:t>הוציא</w:t>
      </w:r>
      <w:r w:rsidRPr="00E23238">
        <w:rPr>
          <w:rFonts w:ascii="ResponsaTTF" w:cs="David" w:hint="cs"/>
          <w:sz w:val="28"/>
          <w:szCs w:val="28"/>
          <w:rtl/>
        </w:rPr>
        <w:t xml:space="preserve"> </w:t>
      </w:r>
      <w:r w:rsidRPr="00E23238">
        <w:rPr>
          <w:rFonts w:ascii="ResponsaTTF" w:cs="David" w:hint="eastAsia"/>
          <w:sz w:val="28"/>
          <w:szCs w:val="28"/>
          <w:rtl/>
        </w:rPr>
        <w:t>את</w:t>
      </w:r>
      <w:r w:rsidRPr="00E23238">
        <w:rPr>
          <w:rFonts w:ascii="ResponsaTTF" w:cs="David"/>
          <w:sz w:val="28"/>
          <w:szCs w:val="28"/>
          <w:rtl/>
        </w:rPr>
        <w:t xml:space="preserve"> </w:t>
      </w:r>
      <w:r w:rsidRPr="00E23238">
        <w:rPr>
          <w:rFonts w:ascii="ResponsaTTF" w:cs="David" w:hint="eastAsia"/>
          <w:sz w:val="28"/>
          <w:szCs w:val="28"/>
          <w:rtl/>
        </w:rPr>
        <w:t>אשתו</w:t>
      </w:r>
      <w:r w:rsidRPr="00E23238">
        <w:rPr>
          <w:rFonts w:ascii="ResponsaTTF" w:cs="David"/>
          <w:sz w:val="28"/>
          <w:szCs w:val="28"/>
          <w:rtl/>
        </w:rPr>
        <w:t xml:space="preserve"> </w:t>
      </w:r>
      <w:r w:rsidRPr="00E23238">
        <w:rPr>
          <w:rFonts w:ascii="ResponsaTTF" w:cs="David" w:hint="eastAsia"/>
          <w:sz w:val="28"/>
          <w:szCs w:val="28"/>
          <w:rtl/>
        </w:rPr>
        <w:t>יוכבד</w:t>
      </w:r>
      <w:r w:rsidRPr="00E23238">
        <w:rPr>
          <w:rFonts w:ascii="ResponsaTTF" w:cs="David" w:hint="cs"/>
          <w:sz w:val="28"/>
          <w:szCs w:val="28"/>
          <w:rtl/>
        </w:rPr>
        <w:t>,</w:t>
      </w:r>
      <w:r w:rsidRPr="00E23238">
        <w:rPr>
          <w:rFonts w:ascii="ResponsaTTF" w:cs="David"/>
          <w:sz w:val="28"/>
          <w:szCs w:val="28"/>
          <w:rtl/>
        </w:rPr>
        <w:t xml:space="preserve"> </w:t>
      </w:r>
      <w:r w:rsidRPr="00E23238">
        <w:rPr>
          <w:rFonts w:ascii="ResponsaTTF" w:cs="David" w:hint="eastAsia"/>
          <w:sz w:val="28"/>
          <w:szCs w:val="28"/>
          <w:rtl/>
        </w:rPr>
        <w:t>ופירש</w:t>
      </w:r>
      <w:r w:rsidRPr="00E23238">
        <w:rPr>
          <w:rFonts w:ascii="ResponsaTTF" w:cs="David"/>
          <w:sz w:val="28"/>
          <w:szCs w:val="28"/>
          <w:rtl/>
        </w:rPr>
        <w:t xml:space="preserve"> </w:t>
      </w:r>
      <w:r w:rsidRPr="00E23238">
        <w:rPr>
          <w:rFonts w:ascii="ResponsaTTF" w:cs="David" w:hint="eastAsia"/>
          <w:sz w:val="28"/>
          <w:szCs w:val="28"/>
          <w:rtl/>
        </w:rPr>
        <w:t>את</w:t>
      </w:r>
      <w:r w:rsidRPr="00E23238">
        <w:rPr>
          <w:rFonts w:ascii="ResponsaTTF" w:cs="David"/>
          <w:sz w:val="28"/>
          <w:szCs w:val="28"/>
          <w:rtl/>
        </w:rPr>
        <w:t xml:space="preserve"> </w:t>
      </w:r>
      <w:r w:rsidRPr="00E23238">
        <w:rPr>
          <w:rFonts w:ascii="ResponsaTTF" w:cs="David" w:hint="eastAsia"/>
          <w:sz w:val="28"/>
          <w:szCs w:val="28"/>
          <w:rtl/>
        </w:rPr>
        <w:t>עצמו</w:t>
      </w:r>
      <w:r w:rsidRPr="00E23238">
        <w:rPr>
          <w:rFonts w:ascii="ResponsaTTF" w:cs="David"/>
          <w:sz w:val="28"/>
          <w:szCs w:val="28"/>
          <w:rtl/>
        </w:rPr>
        <w:t xml:space="preserve"> </w:t>
      </w:r>
      <w:r w:rsidRPr="00E23238">
        <w:rPr>
          <w:rFonts w:ascii="ResponsaTTF" w:cs="David" w:hint="eastAsia"/>
          <w:sz w:val="28"/>
          <w:szCs w:val="28"/>
          <w:rtl/>
        </w:rPr>
        <w:t>ממנה</w:t>
      </w:r>
      <w:r w:rsidRPr="00E23238">
        <w:rPr>
          <w:rFonts w:ascii="ResponsaTTF" w:cs="David"/>
          <w:sz w:val="28"/>
          <w:szCs w:val="28"/>
          <w:rtl/>
        </w:rPr>
        <w:t xml:space="preserve">, </w:t>
      </w:r>
      <w:r w:rsidRPr="00E23238">
        <w:rPr>
          <w:rFonts w:ascii="ResponsaTTF" w:cs="David" w:hint="eastAsia"/>
          <w:sz w:val="28"/>
          <w:szCs w:val="28"/>
          <w:rtl/>
        </w:rPr>
        <w:t>ועמד</w:t>
      </w:r>
      <w:r w:rsidRPr="00E23238">
        <w:rPr>
          <w:rFonts w:ascii="ResponsaTTF" w:cs="David"/>
          <w:sz w:val="28"/>
          <w:szCs w:val="28"/>
          <w:rtl/>
        </w:rPr>
        <w:t xml:space="preserve"> </w:t>
      </w:r>
      <w:r w:rsidRPr="00E23238">
        <w:rPr>
          <w:rFonts w:ascii="ResponsaTTF" w:cs="David" w:hint="eastAsia"/>
          <w:sz w:val="28"/>
          <w:szCs w:val="28"/>
          <w:rtl/>
        </w:rPr>
        <w:t>וגרש</w:t>
      </w:r>
      <w:r w:rsidRPr="00E23238">
        <w:rPr>
          <w:rFonts w:ascii="ResponsaTTF" w:cs="David"/>
          <w:sz w:val="28"/>
          <w:szCs w:val="28"/>
          <w:rtl/>
        </w:rPr>
        <w:t xml:space="preserve"> </w:t>
      </w:r>
      <w:r w:rsidRPr="00E23238">
        <w:rPr>
          <w:rFonts w:ascii="ResponsaTTF" w:cs="David" w:hint="eastAsia"/>
          <w:sz w:val="28"/>
          <w:szCs w:val="28"/>
          <w:rtl/>
        </w:rPr>
        <w:t>את</w:t>
      </w:r>
      <w:r w:rsidRPr="00E23238">
        <w:rPr>
          <w:rFonts w:ascii="ResponsaTTF" w:cs="David"/>
          <w:sz w:val="28"/>
          <w:szCs w:val="28"/>
          <w:rtl/>
        </w:rPr>
        <w:t xml:space="preserve"> </w:t>
      </w:r>
      <w:r w:rsidRPr="00E23238">
        <w:rPr>
          <w:rFonts w:ascii="ResponsaTTF" w:cs="David" w:hint="eastAsia"/>
          <w:sz w:val="28"/>
          <w:szCs w:val="28"/>
          <w:rtl/>
        </w:rPr>
        <w:t>אשתו</w:t>
      </w:r>
      <w:r w:rsidRPr="00E23238">
        <w:rPr>
          <w:rFonts w:ascii="ResponsaTTF" w:cs="David"/>
          <w:sz w:val="28"/>
          <w:szCs w:val="28"/>
          <w:rtl/>
        </w:rPr>
        <w:t xml:space="preserve"> </w:t>
      </w:r>
      <w:r w:rsidRPr="00E23238">
        <w:rPr>
          <w:rFonts w:ascii="ResponsaTTF" w:cs="David" w:hint="eastAsia"/>
          <w:sz w:val="28"/>
          <w:szCs w:val="28"/>
          <w:rtl/>
        </w:rPr>
        <w:t>כשהיא</w:t>
      </w:r>
      <w:r w:rsidRPr="00E23238">
        <w:rPr>
          <w:rFonts w:ascii="ResponsaTTF" w:cs="David"/>
          <w:sz w:val="28"/>
          <w:szCs w:val="28"/>
          <w:rtl/>
        </w:rPr>
        <w:t xml:space="preserve"> </w:t>
      </w:r>
      <w:r w:rsidRPr="00E23238">
        <w:rPr>
          <w:rFonts w:ascii="ResponsaTTF" w:cs="David" w:hint="eastAsia"/>
          <w:sz w:val="28"/>
          <w:szCs w:val="28"/>
          <w:rtl/>
        </w:rPr>
        <w:t>מעוברת</w:t>
      </w:r>
      <w:r w:rsidRPr="00E23238">
        <w:rPr>
          <w:rFonts w:ascii="ResponsaTTF" w:cs="David"/>
          <w:sz w:val="28"/>
          <w:szCs w:val="28"/>
          <w:rtl/>
        </w:rPr>
        <w:t xml:space="preserve"> </w:t>
      </w:r>
      <w:r w:rsidRPr="00E23238">
        <w:rPr>
          <w:rFonts w:ascii="ResponsaTTF" w:cs="David" w:hint="eastAsia"/>
          <w:sz w:val="28"/>
          <w:szCs w:val="28"/>
          <w:rtl/>
        </w:rPr>
        <w:t>ג</w:t>
      </w:r>
      <w:r w:rsidRPr="00E23238">
        <w:rPr>
          <w:rFonts w:ascii="ResponsaTTF" w:cs="David"/>
          <w:sz w:val="28"/>
          <w:szCs w:val="28"/>
          <w:rtl/>
        </w:rPr>
        <w:t xml:space="preserve">' </w:t>
      </w:r>
      <w:r w:rsidRPr="00E23238">
        <w:rPr>
          <w:rFonts w:ascii="ResponsaTTF" w:cs="David" w:hint="eastAsia"/>
          <w:sz w:val="28"/>
          <w:szCs w:val="28"/>
          <w:rtl/>
        </w:rPr>
        <w:t>חדשים</w:t>
      </w:r>
      <w:r w:rsidRPr="00E23238">
        <w:rPr>
          <w:rFonts w:ascii="ResponsaTTF" w:cs="David"/>
          <w:sz w:val="28"/>
          <w:szCs w:val="28"/>
          <w:rtl/>
        </w:rPr>
        <w:t xml:space="preserve">. </w:t>
      </w:r>
      <w:r w:rsidRPr="00E23238">
        <w:rPr>
          <w:rFonts w:ascii="ResponsaTTF" w:cs="David" w:hint="eastAsia"/>
          <w:sz w:val="28"/>
          <w:szCs w:val="28"/>
          <w:rtl/>
        </w:rPr>
        <w:t>ועמדו</w:t>
      </w:r>
      <w:r w:rsidRPr="00E23238">
        <w:rPr>
          <w:rFonts w:ascii="ResponsaTTF" w:cs="David"/>
          <w:sz w:val="28"/>
          <w:szCs w:val="28"/>
          <w:rtl/>
        </w:rPr>
        <w:t xml:space="preserve"> </w:t>
      </w:r>
      <w:r w:rsidRPr="00E23238">
        <w:rPr>
          <w:rFonts w:ascii="ResponsaTTF" w:cs="David" w:hint="eastAsia"/>
          <w:sz w:val="28"/>
          <w:szCs w:val="28"/>
          <w:rtl/>
        </w:rPr>
        <w:t>כל</w:t>
      </w:r>
      <w:r w:rsidRPr="00E23238">
        <w:rPr>
          <w:rFonts w:ascii="ResponsaTTF" w:cs="David"/>
          <w:sz w:val="28"/>
          <w:szCs w:val="28"/>
          <w:rtl/>
        </w:rPr>
        <w:t xml:space="preserve"> </w:t>
      </w:r>
      <w:r w:rsidRPr="00E23238">
        <w:rPr>
          <w:rFonts w:ascii="ResponsaTTF" w:cs="David" w:hint="eastAsia"/>
          <w:sz w:val="28"/>
          <w:szCs w:val="28"/>
          <w:rtl/>
        </w:rPr>
        <w:t>ישראל</w:t>
      </w:r>
      <w:r w:rsidRPr="00E23238">
        <w:rPr>
          <w:rFonts w:ascii="ResponsaTTF" w:cs="David"/>
          <w:sz w:val="28"/>
          <w:szCs w:val="28"/>
          <w:rtl/>
        </w:rPr>
        <w:t xml:space="preserve"> </w:t>
      </w:r>
      <w:r w:rsidRPr="00E23238">
        <w:rPr>
          <w:rFonts w:ascii="ResponsaTTF" w:cs="David" w:hint="eastAsia"/>
          <w:sz w:val="28"/>
          <w:szCs w:val="28"/>
          <w:rtl/>
        </w:rPr>
        <w:t>וגרשו</w:t>
      </w:r>
      <w:r w:rsidRPr="00E23238">
        <w:rPr>
          <w:rFonts w:ascii="ResponsaTTF" w:cs="David"/>
          <w:sz w:val="28"/>
          <w:szCs w:val="28"/>
          <w:rtl/>
        </w:rPr>
        <w:t xml:space="preserve"> </w:t>
      </w:r>
      <w:r w:rsidRPr="00E23238">
        <w:rPr>
          <w:rFonts w:ascii="ResponsaTTF" w:cs="David" w:hint="eastAsia"/>
          <w:sz w:val="28"/>
          <w:szCs w:val="28"/>
          <w:rtl/>
        </w:rPr>
        <w:t>נשותיהם</w:t>
      </w:r>
      <w:r w:rsidRPr="00E23238">
        <w:rPr>
          <w:rFonts w:ascii="ResponsaTTF" w:cs="David"/>
          <w:sz w:val="28"/>
          <w:szCs w:val="28"/>
          <w:rtl/>
        </w:rPr>
        <w:t xml:space="preserve">. </w:t>
      </w:r>
    </w:p>
    <w:p w:rsidR="00763934" w:rsidRPr="00E23238" w:rsidRDefault="00763934" w:rsidP="00763934">
      <w:pPr>
        <w:autoSpaceDE w:val="0"/>
        <w:autoSpaceDN w:val="0"/>
        <w:adjustRightInd w:val="0"/>
        <w:ind w:left="576" w:right="432"/>
        <w:jc w:val="both"/>
        <w:rPr>
          <w:rFonts w:ascii="ResponsaTTF" w:cs="David" w:hint="cs"/>
          <w:sz w:val="28"/>
          <w:szCs w:val="28"/>
          <w:rtl/>
        </w:rPr>
      </w:pPr>
      <w:r w:rsidRPr="00E23238">
        <w:rPr>
          <w:rFonts w:ascii="ResponsaTTF" w:cs="David" w:hint="eastAsia"/>
          <w:sz w:val="28"/>
          <w:szCs w:val="28"/>
          <w:rtl/>
        </w:rPr>
        <w:t>אמרה</w:t>
      </w:r>
      <w:r w:rsidRPr="00E23238">
        <w:rPr>
          <w:rFonts w:ascii="ResponsaTTF" w:cs="David"/>
          <w:sz w:val="28"/>
          <w:szCs w:val="28"/>
          <w:rtl/>
        </w:rPr>
        <w:t xml:space="preserve"> </w:t>
      </w:r>
      <w:r w:rsidRPr="00E23238">
        <w:rPr>
          <w:rFonts w:ascii="ResponsaTTF" w:cs="David" w:hint="eastAsia"/>
          <w:sz w:val="28"/>
          <w:szCs w:val="28"/>
          <w:rtl/>
        </w:rPr>
        <w:t>לו</w:t>
      </w:r>
      <w:r w:rsidRPr="00E23238">
        <w:rPr>
          <w:rFonts w:ascii="ResponsaTTF" w:cs="David"/>
          <w:sz w:val="28"/>
          <w:szCs w:val="28"/>
          <w:rtl/>
        </w:rPr>
        <w:t xml:space="preserve"> </w:t>
      </w:r>
      <w:r w:rsidRPr="00E23238">
        <w:rPr>
          <w:rFonts w:ascii="ResponsaTTF" w:cs="David" w:hint="eastAsia"/>
          <w:sz w:val="28"/>
          <w:szCs w:val="28"/>
          <w:rtl/>
        </w:rPr>
        <w:t>בתו</w:t>
      </w:r>
      <w:r w:rsidRPr="00E23238">
        <w:rPr>
          <w:rFonts w:ascii="ResponsaTTF" w:cs="David"/>
          <w:sz w:val="28"/>
          <w:szCs w:val="28"/>
          <w:rtl/>
        </w:rPr>
        <w:t xml:space="preserve">: </w:t>
      </w:r>
      <w:r w:rsidRPr="00E23238">
        <w:rPr>
          <w:rFonts w:ascii="ResponsaTTF" w:cs="David" w:hint="eastAsia"/>
          <w:sz w:val="28"/>
          <w:szCs w:val="28"/>
          <w:rtl/>
        </w:rPr>
        <w:t>אבא</w:t>
      </w:r>
      <w:r w:rsidRPr="00E23238">
        <w:rPr>
          <w:rFonts w:ascii="ResponsaTTF" w:cs="David"/>
          <w:sz w:val="28"/>
          <w:szCs w:val="28"/>
          <w:rtl/>
        </w:rPr>
        <w:t xml:space="preserve">, </w:t>
      </w:r>
      <w:r w:rsidRPr="00E23238">
        <w:rPr>
          <w:rFonts w:ascii="ResponsaTTF" w:cs="David" w:hint="eastAsia"/>
          <w:sz w:val="28"/>
          <w:szCs w:val="28"/>
          <w:rtl/>
        </w:rPr>
        <w:t>גזרתך</w:t>
      </w:r>
      <w:r w:rsidRPr="00E23238">
        <w:rPr>
          <w:rFonts w:ascii="ResponsaTTF" w:cs="David"/>
          <w:sz w:val="28"/>
          <w:szCs w:val="28"/>
          <w:rtl/>
        </w:rPr>
        <w:t xml:space="preserve"> </w:t>
      </w:r>
      <w:r w:rsidRPr="00E23238">
        <w:rPr>
          <w:rFonts w:ascii="ResponsaTTF" w:cs="David" w:hint="eastAsia"/>
          <w:sz w:val="28"/>
          <w:szCs w:val="28"/>
          <w:rtl/>
        </w:rPr>
        <w:t>קשה</w:t>
      </w:r>
      <w:r w:rsidRPr="00E23238">
        <w:rPr>
          <w:rFonts w:ascii="ResponsaTTF" w:cs="David"/>
          <w:sz w:val="28"/>
          <w:szCs w:val="28"/>
          <w:rtl/>
        </w:rPr>
        <w:t xml:space="preserve"> </w:t>
      </w:r>
      <w:r w:rsidRPr="00E23238">
        <w:rPr>
          <w:rFonts w:ascii="ResponsaTTF" w:cs="David" w:hint="eastAsia"/>
          <w:sz w:val="28"/>
          <w:szCs w:val="28"/>
          <w:rtl/>
        </w:rPr>
        <w:t>משל</w:t>
      </w:r>
      <w:r w:rsidRPr="00E23238">
        <w:rPr>
          <w:rFonts w:ascii="ResponsaTTF" w:cs="David"/>
          <w:sz w:val="28"/>
          <w:szCs w:val="28"/>
          <w:rtl/>
        </w:rPr>
        <w:t xml:space="preserve"> </w:t>
      </w:r>
      <w:r w:rsidRPr="00E23238">
        <w:rPr>
          <w:rFonts w:ascii="ResponsaTTF" w:cs="David" w:hint="eastAsia"/>
          <w:sz w:val="28"/>
          <w:szCs w:val="28"/>
          <w:rtl/>
        </w:rPr>
        <w:t>פרעה</w:t>
      </w:r>
      <w:r w:rsidRPr="00E23238">
        <w:rPr>
          <w:rFonts w:ascii="ResponsaTTF" w:cs="David"/>
          <w:sz w:val="28"/>
          <w:szCs w:val="28"/>
          <w:rtl/>
        </w:rPr>
        <w:t xml:space="preserve">. </w:t>
      </w:r>
      <w:r w:rsidRPr="00E23238">
        <w:rPr>
          <w:rFonts w:ascii="ResponsaTTF" w:cs="David" w:hint="eastAsia"/>
          <w:sz w:val="28"/>
          <w:szCs w:val="28"/>
          <w:rtl/>
        </w:rPr>
        <w:t>פרעה</w:t>
      </w:r>
      <w:r w:rsidRPr="00E23238">
        <w:rPr>
          <w:rFonts w:ascii="ResponsaTTF" w:cs="David"/>
          <w:sz w:val="28"/>
          <w:szCs w:val="28"/>
          <w:rtl/>
        </w:rPr>
        <w:t xml:space="preserve"> </w:t>
      </w:r>
      <w:r w:rsidRPr="00E23238">
        <w:rPr>
          <w:rFonts w:ascii="ResponsaTTF" w:cs="David" w:hint="eastAsia"/>
          <w:sz w:val="28"/>
          <w:szCs w:val="28"/>
          <w:rtl/>
        </w:rPr>
        <w:t>לא</w:t>
      </w:r>
      <w:r w:rsidRPr="00E23238">
        <w:rPr>
          <w:rFonts w:ascii="ResponsaTTF" w:cs="David"/>
          <w:sz w:val="28"/>
          <w:szCs w:val="28"/>
          <w:rtl/>
        </w:rPr>
        <w:t xml:space="preserve"> </w:t>
      </w:r>
      <w:r w:rsidRPr="00E23238">
        <w:rPr>
          <w:rFonts w:ascii="ResponsaTTF" w:cs="David" w:hint="eastAsia"/>
          <w:sz w:val="28"/>
          <w:szCs w:val="28"/>
          <w:rtl/>
        </w:rPr>
        <w:t>גזר</w:t>
      </w:r>
      <w:r w:rsidRPr="00E23238">
        <w:rPr>
          <w:rFonts w:ascii="ResponsaTTF" w:cs="David"/>
          <w:sz w:val="28"/>
          <w:szCs w:val="28"/>
          <w:rtl/>
        </w:rPr>
        <w:t xml:space="preserve"> </w:t>
      </w:r>
      <w:r w:rsidRPr="00E23238">
        <w:rPr>
          <w:rFonts w:ascii="ResponsaTTF" w:cs="David" w:hint="eastAsia"/>
          <w:sz w:val="28"/>
          <w:szCs w:val="28"/>
          <w:rtl/>
        </w:rPr>
        <w:t>אלא</w:t>
      </w:r>
      <w:r w:rsidRPr="00E23238">
        <w:rPr>
          <w:rFonts w:ascii="ResponsaTTF" w:cs="David"/>
          <w:sz w:val="28"/>
          <w:szCs w:val="28"/>
          <w:rtl/>
        </w:rPr>
        <w:t xml:space="preserve"> </w:t>
      </w:r>
      <w:r w:rsidRPr="00E23238">
        <w:rPr>
          <w:rFonts w:ascii="ResponsaTTF" w:cs="David" w:hint="eastAsia"/>
          <w:sz w:val="28"/>
          <w:szCs w:val="28"/>
          <w:rtl/>
        </w:rPr>
        <w:t>על</w:t>
      </w:r>
      <w:r w:rsidRPr="00E23238">
        <w:rPr>
          <w:rFonts w:ascii="ResponsaTTF" w:cs="David"/>
          <w:sz w:val="28"/>
          <w:szCs w:val="28"/>
          <w:rtl/>
        </w:rPr>
        <w:t xml:space="preserve"> </w:t>
      </w:r>
      <w:r w:rsidRPr="00E23238">
        <w:rPr>
          <w:rFonts w:ascii="ResponsaTTF" w:cs="David" w:hint="eastAsia"/>
          <w:sz w:val="28"/>
          <w:szCs w:val="28"/>
          <w:rtl/>
        </w:rPr>
        <w:t>הזכרים</w:t>
      </w:r>
      <w:r w:rsidRPr="00E23238">
        <w:rPr>
          <w:rFonts w:ascii="ResponsaTTF" w:cs="David"/>
          <w:sz w:val="28"/>
          <w:szCs w:val="28"/>
          <w:rtl/>
        </w:rPr>
        <w:t xml:space="preserve">, </w:t>
      </w:r>
      <w:r w:rsidRPr="00E23238">
        <w:rPr>
          <w:rFonts w:ascii="ResponsaTTF" w:cs="David" w:hint="eastAsia"/>
          <w:sz w:val="28"/>
          <w:szCs w:val="28"/>
          <w:rtl/>
        </w:rPr>
        <w:t>ואתה</w:t>
      </w:r>
      <w:r w:rsidRPr="00E23238">
        <w:rPr>
          <w:rFonts w:ascii="ResponsaTTF" w:cs="David"/>
          <w:sz w:val="28"/>
          <w:szCs w:val="28"/>
          <w:rtl/>
        </w:rPr>
        <w:t xml:space="preserve"> </w:t>
      </w:r>
      <w:r w:rsidRPr="00E23238">
        <w:rPr>
          <w:rFonts w:ascii="ResponsaTTF" w:cs="David" w:hint="eastAsia"/>
          <w:sz w:val="28"/>
          <w:szCs w:val="28"/>
          <w:rtl/>
        </w:rPr>
        <w:t>גזרת</w:t>
      </w:r>
      <w:r w:rsidRPr="00E23238">
        <w:rPr>
          <w:rFonts w:ascii="ResponsaTTF" w:cs="David"/>
          <w:sz w:val="28"/>
          <w:szCs w:val="28"/>
          <w:rtl/>
        </w:rPr>
        <w:t xml:space="preserve"> </w:t>
      </w:r>
      <w:r w:rsidRPr="00E23238">
        <w:rPr>
          <w:rFonts w:ascii="ResponsaTTF" w:cs="David" w:hint="eastAsia"/>
          <w:sz w:val="28"/>
          <w:szCs w:val="28"/>
          <w:rtl/>
        </w:rPr>
        <w:t>על</w:t>
      </w:r>
      <w:r w:rsidRPr="00E23238">
        <w:rPr>
          <w:rFonts w:ascii="ResponsaTTF" w:cs="David"/>
          <w:sz w:val="28"/>
          <w:szCs w:val="28"/>
          <w:rtl/>
        </w:rPr>
        <w:t xml:space="preserve"> </w:t>
      </w:r>
      <w:r w:rsidRPr="00E23238">
        <w:rPr>
          <w:rFonts w:ascii="ResponsaTTF" w:cs="David" w:hint="eastAsia"/>
          <w:sz w:val="28"/>
          <w:szCs w:val="28"/>
          <w:rtl/>
        </w:rPr>
        <w:t>הזכרים</w:t>
      </w:r>
      <w:r w:rsidRPr="00E23238">
        <w:rPr>
          <w:rFonts w:ascii="ResponsaTTF" w:cs="David"/>
          <w:sz w:val="28"/>
          <w:szCs w:val="28"/>
          <w:rtl/>
        </w:rPr>
        <w:t xml:space="preserve"> </w:t>
      </w:r>
      <w:r w:rsidRPr="00E23238">
        <w:rPr>
          <w:rFonts w:ascii="ResponsaTTF" w:cs="David" w:hint="eastAsia"/>
          <w:sz w:val="28"/>
          <w:szCs w:val="28"/>
          <w:rtl/>
        </w:rPr>
        <w:t>ועל</w:t>
      </w:r>
      <w:r w:rsidRPr="00E23238">
        <w:rPr>
          <w:rFonts w:ascii="ResponsaTTF" w:cs="David"/>
          <w:sz w:val="28"/>
          <w:szCs w:val="28"/>
          <w:rtl/>
        </w:rPr>
        <w:t xml:space="preserve"> </w:t>
      </w:r>
      <w:r w:rsidRPr="00E23238">
        <w:rPr>
          <w:rFonts w:ascii="ResponsaTTF" w:cs="David" w:hint="eastAsia"/>
          <w:sz w:val="28"/>
          <w:szCs w:val="28"/>
          <w:rtl/>
        </w:rPr>
        <w:t>הנקבות</w:t>
      </w:r>
      <w:r w:rsidRPr="00E23238">
        <w:rPr>
          <w:rFonts w:ascii="ResponsaTTF" w:cs="David"/>
          <w:sz w:val="28"/>
          <w:szCs w:val="28"/>
          <w:rtl/>
        </w:rPr>
        <w:t xml:space="preserve">. </w:t>
      </w:r>
      <w:r w:rsidRPr="00E23238">
        <w:rPr>
          <w:rFonts w:ascii="ResponsaTTF" w:cs="David" w:hint="eastAsia"/>
          <w:sz w:val="28"/>
          <w:szCs w:val="28"/>
          <w:rtl/>
        </w:rPr>
        <w:t>פרעה</w:t>
      </w:r>
      <w:r w:rsidRPr="00E23238">
        <w:rPr>
          <w:rFonts w:ascii="ResponsaTTF" w:cs="David"/>
          <w:sz w:val="28"/>
          <w:szCs w:val="28"/>
          <w:rtl/>
        </w:rPr>
        <w:t xml:space="preserve"> </w:t>
      </w:r>
      <w:r w:rsidRPr="00E23238">
        <w:rPr>
          <w:rFonts w:ascii="ResponsaTTF" w:cs="David" w:hint="eastAsia"/>
          <w:sz w:val="28"/>
          <w:szCs w:val="28"/>
          <w:rtl/>
        </w:rPr>
        <w:t>הרשע</w:t>
      </w:r>
      <w:r w:rsidRPr="00E23238">
        <w:rPr>
          <w:rFonts w:ascii="ResponsaTTF" w:cs="David"/>
          <w:sz w:val="28"/>
          <w:szCs w:val="28"/>
          <w:rtl/>
        </w:rPr>
        <w:t xml:space="preserve">, </w:t>
      </w:r>
      <w:r w:rsidRPr="00E23238">
        <w:rPr>
          <w:rFonts w:ascii="ResponsaTTF" w:cs="David" w:hint="eastAsia"/>
          <w:sz w:val="28"/>
          <w:szCs w:val="28"/>
          <w:rtl/>
        </w:rPr>
        <w:t>ספק</w:t>
      </w:r>
      <w:r w:rsidRPr="00E23238">
        <w:rPr>
          <w:rFonts w:ascii="ResponsaTTF" w:cs="David"/>
          <w:sz w:val="28"/>
          <w:szCs w:val="28"/>
          <w:rtl/>
        </w:rPr>
        <w:t xml:space="preserve"> </w:t>
      </w:r>
      <w:r w:rsidRPr="00E23238">
        <w:rPr>
          <w:rFonts w:ascii="ResponsaTTF" w:cs="David" w:hint="eastAsia"/>
          <w:sz w:val="28"/>
          <w:szCs w:val="28"/>
          <w:rtl/>
        </w:rPr>
        <w:t>גזרתו</w:t>
      </w:r>
      <w:r w:rsidRPr="00E23238">
        <w:rPr>
          <w:rFonts w:ascii="ResponsaTTF" w:cs="David"/>
          <w:sz w:val="28"/>
          <w:szCs w:val="28"/>
          <w:rtl/>
        </w:rPr>
        <w:t xml:space="preserve"> </w:t>
      </w:r>
      <w:r w:rsidRPr="00E23238">
        <w:rPr>
          <w:rFonts w:ascii="ResponsaTTF" w:cs="David" w:hint="eastAsia"/>
          <w:sz w:val="28"/>
          <w:szCs w:val="28"/>
          <w:rtl/>
        </w:rPr>
        <w:t>קיימת</w:t>
      </w:r>
      <w:r w:rsidRPr="00E23238">
        <w:rPr>
          <w:rFonts w:ascii="ResponsaTTF" w:cs="David"/>
          <w:sz w:val="28"/>
          <w:szCs w:val="28"/>
          <w:rtl/>
        </w:rPr>
        <w:t xml:space="preserve">, </w:t>
      </w:r>
      <w:r w:rsidRPr="00E23238">
        <w:rPr>
          <w:rFonts w:ascii="ResponsaTTF" w:cs="David" w:hint="eastAsia"/>
          <w:sz w:val="28"/>
          <w:szCs w:val="28"/>
          <w:rtl/>
        </w:rPr>
        <w:t>אבל</w:t>
      </w:r>
      <w:r w:rsidRPr="00E23238">
        <w:rPr>
          <w:rFonts w:ascii="ResponsaTTF" w:cs="David"/>
          <w:sz w:val="28"/>
          <w:szCs w:val="28"/>
          <w:rtl/>
        </w:rPr>
        <w:t xml:space="preserve"> </w:t>
      </w:r>
      <w:r w:rsidRPr="00E23238">
        <w:rPr>
          <w:rFonts w:ascii="ResponsaTTF" w:cs="David" w:hint="eastAsia"/>
          <w:sz w:val="28"/>
          <w:szCs w:val="28"/>
          <w:rtl/>
        </w:rPr>
        <w:t>אתה</w:t>
      </w:r>
      <w:r w:rsidRPr="00E23238">
        <w:rPr>
          <w:rFonts w:ascii="ResponsaTTF" w:cs="David"/>
          <w:sz w:val="28"/>
          <w:szCs w:val="28"/>
          <w:rtl/>
        </w:rPr>
        <w:t xml:space="preserve"> </w:t>
      </w:r>
      <w:r w:rsidRPr="00E23238">
        <w:rPr>
          <w:rFonts w:ascii="ResponsaTTF" w:cs="David" w:hint="eastAsia"/>
          <w:sz w:val="28"/>
          <w:szCs w:val="28"/>
          <w:rtl/>
        </w:rPr>
        <w:t>צדיק</w:t>
      </w:r>
      <w:r w:rsidRPr="00E23238">
        <w:rPr>
          <w:rFonts w:ascii="ResponsaTTF" w:cs="David"/>
          <w:sz w:val="28"/>
          <w:szCs w:val="28"/>
          <w:rtl/>
        </w:rPr>
        <w:t xml:space="preserve"> </w:t>
      </w:r>
      <w:r w:rsidRPr="00E23238">
        <w:rPr>
          <w:rFonts w:ascii="ResponsaTTF" w:cs="David" w:hint="eastAsia"/>
          <w:sz w:val="28"/>
          <w:szCs w:val="28"/>
          <w:rtl/>
        </w:rPr>
        <w:t>וגזרתך</w:t>
      </w:r>
      <w:r w:rsidRPr="00E23238">
        <w:rPr>
          <w:rFonts w:ascii="ResponsaTTF" w:cs="David"/>
          <w:sz w:val="28"/>
          <w:szCs w:val="28"/>
          <w:rtl/>
        </w:rPr>
        <w:t xml:space="preserve"> </w:t>
      </w:r>
      <w:r w:rsidRPr="00E23238">
        <w:rPr>
          <w:rFonts w:ascii="ResponsaTTF" w:cs="David" w:hint="eastAsia"/>
          <w:sz w:val="28"/>
          <w:szCs w:val="28"/>
          <w:rtl/>
        </w:rPr>
        <w:t>מתקיימת</w:t>
      </w:r>
      <w:r w:rsidRPr="00E23238">
        <w:rPr>
          <w:rFonts w:ascii="ResponsaTTF" w:cs="David"/>
          <w:sz w:val="28"/>
          <w:szCs w:val="28"/>
          <w:rtl/>
        </w:rPr>
        <w:t xml:space="preserve">. </w:t>
      </w:r>
      <w:r w:rsidRPr="00E23238">
        <w:rPr>
          <w:rFonts w:ascii="ResponsaTTF" w:cs="David" w:hint="eastAsia"/>
          <w:sz w:val="28"/>
          <w:szCs w:val="28"/>
          <w:rtl/>
        </w:rPr>
        <w:t>עמד</w:t>
      </w:r>
      <w:r w:rsidRPr="00E23238">
        <w:rPr>
          <w:rFonts w:ascii="ResponsaTTF" w:cs="David"/>
          <w:sz w:val="28"/>
          <w:szCs w:val="28"/>
          <w:rtl/>
        </w:rPr>
        <w:t xml:space="preserve"> </w:t>
      </w:r>
      <w:r w:rsidRPr="00E23238">
        <w:rPr>
          <w:rFonts w:ascii="ResponsaTTF" w:cs="David" w:hint="eastAsia"/>
          <w:sz w:val="28"/>
          <w:szCs w:val="28"/>
          <w:rtl/>
        </w:rPr>
        <w:t>הוא</w:t>
      </w:r>
      <w:r w:rsidRPr="00E23238">
        <w:rPr>
          <w:rFonts w:ascii="ResponsaTTF" w:cs="David"/>
          <w:sz w:val="28"/>
          <w:szCs w:val="28"/>
          <w:rtl/>
        </w:rPr>
        <w:t xml:space="preserve"> </w:t>
      </w:r>
      <w:r w:rsidRPr="00E23238">
        <w:rPr>
          <w:rFonts w:ascii="ResponsaTTF" w:cs="David" w:hint="eastAsia"/>
          <w:sz w:val="28"/>
          <w:szCs w:val="28"/>
          <w:rtl/>
        </w:rPr>
        <w:t>והחזיר</w:t>
      </w:r>
      <w:r w:rsidRPr="00E23238">
        <w:rPr>
          <w:rFonts w:ascii="ResponsaTTF" w:cs="David"/>
          <w:sz w:val="28"/>
          <w:szCs w:val="28"/>
          <w:rtl/>
        </w:rPr>
        <w:t xml:space="preserve"> </w:t>
      </w:r>
      <w:r w:rsidRPr="00E23238">
        <w:rPr>
          <w:rFonts w:ascii="ResponsaTTF" w:cs="David" w:hint="eastAsia"/>
          <w:sz w:val="28"/>
          <w:szCs w:val="28"/>
          <w:rtl/>
        </w:rPr>
        <w:t>את</w:t>
      </w:r>
      <w:r w:rsidRPr="00E23238">
        <w:rPr>
          <w:rFonts w:ascii="ResponsaTTF" w:cs="David"/>
          <w:sz w:val="28"/>
          <w:szCs w:val="28"/>
          <w:rtl/>
        </w:rPr>
        <w:t xml:space="preserve"> </w:t>
      </w:r>
      <w:r w:rsidRPr="00E23238">
        <w:rPr>
          <w:rFonts w:ascii="ResponsaTTF" w:cs="David" w:hint="eastAsia"/>
          <w:sz w:val="28"/>
          <w:szCs w:val="28"/>
          <w:rtl/>
        </w:rPr>
        <w:t>אשתו</w:t>
      </w:r>
      <w:r w:rsidRPr="00E23238">
        <w:rPr>
          <w:rFonts w:ascii="ResponsaTTF" w:cs="David"/>
          <w:sz w:val="28"/>
          <w:szCs w:val="28"/>
          <w:rtl/>
        </w:rPr>
        <w:t xml:space="preserve">. </w:t>
      </w:r>
      <w:r w:rsidRPr="00E23238">
        <w:rPr>
          <w:rFonts w:ascii="ResponsaTTF" w:cs="David" w:hint="eastAsia"/>
          <w:sz w:val="28"/>
          <w:szCs w:val="28"/>
          <w:rtl/>
        </w:rPr>
        <w:t>עמדו</w:t>
      </w:r>
      <w:r w:rsidRPr="00E23238">
        <w:rPr>
          <w:rFonts w:ascii="ResponsaTTF" w:cs="David"/>
          <w:sz w:val="28"/>
          <w:szCs w:val="28"/>
          <w:rtl/>
        </w:rPr>
        <w:t xml:space="preserve"> </w:t>
      </w:r>
      <w:r w:rsidRPr="00E23238">
        <w:rPr>
          <w:rFonts w:ascii="ResponsaTTF" w:cs="David" w:hint="eastAsia"/>
          <w:sz w:val="28"/>
          <w:szCs w:val="28"/>
          <w:rtl/>
        </w:rPr>
        <w:t>כל</w:t>
      </w:r>
      <w:r w:rsidRPr="00E23238">
        <w:rPr>
          <w:rFonts w:ascii="ResponsaTTF" w:cs="David"/>
          <w:sz w:val="28"/>
          <w:szCs w:val="28"/>
          <w:rtl/>
        </w:rPr>
        <w:t xml:space="preserve"> </w:t>
      </w:r>
      <w:r w:rsidRPr="00E23238">
        <w:rPr>
          <w:rFonts w:ascii="ResponsaTTF" w:cs="David" w:hint="eastAsia"/>
          <w:sz w:val="28"/>
          <w:szCs w:val="28"/>
          <w:rtl/>
        </w:rPr>
        <w:t>ישראל</w:t>
      </w:r>
      <w:r w:rsidRPr="00E23238">
        <w:rPr>
          <w:rFonts w:ascii="ResponsaTTF" w:cs="David"/>
          <w:sz w:val="28"/>
          <w:szCs w:val="28"/>
          <w:rtl/>
        </w:rPr>
        <w:t xml:space="preserve"> </w:t>
      </w:r>
      <w:r w:rsidRPr="00E23238">
        <w:rPr>
          <w:rFonts w:ascii="ResponsaTTF" w:cs="David" w:hint="eastAsia"/>
          <w:sz w:val="28"/>
          <w:szCs w:val="28"/>
          <w:rtl/>
        </w:rPr>
        <w:t>והחזירו</w:t>
      </w:r>
      <w:r w:rsidRPr="00E23238">
        <w:rPr>
          <w:rFonts w:ascii="ResponsaTTF" w:cs="David"/>
          <w:sz w:val="28"/>
          <w:szCs w:val="28"/>
          <w:rtl/>
        </w:rPr>
        <w:t xml:space="preserve"> </w:t>
      </w:r>
      <w:r w:rsidRPr="00E23238">
        <w:rPr>
          <w:rFonts w:ascii="ResponsaTTF" w:cs="David" w:hint="eastAsia"/>
          <w:sz w:val="28"/>
          <w:szCs w:val="28"/>
          <w:rtl/>
        </w:rPr>
        <w:t>נשותיהן</w:t>
      </w:r>
      <w:r w:rsidRPr="00E23238">
        <w:rPr>
          <w:rFonts w:ascii="ResponsaTTF" w:cs="David" w:hint="cs"/>
          <w:sz w:val="28"/>
          <w:szCs w:val="28"/>
          <w:rtl/>
        </w:rPr>
        <w:t xml:space="preserve">. </w:t>
      </w:r>
    </w:p>
    <w:p w:rsidR="00763934" w:rsidRDefault="00763934" w:rsidP="00763934">
      <w:pPr>
        <w:autoSpaceDE w:val="0"/>
        <w:autoSpaceDN w:val="0"/>
        <w:adjustRightInd w:val="0"/>
        <w:ind w:left="576" w:right="432"/>
        <w:jc w:val="both"/>
        <w:rPr>
          <w:rFonts w:ascii="ResponsaTTF" w:cs="David" w:hint="cs"/>
          <w:sz w:val="28"/>
          <w:szCs w:val="28"/>
          <w:rtl/>
        </w:rPr>
      </w:pPr>
      <w:r>
        <w:rPr>
          <w:rFonts w:ascii="ResponsaTTF" w:cs="David" w:hint="cs"/>
          <w:sz w:val="28"/>
          <w:szCs w:val="28"/>
          <w:rtl/>
        </w:rPr>
        <w:tab/>
      </w:r>
      <w:r>
        <w:rPr>
          <w:rFonts w:ascii="ResponsaTTF" w:cs="David" w:hint="cs"/>
          <w:sz w:val="28"/>
          <w:szCs w:val="28"/>
          <w:rtl/>
        </w:rPr>
        <w:tab/>
      </w:r>
      <w:r>
        <w:rPr>
          <w:rFonts w:ascii="ResponsaTTF" w:cs="David" w:hint="cs"/>
          <w:sz w:val="28"/>
          <w:szCs w:val="28"/>
          <w:rtl/>
        </w:rPr>
        <w:tab/>
      </w:r>
      <w:r>
        <w:rPr>
          <w:rFonts w:ascii="ResponsaTTF" w:cs="David" w:hint="cs"/>
          <w:sz w:val="28"/>
          <w:szCs w:val="28"/>
          <w:rtl/>
        </w:rPr>
        <w:tab/>
      </w:r>
      <w:r>
        <w:rPr>
          <w:rFonts w:ascii="ResponsaTTF" w:cs="David" w:hint="cs"/>
          <w:sz w:val="28"/>
          <w:szCs w:val="28"/>
          <w:rtl/>
        </w:rPr>
        <w:tab/>
      </w:r>
      <w:r>
        <w:rPr>
          <w:rFonts w:ascii="ResponsaTTF" w:cs="David" w:hint="cs"/>
          <w:sz w:val="28"/>
          <w:szCs w:val="28"/>
          <w:rtl/>
        </w:rPr>
        <w:tab/>
      </w:r>
      <w:r w:rsidRPr="00E23238">
        <w:rPr>
          <w:rFonts w:ascii="ResponsaTTF" w:cs="David" w:hint="cs"/>
          <w:sz w:val="28"/>
          <w:szCs w:val="28"/>
          <w:rtl/>
        </w:rPr>
        <w:t xml:space="preserve"> (שמות </w:t>
      </w:r>
      <w:r>
        <w:rPr>
          <w:rFonts w:ascii="ResponsaTTF" w:cs="David" w:hint="cs"/>
          <w:sz w:val="28"/>
          <w:szCs w:val="28"/>
          <w:rtl/>
        </w:rPr>
        <w:t xml:space="preserve">רבה, א </w:t>
      </w:r>
      <w:r w:rsidRPr="00E23238">
        <w:rPr>
          <w:rFonts w:ascii="ResponsaTTF" w:cs="David" w:hint="cs"/>
          <w:sz w:val="28"/>
          <w:szCs w:val="28"/>
          <w:rtl/>
        </w:rPr>
        <w:t>)</w:t>
      </w:r>
    </w:p>
    <w:p w:rsidR="00763934" w:rsidRPr="00E23238" w:rsidRDefault="00763934" w:rsidP="00763934">
      <w:pPr>
        <w:autoSpaceDE w:val="0"/>
        <w:autoSpaceDN w:val="0"/>
        <w:adjustRightInd w:val="0"/>
        <w:ind w:left="576" w:right="432"/>
        <w:jc w:val="both"/>
        <w:rPr>
          <w:rFonts w:ascii="ResponsaTTF" w:cs="David" w:hint="cs"/>
          <w:sz w:val="28"/>
          <w:szCs w:val="28"/>
          <w:rtl/>
        </w:rPr>
      </w:pPr>
      <w:r w:rsidRPr="00E23238">
        <w:rPr>
          <w:rFonts w:cs="David" w:hint="cs"/>
          <w:sz w:val="28"/>
          <w:szCs w:val="28"/>
          <w:rtl/>
        </w:rPr>
        <w:t>מרים אינה מהססת להעיז פנים כנגד אביה, שלמשמע גזירת פרעה נואש וביקש לפרוש מחיי משפחה ובכך להביא למעשה לחדלונו של העם. פנייתה של מרים היא פנייה רציונלית של תלמידת חכמים, אביה, ובעקבותיו כל הגברים של אותו הדור, נענים לה.</w:t>
      </w:r>
    </w:p>
    <w:p w:rsidR="00763934" w:rsidRDefault="00763934" w:rsidP="00763934">
      <w:pPr>
        <w:autoSpaceDE w:val="0"/>
        <w:autoSpaceDN w:val="0"/>
        <w:adjustRightInd w:val="0"/>
        <w:spacing w:line="480" w:lineRule="auto"/>
        <w:jc w:val="both"/>
        <w:rPr>
          <w:rFonts w:cs="David" w:hint="cs"/>
          <w:sz w:val="28"/>
          <w:szCs w:val="28"/>
          <w:rtl/>
        </w:rPr>
      </w:pPr>
      <w:r w:rsidRPr="00E23238">
        <w:rPr>
          <w:rFonts w:cs="David"/>
          <w:sz w:val="28"/>
          <w:szCs w:val="28"/>
          <w:rtl/>
        </w:rPr>
        <w:t>יוכבד, א</w:t>
      </w:r>
      <w:r w:rsidRPr="00E23238">
        <w:rPr>
          <w:rFonts w:cs="David" w:hint="cs"/>
          <w:sz w:val="28"/>
          <w:szCs w:val="28"/>
          <w:rtl/>
        </w:rPr>
        <w:t>ם</w:t>
      </w:r>
      <w:r w:rsidRPr="00E23238">
        <w:rPr>
          <w:rFonts w:cs="David"/>
          <w:sz w:val="28"/>
          <w:szCs w:val="28"/>
          <w:rtl/>
        </w:rPr>
        <w:t xml:space="preserve"> משה</w:t>
      </w:r>
      <w:r w:rsidRPr="00E23238">
        <w:rPr>
          <w:rFonts w:cs="David" w:hint="cs"/>
          <w:sz w:val="28"/>
          <w:szCs w:val="28"/>
          <w:rtl/>
        </w:rPr>
        <w:t>, משתפת פעולה במרד השתוּק של המיילדות ו</w:t>
      </w:r>
      <w:r w:rsidRPr="00E23238">
        <w:rPr>
          <w:rFonts w:cs="David"/>
          <w:sz w:val="28"/>
          <w:szCs w:val="28"/>
          <w:rtl/>
        </w:rPr>
        <w:t>מסרבת לציית ל</w:t>
      </w:r>
      <w:r w:rsidRPr="00E23238">
        <w:rPr>
          <w:rFonts w:cs="David" w:hint="cs"/>
          <w:sz w:val="28"/>
          <w:szCs w:val="28"/>
          <w:rtl/>
        </w:rPr>
        <w:t>דין</w:t>
      </w:r>
    </w:p>
    <w:p w:rsidR="001D4150" w:rsidRDefault="00763934" w:rsidP="00763934">
      <w:pPr>
        <w:autoSpaceDE w:val="0"/>
        <w:autoSpaceDN w:val="0"/>
        <w:adjustRightInd w:val="0"/>
        <w:spacing w:line="480" w:lineRule="auto"/>
        <w:jc w:val="both"/>
        <w:rPr>
          <w:rFonts w:cs="David" w:hint="cs"/>
          <w:sz w:val="28"/>
          <w:szCs w:val="28"/>
          <w:rtl/>
        </w:rPr>
      </w:pPr>
      <w:r w:rsidRPr="00E23238">
        <w:rPr>
          <w:rFonts w:cs="David" w:hint="cs"/>
          <w:sz w:val="28"/>
          <w:szCs w:val="28"/>
          <w:rtl/>
        </w:rPr>
        <w:t xml:space="preserve">המוות על בנה. </w:t>
      </w:r>
      <w:r w:rsidRPr="00E23238">
        <w:rPr>
          <w:rFonts w:cs="David"/>
          <w:sz w:val="28"/>
          <w:szCs w:val="28"/>
          <w:rtl/>
        </w:rPr>
        <w:t>היא מצפינה אותו בתיבת גומא ומשיטה אותה על פני הנילוס. בעוד שיוכבד חשה שסיימה את מה שתוכל לעשות למען בנה הפעוט, נ</w:t>
      </w:r>
      <w:r w:rsidRPr="00E23238">
        <w:rPr>
          <w:rFonts w:cs="David" w:hint="cs"/>
          <w:sz w:val="28"/>
          <w:szCs w:val="28"/>
          <w:rtl/>
        </w:rPr>
        <w:t>ותרת מרים, שמסרבת להיכנע לשטף האירועים הצפוי מראש, עומדת על המשמרת ומ</w:t>
      </w:r>
      <w:r w:rsidRPr="00E23238">
        <w:rPr>
          <w:rFonts w:cs="David"/>
          <w:sz w:val="28"/>
          <w:szCs w:val="28"/>
          <w:rtl/>
        </w:rPr>
        <w:t xml:space="preserve">משיכה לעקוב אחרי </w:t>
      </w:r>
      <w:r w:rsidRPr="00E23238">
        <w:rPr>
          <w:rFonts w:cs="David" w:hint="cs"/>
          <w:sz w:val="28"/>
          <w:szCs w:val="28"/>
          <w:rtl/>
        </w:rPr>
        <w:t>אחיה שב</w:t>
      </w:r>
      <w:r w:rsidRPr="00E23238">
        <w:rPr>
          <w:rFonts w:cs="David"/>
          <w:sz w:val="28"/>
          <w:szCs w:val="28"/>
          <w:rtl/>
        </w:rPr>
        <w:t>תיבה: "וַתֵּתַצַּב אֲחֹתוֹ מֵרָחֹק לְדֵעָה מַה יֵּעָשֶׂה לוֹ"</w:t>
      </w:r>
    </w:p>
    <w:p w:rsidR="00763934" w:rsidRPr="00E23238" w:rsidRDefault="00763934" w:rsidP="00763934">
      <w:pPr>
        <w:autoSpaceDE w:val="0"/>
        <w:autoSpaceDN w:val="0"/>
        <w:adjustRightInd w:val="0"/>
        <w:spacing w:line="480" w:lineRule="auto"/>
        <w:jc w:val="both"/>
        <w:rPr>
          <w:rFonts w:cs="David" w:hint="cs"/>
          <w:sz w:val="28"/>
          <w:szCs w:val="28"/>
          <w:rtl/>
        </w:rPr>
      </w:pPr>
      <w:r w:rsidRPr="00E23238">
        <w:rPr>
          <w:rFonts w:cs="David"/>
          <w:sz w:val="28"/>
          <w:szCs w:val="28"/>
          <w:rtl/>
        </w:rPr>
        <w:t xml:space="preserve"> (שמות א, 4)</w:t>
      </w:r>
      <w:r w:rsidRPr="00E23238">
        <w:rPr>
          <w:rFonts w:cs="David" w:hint="cs"/>
          <w:sz w:val="28"/>
          <w:szCs w:val="28"/>
          <w:rtl/>
        </w:rPr>
        <w:t xml:space="preserve">. </w:t>
      </w:r>
    </w:p>
    <w:p w:rsidR="00763934" w:rsidRDefault="00763934" w:rsidP="00763934">
      <w:pPr>
        <w:rPr>
          <w:rFonts w:cs="David" w:hint="cs"/>
          <w:sz w:val="28"/>
          <w:szCs w:val="28"/>
          <w:rtl/>
        </w:rPr>
      </w:pPr>
    </w:p>
    <w:p w:rsidR="00763934" w:rsidRDefault="00763934" w:rsidP="00763934">
      <w:pPr>
        <w:rPr>
          <w:rFonts w:cs="David" w:hint="cs"/>
          <w:sz w:val="28"/>
          <w:szCs w:val="28"/>
          <w:rtl/>
        </w:rPr>
      </w:pPr>
    </w:p>
    <w:p w:rsidR="00F84F2E" w:rsidRDefault="00F84F2E" w:rsidP="00763934">
      <w:pPr>
        <w:rPr>
          <w:rFonts w:cs="David" w:hint="cs"/>
          <w:sz w:val="28"/>
          <w:szCs w:val="28"/>
          <w:rtl/>
        </w:rPr>
      </w:pPr>
    </w:p>
    <w:p w:rsidR="00F84F2E" w:rsidRDefault="00F84F2E" w:rsidP="00763934">
      <w:pPr>
        <w:rPr>
          <w:rFonts w:cs="David" w:hint="cs"/>
          <w:sz w:val="28"/>
          <w:szCs w:val="28"/>
          <w:rtl/>
        </w:rPr>
      </w:pPr>
    </w:p>
    <w:p w:rsidR="00F84F2E" w:rsidRDefault="00F84F2E" w:rsidP="00763934">
      <w:pPr>
        <w:rPr>
          <w:rFonts w:cs="David" w:hint="cs"/>
          <w:sz w:val="28"/>
          <w:szCs w:val="28"/>
          <w:rtl/>
        </w:rPr>
      </w:pPr>
    </w:p>
    <w:p w:rsidR="00F84F2E" w:rsidRDefault="00F84F2E" w:rsidP="00763934">
      <w:pPr>
        <w:rPr>
          <w:rFonts w:cs="David" w:hint="cs"/>
          <w:sz w:val="28"/>
          <w:szCs w:val="28"/>
          <w:rtl/>
        </w:rPr>
      </w:pPr>
    </w:p>
    <w:p w:rsidR="00F84F2E" w:rsidRDefault="00F84F2E" w:rsidP="00763934">
      <w:pPr>
        <w:rPr>
          <w:rFonts w:cs="David" w:hint="cs"/>
          <w:sz w:val="28"/>
          <w:szCs w:val="28"/>
          <w:rtl/>
        </w:rPr>
      </w:pPr>
    </w:p>
    <w:p w:rsidR="00F84F2E" w:rsidRDefault="00F84F2E" w:rsidP="00763934">
      <w:pPr>
        <w:rPr>
          <w:rFonts w:cs="David" w:hint="cs"/>
          <w:sz w:val="28"/>
          <w:szCs w:val="28"/>
          <w:rtl/>
        </w:rPr>
      </w:pPr>
    </w:p>
    <w:p w:rsidR="00F84F2E" w:rsidRDefault="00F84F2E" w:rsidP="00763934">
      <w:pPr>
        <w:rPr>
          <w:rFonts w:cs="David" w:hint="cs"/>
          <w:sz w:val="28"/>
          <w:szCs w:val="28"/>
          <w:rtl/>
        </w:rPr>
      </w:pPr>
    </w:p>
    <w:p w:rsidR="00F84F2E" w:rsidRDefault="00F84F2E" w:rsidP="00763934">
      <w:pPr>
        <w:rPr>
          <w:rFonts w:cs="David" w:hint="cs"/>
          <w:sz w:val="28"/>
          <w:szCs w:val="28"/>
          <w:rtl/>
        </w:rPr>
      </w:pPr>
    </w:p>
    <w:p w:rsidR="00763934" w:rsidRDefault="00763934" w:rsidP="00763934">
      <w:pPr>
        <w:rPr>
          <w:rFonts w:cs="David" w:hint="cs"/>
          <w:sz w:val="28"/>
          <w:szCs w:val="28"/>
          <w:rtl/>
        </w:rPr>
      </w:pPr>
    </w:p>
    <w:p w:rsidR="00763934" w:rsidRDefault="00763934" w:rsidP="00763934">
      <w:pPr>
        <w:rPr>
          <w:rFonts w:cs="David" w:hint="cs"/>
          <w:sz w:val="28"/>
          <w:szCs w:val="28"/>
          <w:rtl/>
        </w:rPr>
      </w:pPr>
    </w:p>
    <w:p w:rsidR="00BF2BB6" w:rsidRDefault="00BF2BB6" w:rsidP="00763934">
      <w:pPr>
        <w:rPr>
          <w:rFonts w:cs="David" w:hint="cs"/>
          <w:sz w:val="28"/>
          <w:szCs w:val="28"/>
          <w:rtl/>
        </w:rPr>
      </w:pPr>
    </w:p>
    <w:p w:rsidR="00BF2BB6" w:rsidRDefault="00BF2BB6" w:rsidP="00763934">
      <w:pPr>
        <w:rPr>
          <w:rFonts w:cs="David" w:hint="cs"/>
          <w:sz w:val="28"/>
          <w:szCs w:val="28"/>
          <w:rtl/>
        </w:rPr>
      </w:pPr>
    </w:p>
    <w:p w:rsidR="00BF2BB6" w:rsidRDefault="00BF2BB6" w:rsidP="00763934">
      <w:pPr>
        <w:rPr>
          <w:rFonts w:cs="David" w:hint="cs"/>
          <w:sz w:val="28"/>
          <w:szCs w:val="28"/>
          <w:rtl/>
        </w:rPr>
      </w:pPr>
    </w:p>
    <w:p w:rsidR="00BF2BB6" w:rsidRDefault="00BF2BB6" w:rsidP="00763934">
      <w:pPr>
        <w:rPr>
          <w:rFonts w:cs="David" w:hint="cs"/>
          <w:sz w:val="28"/>
          <w:szCs w:val="28"/>
          <w:rtl/>
        </w:rPr>
      </w:pPr>
    </w:p>
    <w:p w:rsidR="00BF2BB6" w:rsidRDefault="00BF2BB6" w:rsidP="00BF2BB6">
      <w:pPr>
        <w:rPr>
          <w:rFonts w:cs="David" w:hint="cs"/>
          <w:sz w:val="28"/>
          <w:szCs w:val="28"/>
          <w:rtl/>
        </w:rPr>
      </w:pPr>
    </w:p>
    <w:p w:rsidR="00763934" w:rsidRDefault="00763934" w:rsidP="00763934">
      <w:pPr>
        <w:rPr>
          <w:rFonts w:cs="David" w:hint="cs"/>
          <w:sz w:val="28"/>
          <w:szCs w:val="28"/>
          <w:rtl/>
        </w:rPr>
      </w:pPr>
    </w:p>
    <w:p w:rsidR="00763934" w:rsidRDefault="00763934" w:rsidP="00763934">
      <w:pPr>
        <w:rPr>
          <w:rFonts w:cs="David" w:hint="cs"/>
          <w:sz w:val="28"/>
          <w:szCs w:val="28"/>
          <w:rtl/>
        </w:rPr>
      </w:pPr>
    </w:p>
    <w:p w:rsidR="000B2CAD" w:rsidRDefault="000B2CAD" w:rsidP="00763934">
      <w:pPr>
        <w:rPr>
          <w:rFonts w:cs="Guttman Yad-Brush" w:hint="cs"/>
          <w:sz w:val="28"/>
          <w:szCs w:val="28"/>
          <w:rtl/>
        </w:rPr>
      </w:pPr>
    </w:p>
    <w:p w:rsidR="000B2CAD" w:rsidRDefault="000B2CAD" w:rsidP="00763934">
      <w:pPr>
        <w:rPr>
          <w:rFonts w:cs="Guttman Yad-Brush" w:hint="cs"/>
          <w:sz w:val="28"/>
          <w:szCs w:val="28"/>
          <w:rtl/>
        </w:rPr>
      </w:pPr>
    </w:p>
    <w:p w:rsidR="00763934" w:rsidRPr="001D4150" w:rsidRDefault="00763934" w:rsidP="00763934">
      <w:pPr>
        <w:rPr>
          <w:rFonts w:cs="Guttman Yad-Brush" w:hint="cs"/>
          <w:sz w:val="28"/>
          <w:szCs w:val="28"/>
          <w:rtl/>
        </w:rPr>
      </w:pPr>
      <w:r w:rsidRPr="001D4150">
        <w:rPr>
          <w:rFonts w:cs="Guttman Yad-Brush" w:hint="cs"/>
          <w:sz w:val="28"/>
          <w:szCs w:val="28"/>
          <w:rtl/>
        </w:rPr>
        <w:t>בכל קטע יש הכרות עם פן אחר באישיותה של מרים. ציינו מה אפשר ללמוד עליה מכל קטע</w:t>
      </w:r>
    </w:p>
    <w:p w:rsidR="00763934" w:rsidRDefault="00763934" w:rsidP="00763934">
      <w:pPr>
        <w:rPr>
          <w:rFonts w:cs="David" w:hint="cs"/>
          <w:sz w:val="28"/>
          <w:szCs w:val="28"/>
          <w:rtl/>
        </w:rPr>
      </w:pPr>
      <w:r>
        <w:rPr>
          <w:rFonts w:cs="David" w:hint="cs"/>
          <w:sz w:val="28"/>
          <w:szCs w:val="28"/>
          <w:rtl/>
        </w:rPr>
        <w:t xml:space="preserve">                                        </w:t>
      </w:r>
    </w:p>
    <w:p w:rsidR="00BE2113" w:rsidRDefault="00763934" w:rsidP="00763934">
      <w:pPr>
        <w:rPr>
          <w:rFonts w:cs="David" w:hint="cs"/>
          <w:b/>
          <w:bCs/>
          <w:sz w:val="28"/>
          <w:szCs w:val="28"/>
          <w:rtl/>
        </w:rPr>
      </w:pPr>
      <w:r w:rsidRPr="007B08D4">
        <w:rPr>
          <w:rFonts w:cs="David" w:hint="cs"/>
          <w:b/>
          <w:bCs/>
          <w:sz w:val="28"/>
          <w:szCs w:val="28"/>
          <w:rtl/>
        </w:rPr>
        <w:t xml:space="preserve">                                           </w:t>
      </w:r>
    </w:p>
    <w:p w:rsidR="00763934" w:rsidRDefault="00763934" w:rsidP="00BE2113">
      <w:pPr>
        <w:jc w:val="center"/>
        <w:rPr>
          <w:rFonts w:cs="David" w:hint="cs"/>
          <w:b/>
          <w:bCs/>
          <w:sz w:val="28"/>
          <w:szCs w:val="28"/>
          <w:u w:val="single"/>
          <w:rtl/>
        </w:rPr>
      </w:pPr>
      <w:r w:rsidRPr="007B08D4">
        <w:rPr>
          <w:rFonts w:cs="David" w:hint="cs"/>
          <w:b/>
          <w:bCs/>
          <w:sz w:val="28"/>
          <w:szCs w:val="28"/>
          <w:u w:val="single"/>
          <w:rtl/>
        </w:rPr>
        <w:t>קטע א'</w:t>
      </w:r>
    </w:p>
    <w:p w:rsidR="001D4150" w:rsidRPr="007B08D4" w:rsidRDefault="001D4150" w:rsidP="00763934">
      <w:pPr>
        <w:rPr>
          <w:rFonts w:cs="David" w:hint="cs"/>
          <w:b/>
          <w:bCs/>
          <w:sz w:val="28"/>
          <w:szCs w:val="28"/>
          <w:u w:val="single"/>
          <w:rtl/>
        </w:rPr>
      </w:pPr>
    </w:p>
    <w:tbl>
      <w:tblPr>
        <w:bidiVisual/>
        <w:tblW w:w="8200" w:type="dxa"/>
        <w:jc w:val="center"/>
        <w:tblCellMar>
          <w:top w:w="60" w:type="dxa"/>
          <w:left w:w="60" w:type="dxa"/>
          <w:bottom w:w="60" w:type="dxa"/>
          <w:right w:w="60" w:type="dxa"/>
        </w:tblCellMar>
        <w:tblLook w:val="0000" w:firstRow="0" w:lastRow="0" w:firstColumn="0" w:lastColumn="0" w:noHBand="0" w:noVBand="0"/>
      </w:tblPr>
      <w:tblGrid>
        <w:gridCol w:w="8200"/>
      </w:tblGrid>
      <w:tr w:rsidR="00763934">
        <w:trPr>
          <w:trHeight w:val="3409"/>
          <w:jc w:val="center"/>
        </w:trPr>
        <w:tc>
          <w:tcPr>
            <w:tcW w:w="8200" w:type="dxa"/>
            <w:tcBorders>
              <w:top w:val="nil"/>
              <w:left w:val="nil"/>
              <w:bottom w:val="nil"/>
              <w:right w:val="nil"/>
            </w:tcBorders>
            <w:shd w:val="clear" w:color="auto" w:fill="auto"/>
          </w:tcPr>
          <w:p w:rsidR="00763934" w:rsidRPr="00DA2718" w:rsidRDefault="00763934" w:rsidP="00EC6EF6">
            <w:pPr>
              <w:pStyle w:val="3"/>
              <w:bidi/>
              <w:spacing w:before="0" w:after="0"/>
              <w:jc w:val="both"/>
              <w:rPr>
                <w:rFonts w:cs="David"/>
                <w:sz w:val="28"/>
                <w:szCs w:val="28"/>
                <w:rtl/>
              </w:rPr>
            </w:pPr>
            <w:r w:rsidRPr="00DA2718">
              <w:rPr>
                <w:rFonts w:ascii="Arial" w:hAnsi="Arial" w:cs="David"/>
                <w:b w:val="0"/>
                <w:bCs w:val="0"/>
                <w:sz w:val="28"/>
                <w:szCs w:val="28"/>
                <w:rtl/>
              </w:rPr>
              <w:t>בבלי סוטה יב.</w:t>
            </w:r>
          </w:p>
          <w:p w:rsidR="00763934" w:rsidRPr="00DA2718" w:rsidRDefault="00763934" w:rsidP="00EC6EF6">
            <w:pPr>
              <w:pStyle w:val="a5"/>
              <w:bidi/>
              <w:spacing w:before="0" w:beforeAutospacing="0" w:after="0" w:afterAutospacing="0"/>
              <w:rPr>
                <w:rFonts w:cs="David"/>
                <w:sz w:val="28"/>
                <w:szCs w:val="28"/>
                <w:rtl/>
              </w:rPr>
            </w:pPr>
            <w:r w:rsidRPr="00DA2718">
              <w:rPr>
                <w:rFonts w:ascii="Arial" w:hAnsi="Arial" w:cs="David"/>
                <w:sz w:val="28"/>
                <w:szCs w:val="28"/>
              </w:rPr>
              <w:t>)</w:t>
            </w:r>
            <w:r w:rsidRPr="00DA2718">
              <w:rPr>
                <w:rFonts w:ascii="Arial" w:hAnsi="Arial" w:cs="David"/>
                <w:sz w:val="28"/>
                <w:szCs w:val="28"/>
                <w:rtl/>
              </w:rPr>
              <w:t>שמות ב) "וילך איש מבית לוי" - להיכן הלך? אמר רב יהודה בר זבינא: שהלך בעצת</w:t>
            </w:r>
            <w:r w:rsidRPr="00DA2718">
              <w:rPr>
                <w:rFonts w:ascii="Arial" w:hAnsi="Arial" w:cs="David"/>
                <w:b/>
                <w:bCs/>
                <w:sz w:val="28"/>
                <w:szCs w:val="28"/>
                <w:rtl/>
              </w:rPr>
              <w:t xml:space="preserve"> בתו</w:t>
            </w:r>
            <w:r>
              <w:rPr>
                <w:rFonts w:ascii="Arial" w:hAnsi="Arial" w:cs="David" w:hint="cs"/>
                <w:sz w:val="28"/>
                <w:szCs w:val="28"/>
                <w:rtl/>
              </w:rPr>
              <w:t xml:space="preserve"> מרים</w:t>
            </w:r>
            <w:r w:rsidRPr="00DA2718">
              <w:rPr>
                <w:rFonts w:ascii="Arial" w:hAnsi="Arial" w:cs="David"/>
                <w:sz w:val="28"/>
                <w:szCs w:val="28"/>
                <w:rtl/>
              </w:rPr>
              <w:t xml:space="preserve">. תנא: עמרם גדול הדור היה, כיון שגזר פרעה הרשע כל הבן הילוד היאורה תשליכוהו, אמר: לשוא אנו עמלין! עמד וגירש את אשתו, עמדו כולן וגירשו את נשותיהן. </w:t>
            </w:r>
          </w:p>
          <w:p w:rsidR="00763934" w:rsidRPr="00DA2718" w:rsidRDefault="00763934" w:rsidP="00EC6EF6">
            <w:pPr>
              <w:pStyle w:val="a5"/>
              <w:bidi/>
              <w:spacing w:before="0" w:beforeAutospacing="0" w:after="0" w:afterAutospacing="0"/>
              <w:rPr>
                <w:rFonts w:cs="David"/>
                <w:sz w:val="28"/>
                <w:szCs w:val="28"/>
                <w:rtl/>
              </w:rPr>
            </w:pPr>
            <w:r w:rsidRPr="00DA2718">
              <w:rPr>
                <w:rFonts w:ascii="Arial" w:hAnsi="Arial" w:cs="David"/>
                <w:sz w:val="28"/>
                <w:szCs w:val="28"/>
                <w:rtl/>
              </w:rPr>
              <w:t>אמרה</w:t>
            </w:r>
            <w:r w:rsidRPr="00DA2718">
              <w:rPr>
                <w:rFonts w:ascii="Arial" w:hAnsi="Arial" w:cs="David"/>
                <w:sz w:val="28"/>
                <w:szCs w:val="28"/>
              </w:rPr>
              <w:t xml:space="preserve"> </w:t>
            </w:r>
            <w:r w:rsidRPr="00DA2718">
              <w:rPr>
                <w:rFonts w:ascii="Arial" w:hAnsi="Arial" w:cs="David"/>
                <w:sz w:val="28"/>
                <w:szCs w:val="28"/>
                <w:rtl/>
              </w:rPr>
              <w:t xml:space="preserve">לו </w:t>
            </w:r>
            <w:r w:rsidRPr="00DA2718">
              <w:rPr>
                <w:rFonts w:ascii="Arial" w:hAnsi="Arial" w:cs="David"/>
                <w:b/>
                <w:bCs/>
                <w:sz w:val="28"/>
                <w:szCs w:val="28"/>
                <w:rtl/>
              </w:rPr>
              <w:t>בתו</w:t>
            </w:r>
            <w:r>
              <w:rPr>
                <w:rFonts w:ascii="Arial" w:hAnsi="Arial" w:cs="David" w:hint="cs"/>
                <w:sz w:val="28"/>
                <w:szCs w:val="28"/>
                <w:rtl/>
              </w:rPr>
              <w:t xml:space="preserve"> מרים</w:t>
            </w:r>
            <w:r w:rsidRPr="00DA2718">
              <w:rPr>
                <w:rFonts w:ascii="Arial" w:hAnsi="Arial" w:cs="David"/>
                <w:sz w:val="28"/>
                <w:szCs w:val="28"/>
                <w:rtl/>
              </w:rPr>
              <w:t>: אבא, קשה גזירתך יותר משל פרעה, שפרעה לא גזר אלא על הזכרים, ואתה גזרת על הזכרים ועל הנקיבות! פרעה לא גזר אלא בעוה"ז, ואתה בעוה"ז ולעוה"ב! פרעה הרשע, ספק מתקיימת גזירתו ספק אינה מתקיימת, אתה צדיק בודאי שגזירתך מתקיימת, שנאמר: (איוב כב) "ותגזר אומר ויקם לך!"</w:t>
            </w:r>
          </w:p>
          <w:p w:rsidR="00763934" w:rsidRPr="00DA2718" w:rsidRDefault="00763934" w:rsidP="00EC6EF6">
            <w:pPr>
              <w:pStyle w:val="a5"/>
              <w:bidi/>
              <w:spacing w:before="0" w:beforeAutospacing="0" w:after="0" w:afterAutospacing="0"/>
              <w:rPr>
                <w:rFonts w:cs="David"/>
                <w:sz w:val="28"/>
                <w:szCs w:val="28"/>
                <w:rtl/>
              </w:rPr>
            </w:pPr>
            <w:r w:rsidRPr="00DA2718">
              <w:rPr>
                <w:rFonts w:ascii="Arial" w:hAnsi="Arial" w:cs="David"/>
                <w:sz w:val="28"/>
                <w:szCs w:val="28"/>
                <w:rtl/>
              </w:rPr>
              <w:t xml:space="preserve">עמד והחזיר את אשתו, עמדו כולן והחזירו את נשותיהן. </w:t>
            </w:r>
          </w:p>
          <w:p w:rsidR="00763934" w:rsidRPr="00DA2718" w:rsidRDefault="00763934" w:rsidP="00EC6EF6">
            <w:pPr>
              <w:pStyle w:val="a5"/>
              <w:bidi/>
              <w:spacing w:before="0" w:beforeAutospacing="0" w:after="0" w:afterAutospacing="0"/>
              <w:rPr>
                <w:rFonts w:cs="David"/>
                <w:sz w:val="28"/>
                <w:szCs w:val="28"/>
                <w:rtl/>
              </w:rPr>
            </w:pPr>
            <w:r w:rsidRPr="00DA2718">
              <w:rPr>
                <w:rFonts w:ascii="Arial" w:hAnsi="Arial" w:cs="David"/>
                <w:sz w:val="28"/>
                <w:szCs w:val="28"/>
                <w:rtl/>
              </w:rPr>
              <w:t xml:space="preserve">'ויקח' - ויחזור מיבעי ליה! א"ר יהודה בר זבינא: שעשה לו מעשה ליקוחין, הושיבה באפריון ואהרן ומרים מרקדין לפניה, ומלאכי השרת אמרו: (תהלים קיג) "אם הבנים שמחה". </w:t>
            </w:r>
          </w:p>
          <w:p w:rsidR="00763934" w:rsidRPr="00DA2718" w:rsidRDefault="00763934" w:rsidP="00EC6EF6">
            <w:pPr>
              <w:pStyle w:val="a5"/>
              <w:bidi/>
              <w:spacing w:before="0" w:beforeAutospacing="0" w:after="0" w:afterAutospacing="0"/>
              <w:rPr>
                <w:rFonts w:cs="David"/>
                <w:sz w:val="28"/>
                <w:szCs w:val="28"/>
              </w:rPr>
            </w:pPr>
            <w:r w:rsidRPr="00DA2718">
              <w:rPr>
                <w:rFonts w:ascii="Arial" w:hAnsi="Arial" w:cs="David"/>
                <w:sz w:val="28"/>
                <w:szCs w:val="28"/>
                <w:rtl/>
              </w:rPr>
              <w:t>'את בת לוי' - אפשר, בת מאה ושלשים שנה הויא וקרי לה בת? דא"ר חמא בר' חנינא: זו יוכבד, שהורתה בדרך ולידתה בין החומות, שנאמר: (במדבר כו) "אשר ילדה אותה ללוי במצרים", לידתה במצרים ואין הורתה במצרים! א"ר יהודה: שנולדו בה סימני נערות. (שמות ב) "ותהר האשה ותלד בן" - והא הות מיעברא ביה תלתא ירחי מעיקרא! א"ר יהודה בר זבינא: מקיש לידתה להורתה, מה הורתה שלא בצער, אף לידתה שלא בצער, מכאן לנשים צדקניות שלא היו בפיתקה של חוה</w:t>
            </w:r>
          </w:p>
        </w:tc>
      </w:tr>
    </w:tbl>
    <w:p w:rsidR="00763934" w:rsidRDefault="00763934" w:rsidP="00763934">
      <w:pPr>
        <w:rPr>
          <w:rFonts w:cs="David" w:hint="cs"/>
          <w:b/>
          <w:bCs/>
          <w:sz w:val="36"/>
          <w:szCs w:val="36"/>
          <w:u w:val="single"/>
          <w:rtl/>
        </w:rPr>
      </w:pPr>
    </w:p>
    <w:p w:rsidR="00763934" w:rsidRPr="007B08D4" w:rsidRDefault="00763934" w:rsidP="00763934">
      <w:pPr>
        <w:jc w:val="both"/>
        <w:rPr>
          <w:rFonts w:cs="David" w:hint="cs"/>
          <w:b/>
          <w:bCs/>
          <w:sz w:val="28"/>
          <w:szCs w:val="28"/>
          <w:u w:val="single"/>
          <w:rtl/>
        </w:rPr>
      </w:pPr>
      <w:r>
        <w:rPr>
          <w:rFonts w:hint="cs"/>
          <w:rtl/>
        </w:rPr>
        <w:t xml:space="preserve">                                                   </w:t>
      </w:r>
      <w:r w:rsidRPr="007B08D4">
        <w:rPr>
          <w:rFonts w:cs="David" w:hint="cs"/>
          <w:b/>
          <w:bCs/>
          <w:sz w:val="28"/>
          <w:szCs w:val="28"/>
          <w:u w:val="single"/>
          <w:rtl/>
        </w:rPr>
        <w:t>קטע ב'</w:t>
      </w:r>
    </w:p>
    <w:p w:rsidR="00BE2113" w:rsidRDefault="00BE2113" w:rsidP="00763934">
      <w:pPr>
        <w:jc w:val="both"/>
        <w:rPr>
          <w:rFonts w:ascii="Arial" w:hAnsi="Arial" w:cs="David" w:hint="cs"/>
          <w:b/>
          <w:bCs/>
          <w:sz w:val="28"/>
          <w:szCs w:val="28"/>
          <w:rtl/>
        </w:rPr>
      </w:pPr>
    </w:p>
    <w:p w:rsidR="00763934" w:rsidRPr="007B08D4" w:rsidRDefault="00763934" w:rsidP="00763934">
      <w:pPr>
        <w:jc w:val="both"/>
        <w:rPr>
          <w:rFonts w:cs="David"/>
          <w:sz w:val="28"/>
          <w:szCs w:val="28"/>
          <w:rtl/>
        </w:rPr>
      </w:pPr>
      <w:r w:rsidRPr="007B08D4">
        <w:rPr>
          <w:rFonts w:ascii="Arial" w:hAnsi="Arial" w:cs="David"/>
          <w:b/>
          <w:bCs/>
          <w:sz w:val="28"/>
          <w:szCs w:val="28"/>
          <w:rtl/>
        </w:rPr>
        <w:t>בבלי סוטה יב:</w:t>
      </w:r>
    </w:p>
    <w:p w:rsidR="00763934" w:rsidRPr="007B08D4" w:rsidRDefault="00763934" w:rsidP="00763934">
      <w:pPr>
        <w:pStyle w:val="a5"/>
        <w:bidi/>
        <w:spacing w:before="0" w:beforeAutospacing="0" w:after="0" w:afterAutospacing="0"/>
        <w:rPr>
          <w:rFonts w:cs="David"/>
          <w:sz w:val="28"/>
          <w:szCs w:val="28"/>
          <w:rtl/>
        </w:rPr>
      </w:pPr>
      <w:r w:rsidRPr="007B08D4">
        <w:rPr>
          <w:rFonts w:ascii="Arial" w:hAnsi="Arial" w:cs="David"/>
          <w:sz w:val="28"/>
          <w:szCs w:val="28"/>
          <w:rtl/>
        </w:rPr>
        <w:t xml:space="preserve">"ותאמר אחותו אל בת פרעה האלך וקראתי לך אשה מינקת מן העבריות" - ומאי שנא מעבריות? מלמד, שהחזירוהו למשה על כל המצריות כולן ולא ינק, אמר: פה שעתיד לדבר עם השכינה יינק דבר טמא? והיינו דכתיב: (ישעיהו כח) "את מי יורה דעה" וגו', למי יורה דעה ולמי יבין שמועה? לגמולי מחלב ולעתיקי משדים. </w:t>
      </w:r>
    </w:p>
    <w:p w:rsidR="00763934" w:rsidRPr="007B08D4" w:rsidRDefault="00763934" w:rsidP="00763934">
      <w:pPr>
        <w:pStyle w:val="a5"/>
        <w:bidi/>
        <w:spacing w:before="0" w:beforeAutospacing="0" w:after="0" w:afterAutospacing="0"/>
        <w:rPr>
          <w:rFonts w:cs="David"/>
          <w:sz w:val="28"/>
          <w:szCs w:val="28"/>
          <w:rtl/>
        </w:rPr>
      </w:pPr>
      <w:r w:rsidRPr="007B08D4">
        <w:rPr>
          <w:rFonts w:ascii="Arial" w:hAnsi="Arial" w:cs="David"/>
          <w:sz w:val="28"/>
          <w:szCs w:val="28"/>
          <w:rtl/>
        </w:rPr>
        <w:t xml:space="preserve">"ותאמר לה בת פרעה לכי" וגו' - א"ר אלעזר: מלמד, שהלכה בזריזות כעלמה. ר' שמואל בר נחמני אמר: העלמה - שהעלימה את דבריה. </w:t>
      </w:r>
    </w:p>
    <w:p w:rsidR="00763934" w:rsidRPr="007B08D4" w:rsidRDefault="00763934" w:rsidP="00763934">
      <w:pPr>
        <w:pStyle w:val="a5"/>
        <w:bidi/>
        <w:spacing w:before="0" w:beforeAutospacing="0" w:after="0" w:afterAutospacing="0"/>
        <w:rPr>
          <w:rFonts w:cs="David"/>
          <w:sz w:val="28"/>
          <w:szCs w:val="28"/>
          <w:rtl/>
        </w:rPr>
      </w:pPr>
      <w:r w:rsidRPr="007B08D4">
        <w:rPr>
          <w:rFonts w:ascii="Arial" w:hAnsi="Arial" w:cs="David"/>
          <w:sz w:val="28"/>
          <w:szCs w:val="28"/>
          <w:rtl/>
        </w:rPr>
        <w:t xml:space="preserve">"ותאמר לה בת פרעה היליכי את הילד הזה" - אמר רבי חמא בר' חנינא: מתנבאה ואינה יודעת מה מתנבאה, היליכי - הא שליכי. </w:t>
      </w:r>
    </w:p>
    <w:p w:rsidR="00763934" w:rsidRPr="007B08D4" w:rsidRDefault="00763934" w:rsidP="00763934">
      <w:pPr>
        <w:pStyle w:val="a5"/>
        <w:bidi/>
        <w:spacing w:before="0" w:beforeAutospacing="0" w:after="0" w:afterAutospacing="0"/>
        <w:rPr>
          <w:rFonts w:cs="David"/>
          <w:sz w:val="28"/>
          <w:szCs w:val="28"/>
          <w:rtl/>
        </w:rPr>
      </w:pPr>
      <w:r w:rsidRPr="007B08D4">
        <w:rPr>
          <w:rFonts w:ascii="Arial" w:hAnsi="Arial" w:cs="David"/>
          <w:sz w:val="28"/>
          <w:szCs w:val="28"/>
          <w:rtl/>
        </w:rPr>
        <w:t>"ואני אתן את שכרך" - א"ר חמא בר' חנינא: לא דיין לצדיקים שמחזירין להן אבידתן, אלא שנותנין להן שכרן. (שמות טו) "ותקח מרים הנביאה אחות אהרן" וגו' - אחות אהרן ולא אחות משה? אמר רב עמרם אמר רב, ואמרי לה אמר רב נחמן אמר רב: מלמד, שהיתה מתנבאה כשהיא אחות אהרן.</w:t>
      </w:r>
    </w:p>
    <w:p w:rsidR="00763934" w:rsidRDefault="00763934" w:rsidP="00763934">
      <w:pPr>
        <w:jc w:val="both"/>
        <w:rPr>
          <w:rFonts w:cs="David" w:hint="cs"/>
          <w:sz w:val="28"/>
          <w:szCs w:val="28"/>
          <w:rtl/>
        </w:rPr>
      </w:pPr>
      <w:r w:rsidRPr="007B08D4">
        <w:rPr>
          <w:rFonts w:cs="David"/>
          <w:sz w:val="28"/>
          <w:szCs w:val="28"/>
          <w:rtl/>
        </w:rPr>
        <w:t> </w:t>
      </w:r>
      <w:r>
        <w:rPr>
          <w:rFonts w:cs="David" w:hint="cs"/>
          <w:sz w:val="28"/>
          <w:szCs w:val="28"/>
          <w:rtl/>
        </w:rPr>
        <w:t xml:space="preserve">                     </w:t>
      </w: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BE2113" w:rsidRDefault="00BE2113" w:rsidP="00763934">
      <w:pPr>
        <w:jc w:val="both"/>
        <w:rPr>
          <w:rFonts w:cs="David" w:hint="cs"/>
          <w:sz w:val="28"/>
          <w:szCs w:val="28"/>
          <w:rtl/>
        </w:rPr>
      </w:pPr>
    </w:p>
    <w:p w:rsidR="00763934" w:rsidRDefault="00763934" w:rsidP="00BE2113">
      <w:pPr>
        <w:jc w:val="center"/>
        <w:rPr>
          <w:rFonts w:cs="David" w:hint="cs"/>
          <w:b/>
          <w:bCs/>
          <w:sz w:val="28"/>
          <w:szCs w:val="28"/>
          <w:u w:val="single"/>
          <w:rtl/>
        </w:rPr>
      </w:pPr>
      <w:r w:rsidRPr="002112E9">
        <w:rPr>
          <w:rFonts w:cs="David" w:hint="cs"/>
          <w:b/>
          <w:bCs/>
          <w:sz w:val="28"/>
          <w:szCs w:val="28"/>
          <w:u w:val="single"/>
          <w:rtl/>
        </w:rPr>
        <w:t>קטע ג'</w:t>
      </w:r>
    </w:p>
    <w:p w:rsidR="00BE2113" w:rsidRPr="002112E9" w:rsidRDefault="00BE2113" w:rsidP="00763934">
      <w:pPr>
        <w:jc w:val="both"/>
        <w:rPr>
          <w:rFonts w:cs="David" w:hint="cs"/>
          <w:b/>
          <w:bCs/>
          <w:sz w:val="28"/>
          <w:szCs w:val="28"/>
          <w:u w:val="single"/>
          <w:rtl/>
        </w:rPr>
      </w:pPr>
    </w:p>
    <w:p w:rsidR="00763934" w:rsidRPr="007B08D4" w:rsidRDefault="00763934" w:rsidP="00763934">
      <w:pPr>
        <w:jc w:val="both"/>
        <w:rPr>
          <w:rFonts w:cs="David"/>
          <w:sz w:val="28"/>
          <w:szCs w:val="28"/>
          <w:rtl/>
        </w:rPr>
      </w:pPr>
      <w:r w:rsidRPr="007B08D4">
        <w:rPr>
          <w:rFonts w:ascii="Arial" w:hAnsi="Arial" w:cs="David"/>
          <w:b/>
          <w:bCs/>
          <w:sz w:val="28"/>
          <w:szCs w:val="28"/>
          <w:rtl/>
        </w:rPr>
        <w:t>ילקוט שמעוני תורה פרשת בשלח רמז רנג</w:t>
      </w:r>
    </w:p>
    <w:p w:rsidR="00BE2113" w:rsidRDefault="00BE2113" w:rsidP="00BE2113">
      <w:pPr>
        <w:pStyle w:val="a5"/>
        <w:bidi/>
        <w:spacing w:before="0" w:beforeAutospacing="0" w:after="0" w:afterAutospacing="0"/>
        <w:rPr>
          <w:rFonts w:ascii="Arial" w:hAnsi="Arial" w:cs="David" w:hint="cs"/>
          <w:sz w:val="28"/>
          <w:szCs w:val="28"/>
          <w:rtl/>
        </w:rPr>
      </w:pPr>
    </w:p>
    <w:p w:rsidR="00763934" w:rsidRPr="007B08D4" w:rsidRDefault="00763934" w:rsidP="00BE2113">
      <w:pPr>
        <w:pStyle w:val="a5"/>
        <w:bidi/>
        <w:spacing w:before="0" w:beforeAutospacing="0" w:after="0" w:afterAutospacing="0"/>
        <w:rPr>
          <w:rFonts w:cs="David"/>
          <w:sz w:val="28"/>
          <w:szCs w:val="28"/>
          <w:rtl/>
        </w:rPr>
      </w:pPr>
      <w:r w:rsidRPr="007B08D4">
        <w:rPr>
          <w:rFonts w:ascii="Arial" w:hAnsi="Arial" w:cs="David"/>
          <w:sz w:val="28"/>
          <w:szCs w:val="28"/>
          <w:rtl/>
        </w:rPr>
        <w:t>"ותקח מרים הנביאה את התוף בידה" וכי מנין היה להם לישראל תופים ומחולות במדבר אלא שהצדיקים מובטחים ויודעים שהקב"ה עושה להם נסים וגבורות עם יציאת מצרים והתקינו להם תופים ומחולות, ותען להם מרים מגיד הכתוב כשם שאמר משה שירה לאנשים כך אמרה מרים שירה לנשים שנאמר שירו לה' כי גאה גאה:</w:t>
      </w:r>
    </w:p>
    <w:p w:rsidR="00F84F2E" w:rsidRDefault="00763934" w:rsidP="00BE2113">
      <w:pPr>
        <w:jc w:val="both"/>
        <w:rPr>
          <w:rFonts w:cs="David" w:hint="cs"/>
          <w:sz w:val="28"/>
          <w:szCs w:val="28"/>
          <w:rtl/>
        </w:rPr>
      </w:pPr>
      <w:r w:rsidRPr="007B08D4">
        <w:rPr>
          <w:rFonts w:cs="David"/>
          <w:sz w:val="28"/>
          <w:szCs w:val="28"/>
          <w:rtl/>
        </w:rPr>
        <w:t> </w:t>
      </w:r>
      <w:r>
        <w:rPr>
          <w:rFonts w:cs="David" w:hint="cs"/>
          <w:sz w:val="28"/>
          <w:szCs w:val="28"/>
          <w:rtl/>
        </w:rPr>
        <w:t xml:space="preserve">                                </w:t>
      </w:r>
    </w:p>
    <w:p w:rsidR="00F84F2E" w:rsidRDefault="00F84F2E" w:rsidP="00763934">
      <w:pPr>
        <w:jc w:val="both"/>
        <w:rPr>
          <w:rFonts w:cs="David" w:hint="cs"/>
          <w:sz w:val="28"/>
          <w:szCs w:val="28"/>
          <w:rtl/>
        </w:rPr>
      </w:pPr>
    </w:p>
    <w:p w:rsidR="00763934" w:rsidRPr="002112E9" w:rsidRDefault="00763934" w:rsidP="00BE2113">
      <w:pPr>
        <w:jc w:val="center"/>
        <w:rPr>
          <w:rFonts w:cs="David" w:hint="cs"/>
          <w:b/>
          <w:bCs/>
          <w:sz w:val="28"/>
          <w:szCs w:val="28"/>
          <w:u w:val="single"/>
          <w:rtl/>
        </w:rPr>
      </w:pPr>
      <w:r w:rsidRPr="002112E9">
        <w:rPr>
          <w:rFonts w:cs="David" w:hint="cs"/>
          <w:b/>
          <w:bCs/>
          <w:sz w:val="28"/>
          <w:szCs w:val="28"/>
          <w:u w:val="single"/>
          <w:rtl/>
        </w:rPr>
        <w:t>קטע ד'</w:t>
      </w:r>
    </w:p>
    <w:p w:rsidR="00763934" w:rsidRPr="007B08D4" w:rsidRDefault="00763934" w:rsidP="00763934">
      <w:pPr>
        <w:jc w:val="both"/>
        <w:rPr>
          <w:rFonts w:cs="David"/>
          <w:sz w:val="28"/>
          <w:szCs w:val="28"/>
          <w:rtl/>
        </w:rPr>
      </w:pPr>
      <w:r w:rsidRPr="007B08D4">
        <w:rPr>
          <w:rFonts w:ascii="Arial" w:hAnsi="Arial" w:cs="David"/>
          <w:b/>
          <w:bCs/>
          <w:sz w:val="28"/>
          <w:szCs w:val="28"/>
          <w:rtl/>
        </w:rPr>
        <w:t>בבלי תענית ט.</w:t>
      </w:r>
    </w:p>
    <w:p w:rsidR="00763934" w:rsidRPr="007B08D4" w:rsidRDefault="00763934" w:rsidP="00763934">
      <w:pPr>
        <w:pStyle w:val="a5"/>
        <w:bidi/>
        <w:spacing w:before="0" w:beforeAutospacing="0" w:after="0" w:afterAutospacing="0"/>
        <w:rPr>
          <w:rFonts w:cs="David"/>
          <w:sz w:val="28"/>
          <w:szCs w:val="28"/>
          <w:rtl/>
        </w:rPr>
      </w:pPr>
      <w:r w:rsidRPr="007B08D4">
        <w:rPr>
          <w:rFonts w:ascii="Arial" w:hAnsi="Arial" w:cs="David"/>
          <w:sz w:val="28"/>
          <w:szCs w:val="28"/>
          <w:rtl/>
        </w:rPr>
        <w:t>שלשה פרנסים טובים עמדו לישראל, אלו הן: משה, ואהרן, ומרים. ושלש מתנות טובות ניתנו על ידם, ואלו הן: באר, וענן, ומן. באר - בזכות מרים, עמוד ענן - בזכות אהרן, מן - בזכות משה. מתה מרים - נסתלק הבאר. שנאמר (במדבר כ') "ותמת שם מרים", וכתיב בתריה ולא היה מים לעדה.."</w:t>
      </w:r>
      <w:r w:rsidRPr="007B08D4">
        <w:rPr>
          <w:rFonts w:ascii="Arial" w:hAnsi="Arial" w:cs="David"/>
          <w:sz w:val="28"/>
          <w:szCs w:val="28"/>
        </w:rPr>
        <w:t xml:space="preserve"> </w:t>
      </w:r>
    </w:p>
    <w:p w:rsidR="00763934" w:rsidRPr="007B08D4" w:rsidRDefault="00763934" w:rsidP="00763934">
      <w:pPr>
        <w:jc w:val="both"/>
        <w:rPr>
          <w:rFonts w:cs="David"/>
          <w:sz w:val="28"/>
          <w:szCs w:val="28"/>
          <w:rtl/>
        </w:rPr>
      </w:pPr>
      <w:r w:rsidRPr="007B08D4">
        <w:rPr>
          <w:rFonts w:cs="David"/>
          <w:sz w:val="28"/>
          <w:szCs w:val="28"/>
          <w:rtl/>
        </w:rPr>
        <w:t> </w:t>
      </w:r>
    </w:p>
    <w:p w:rsidR="00763934" w:rsidRPr="007B08D4" w:rsidRDefault="00763934" w:rsidP="00763934">
      <w:pPr>
        <w:jc w:val="both"/>
        <w:rPr>
          <w:rFonts w:cs="David"/>
          <w:sz w:val="28"/>
          <w:szCs w:val="28"/>
          <w:rtl/>
        </w:rPr>
      </w:pPr>
      <w:r w:rsidRPr="007B08D4">
        <w:rPr>
          <w:rFonts w:ascii="Arial" w:hAnsi="Arial" w:cs="David"/>
          <w:b/>
          <w:bCs/>
          <w:sz w:val="28"/>
          <w:szCs w:val="28"/>
          <w:rtl/>
        </w:rPr>
        <w:t>במדבר רבה פרשה א ד"ה "ד"א וידבר"</w:t>
      </w:r>
    </w:p>
    <w:p w:rsidR="00763934" w:rsidRDefault="00763934" w:rsidP="00763934">
      <w:pPr>
        <w:pStyle w:val="a5"/>
        <w:bidi/>
        <w:spacing w:before="0" w:beforeAutospacing="0" w:after="0" w:afterAutospacing="0"/>
        <w:rPr>
          <w:rFonts w:cs="David" w:hint="cs"/>
          <w:sz w:val="28"/>
          <w:szCs w:val="28"/>
          <w:rtl/>
        </w:rPr>
      </w:pPr>
      <w:r w:rsidRPr="007B08D4">
        <w:rPr>
          <w:rFonts w:ascii="Arial" w:hAnsi="Arial" w:cs="David"/>
          <w:sz w:val="28"/>
          <w:szCs w:val="28"/>
          <w:rtl/>
        </w:rPr>
        <w:t>והבאר בזכות מרים שאמרה שירה על המים שנא' (שמות טו) ותען להם מרים שירו לה' ובמי באר (במדבר כא) אז ישיר ישראל את השירה הזאת, א"ר ברכיה הכהן בשם ר' לוי מלך ב"ו שיש לו מדינה והוא משלח בני אדם גדולים לתוכה שיהו נושאים משואיהם ועושים משפטיהם מי צריך להיות זקוק למזונותיהם לא בני מדינה צריכין להיות זקוקין להם אבל הקב"ה לא עשה כן אלא שלח למשה ולאהרן ולמרים שנא' (מיכה ו) ואשלח לפניך את משה אהרן ומרים ואעפ"כ בזכותן היו מתנהגין המן בזכות משה תדע לך שהוא בזכות משה כיון שנסתלק משה (יהושע ה) וישבת המן ממחרת וענני כבוד בזכותו של אהרן מנ"ל כיון שנסתלק אהרן מה כתיב (במדבר כא) ותקצר נפש העם בדרך שהיתה השמש קופחת עליהם והבאר בזכות מרים מה כתיב (שם /במדבר/ ך) ותמת שם מרים ותקבר שם ומה כתיב אח"כ (שם /במדבר כ'/) ולא היה מים לעדה</w:t>
      </w:r>
      <w:r w:rsidRPr="007B08D4">
        <w:rPr>
          <w:rFonts w:ascii="Arial" w:hAnsi="Arial" w:cs="David"/>
          <w:sz w:val="28"/>
          <w:szCs w:val="28"/>
        </w:rPr>
        <w:t>,</w:t>
      </w:r>
    </w:p>
    <w:p w:rsidR="00BE2113" w:rsidRPr="007B08D4" w:rsidRDefault="00BE2113" w:rsidP="00BE2113">
      <w:pPr>
        <w:pStyle w:val="a5"/>
        <w:bidi/>
        <w:spacing w:before="0" w:beforeAutospacing="0" w:after="0" w:afterAutospacing="0"/>
        <w:rPr>
          <w:rFonts w:cs="David" w:hint="cs"/>
          <w:sz w:val="28"/>
          <w:szCs w:val="28"/>
          <w:rtl/>
        </w:rPr>
      </w:pPr>
    </w:p>
    <w:p w:rsidR="00763934" w:rsidRDefault="00763934" w:rsidP="00763934">
      <w:pPr>
        <w:jc w:val="both"/>
        <w:rPr>
          <w:rFonts w:cs="David" w:hint="cs"/>
          <w:sz w:val="28"/>
          <w:szCs w:val="28"/>
          <w:rtl/>
        </w:rPr>
      </w:pPr>
      <w:r w:rsidRPr="007B08D4">
        <w:rPr>
          <w:rFonts w:cs="David"/>
          <w:sz w:val="28"/>
          <w:szCs w:val="28"/>
          <w:rtl/>
        </w:rPr>
        <w:t> </w:t>
      </w:r>
    </w:p>
    <w:p w:rsidR="00763934" w:rsidRPr="002112E9" w:rsidRDefault="00763934" w:rsidP="00BE2113">
      <w:pPr>
        <w:jc w:val="center"/>
        <w:rPr>
          <w:rFonts w:cs="David" w:hint="cs"/>
          <w:b/>
          <w:bCs/>
          <w:sz w:val="28"/>
          <w:szCs w:val="28"/>
          <w:u w:val="single"/>
          <w:rtl/>
        </w:rPr>
      </w:pPr>
      <w:r w:rsidRPr="002112E9">
        <w:rPr>
          <w:rFonts w:cs="David" w:hint="cs"/>
          <w:b/>
          <w:bCs/>
          <w:sz w:val="28"/>
          <w:szCs w:val="28"/>
          <w:u w:val="single"/>
          <w:rtl/>
        </w:rPr>
        <w:t>קטע ה'</w:t>
      </w:r>
    </w:p>
    <w:p w:rsidR="00763934" w:rsidRPr="007B08D4" w:rsidRDefault="00763934" w:rsidP="00763934">
      <w:pPr>
        <w:jc w:val="both"/>
        <w:rPr>
          <w:rFonts w:cs="David"/>
          <w:sz w:val="28"/>
          <w:szCs w:val="28"/>
          <w:rtl/>
        </w:rPr>
      </w:pPr>
      <w:r w:rsidRPr="007B08D4">
        <w:rPr>
          <w:rFonts w:ascii="Arial" w:hAnsi="Arial" w:cs="David"/>
          <w:b/>
          <w:bCs/>
          <w:sz w:val="28"/>
          <w:szCs w:val="28"/>
          <w:rtl/>
        </w:rPr>
        <w:t>בבלי מגילה יד.</w:t>
      </w:r>
    </w:p>
    <w:p w:rsidR="00763934" w:rsidRPr="007B08D4" w:rsidRDefault="00763934" w:rsidP="00763934">
      <w:pPr>
        <w:pStyle w:val="a5"/>
        <w:bidi/>
        <w:spacing w:before="0" w:beforeAutospacing="0" w:after="0" w:afterAutospacing="0"/>
        <w:rPr>
          <w:rFonts w:cs="David"/>
          <w:sz w:val="28"/>
          <w:szCs w:val="28"/>
          <w:rtl/>
        </w:rPr>
      </w:pPr>
      <w:r w:rsidRPr="007B08D4">
        <w:rPr>
          <w:rFonts w:ascii="Arial" w:hAnsi="Arial" w:cs="David"/>
          <w:sz w:val="28"/>
          <w:szCs w:val="28"/>
          <w:rtl/>
        </w:rPr>
        <w:t>שבע נביאות מאן נינהו? שרה, מרים, דבורה, חנה, אביגיל, חולדה, ואסתר. שרה - דכתיב /בראשית י"א/ אבי מלכה ואבי יסכה, ואמר רבי יצחק: יסכה זו שרה. ולמה נקרא שמה יסכה - שסכתה ברוח הקדש, שנאמר /בראשית כ"א/ כל אשר תאמר אליך שרה שמע בקלה. דבר אחר: יסכה - שהכל סוכין ביופיה. מרים - דכתיב /שמות ט"ו/ ותקח מרים הנביאה אחות אהרן ולא אחות משה? - אמר רב נחמן אמר רב: שהיתה מתנבאה כשהיא אחות אהרן, ואומרת: עתידה אמי שתלד בן שיושיע את ישראל. ובשעה שנולד נתמלא כל הבית כולו אורה, עמד אביה ונשקה על ראשה, אמר לה: בתי נתקיימה נבואתיך.</w:t>
      </w:r>
      <w:r w:rsidRPr="007B08D4">
        <w:rPr>
          <w:rFonts w:ascii="Arial" w:hAnsi="Arial" w:cs="David"/>
          <w:sz w:val="28"/>
          <w:szCs w:val="28"/>
        </w:rPr>
        <w:t xml:space="preserve"> </w:t>
      </w:r>
      <w:r w:rsidRPr="007B08D4">
        <w:rPr>
          <w:rFonts w:ascii="Arial" w:hAnsi="Arial" w:cs="David"/>
          <w:sz w:val="28"/>
          <w:szCs w:val="28"/>
          <w:rtl/>
        </w:rPr>
        <w:t>וכיון שהשליכוהו ליאור - עמד אביה וטפחה על ראשה, ואמר לה: בתי, היכן נבואתיך? היינו דכתיב /שמות ב'/ ותתצב אחתו מרחק לדעה - לדעת מה יהא בסוף נבואתה</w:t>
      </w:r>
      <w:r w:rsidRPr="007B08D4">
        <w:rPr>
          <w:rFonts w:ascii="Arial" w:hAnsi="Arial" w:cs="David"/>
          <w:sz w:val="28"/>
          <w:szCs w:val="28"/>
        </w:rPr>
        <w:t>.</w:t>
      </w:r>
    </w:p>
    <w:p w:rsidR="00763934" w:rsidRPr="007B08D4" w:rsidRDefault="00763934" w:rsidP="00763934">
      <w:pPr>
        <w:rPr>
          <w:rFonts w:cs="David"/>
          <w:sz w:val="28"/>
          <w:szCs w:val="28"/>
          <w:rtl/>
        </w:rPr>
      </w:pPr>
      <w:r w:rsidRPr="007B08D4">
        <w:rPr>
          <w:rFonts w:ascii="Arial" w:hAnsi="Arial" w:cs="David"/>
          <w:sz w:val="28"/>
          <w:szCs w:val="28"/>
        </w:rPr>
        <w:t> </w:t>
      </w:r>
    </w:p>
    <w:p w:rsidR="00BE2113" w:rsidRDefault="00BE2113" w:rsidP="00763934">
      <w:pPr>
        <w:rPr>
          <w:rFonts w:cs="David" w:hint="cs"/>
          <w:b/>
          <w:bCs/>
          <w:sz w:val="36"/>
          <w:szCs w:val="36"/>
          <w:u w:val="single"/>
          <w:rtl/>
        </w:rPr>
      </w:pPr>
    </w:p>
    <w:p w:rsidR="00BE2113" w:rsidRDefault="00BE2113" w:rsidP="00763934">
      <w:pPr>
        <w:rPr>
          <w:rFonts w:cs="David" w:hint="cs"/>
          <w:b/>
          <w:bCs/>
          <w:sz w:val="36"/>
          <w:szCs w:val="36"/>
          <w:u w:val="single"/>
          <w:rtl/>
        </w:rPr>
      </w:pPr>
    </w:p>
    <w:p w:rsidR="00BE2113" w:rsidRDefault="00BE2113" w:rsidP="00763934">
      <w:pPr>
        <w:rPr>
          <w:rFonts w:cs="David" w:hint="cs"/>
          <w:b/>
          <w:bCs/>
          <w:sz w:val="36"/>
          <w:szCs w:val="36"/>
          <w:u w:val="single"/>
          <w:rtl/>
        </w:rPr>
      </w:pPr>
    </w:p>
    <w:p w:rsidR="00BE2113" w:rsidRDefault="00BE2113" w:rsidP="00763934">
      <w:pPr>
        <w:rPr>
          <w:rFonts w:cs="David" w:hint="cs"/>
          <w:b/>
          <w:bCs/>
          <w:sz w:val="36"/>
          <w:szCs w:val="36"/>
          <w:u w:val="single"/>
          <w:rtl/>
        </w:rPr>
      </w:pPr>
    </w:p>
    <w:p w:rsidR="00BE2113" w:rsidRDefault="00BE2113" w:rsidP="00763934">
      <w:pPr>
        <w:rPr>
          <w:rFonts w:cs="David" w:hint="cs"/>
          <w:b/>
          <w:bCs/>
          <w:sz w:val="36"/>
          <w:szCs w:val="36"/>
          <w:u w:val="single"/>
          <w:rtl/>
        </w:rPr>
      </w:pPr>
    </w:p>
    <w:p w:rsidR="00BE2113" w:rsidRDefault="00BE2113" w:rsidP="00763934">
      <w:pPr>
        <w:rPr>
          <w:rFonts w:cs="David" w:hint="cs"/>
          <w:b/>
          <w:bCs/>
          <w:sz w:val="36"/>
          <w:szCs w:val="36"/>
          <w:u w:val="single"/>
          <w:rtl/>
        </w:rPr>
      </w:pPr>
    </w:p>
    <w:p w:rsidR="00BE2113" w:rsidRDefault="00BE2113" w:rsidP="00763934">
      <w:pPr>
        <w:rPr>
          <w:rFonts w:cs="David" w:hint="cs"/>
          <w:b/>
          <w:bCs/>
          <w:sz w:val="36"/>
          <w:szCs w:val="36"/>
          <w:u w:val="single"/>
          <w:rtl/>
        </w:rPr>
      </w:pPr>
    </w:p>
    <w:p w:rsidR="00BE2113" w:rsidRPr="00BE2113" w:rsidRDefault="00BE2113" w:rsidP="00763934">
      <w:pPr>
        <w:rPr>
          <w:rFonts w:cs="David" w:hint="cs"/>
          <w:b/>
          <w:bCs/>
          <w:sz w:val="16"/>
          <w:szCs w:val="16"/>
          <w:u w:val="single"/>
          <w:rtl/>
        </w:rPr>
      </w:pPr>
    </w:p>
    <w:p w:rsidR="00763934" w:rsidRDefault="00763934" w:rsidP="00763934">
      <w:pPr>
        <w:rPr>
          <w:rFonts w:cs="David" w:hint="cs"/>
          <w:b/>
          <w:bCs/>
          <w:sz w:val="36"/>
          <w:szCs w:val="36"/>
          <w:u w:val="single"/>
          <w:rtl/>
        </w:rPr>
      </w:pPr>
      <w:r>
        <w:rPr>
          <w:rFonts w:cs="David" w:hint="cs"/>
          <w:b/>
          <w:bCs/>
          <w:sz w:val="36"/>
          <w:szCs w:val="36"/>
          <w:u w:val="single"/>
          <w:rtl/>
        </w:rPr>
        <w:t>מתוך: קולך , גיליון 30</w:t>
      </w:r>
    </w:p>
    <w:p w:rsidR="00763934" w:rsidRDefault="00763934" w:rsidP="00763934">
      <w:pPr>
        <w:rPr>
          <w:rFonts w:ascii="Arial" w:hAnsi="Arial" w:cs="Arial" w:hint="cs"/>
          <w:color w:val="453F1F"/>
          <w:sz w:val="21"/>
          <w:szCs w:val="21"/>
          <w:rtl/>
        </w:rPr>
      </w:pPr>
    </w:p>
    <w:p w:rsidR="00763934" w:rsidRPr="00B14F98" w:rsidRDefault="00763934" w:rsidP="00763934">
      <w:pPr>
        <w:rPr>
          <w:rFonts w:cs="David" w:hint="cs"/>
          <w:b/>
          <w:bCs/>
          <w:sz w:val="28"/>
          <w:szCs w:val="28"/>
          <w:u w:val="single"/>
          <w:rtl/>
        </w:rPr>
      </w:pPr>
      <w:r w:rsidRPr="00B14F98">
        <w:rPr>
          <w:rFonts w:ascii="Arial" w:hAnsi="Arial" w:cs="David"/>
          <w:color w:val="453F1F"/>
          <w:sz w:val="28"/>
          <w:szCs w:val="28"/>
          <w:rtl/>
        </w:rPr>
        <w:t xml:space="preserve">זהותה של מרים </w:t>
      </w:r>
      <w:r w:rsidRPr="00B14F98">
        <w:rPr>
          <w:rFonts w:ascii="Arial" w:hAnsi="Arial" w:cs="David"/>
          <w:b/>
          <w:bCs/>
          <w:color w:val="453F1F"/>
          <w:sz w:val="28"/>
          <w:szCs w:val="28"/>
          <w:rtl/>
        </w:rPr>
        <w:t>כאחות וכנביאה</w:t>
      </w:r>
      <w:r w:rsidRPr="00B14F98">
        <w:rPr>
          <w:rFonts w:ascii="Arial" w:hAnsi="Arial" w:cs="David"/>
          <w:color w:val="453F1F"/>
          <w:sz w:val="28"/>
          <w:szCs w:val="28"/>
          <w:rtl/>
        </w:rPr>
        <w:t xml:space="preserve"> בולטת בהשוואה לאמה יוכבד, המתוארת תמיד </w:t>
      </w:r>
      <w:r w:rsidRPr="00B14F98">
        <w:rPr>
          <w:rFonts w:ascii="Arial" w:hAnsi="Arial" w:cs="David"/>
          <w:b/>
          <w:bCs/>
          <w:color w:val="453F1F"/>
          <w:sz w:val="28"/>
          <w:szCs w:val="28"/>
          <w:rtl/>
        </w:rPr>
        <w:t>כאמו</w:t>
      </w:r>
      <w:r w:rsidRPr="00B14F98">
        <w:rPr>
          <w:rFonts w:ascii="Arial" w:hAnsi="Arial" w:cs="David"/>
          <w:color w:val="453F1F"/>
          <w:sz w:val="28"/>
          <w:szCs w:val="28"/>
          <w:rtl/>
        </w:rPr>
        <w:t xml:space="preserve"> של משה או </w:t>
      </w:r>
      <w:r w:rsidRPr="00B14F98">
        <w:rPr>
          <w:rFonts w:ascii="Arial" w:hAnsi="Arial" w:cs="David"/>
          <w:b/>
          <w:bCs/>
          <w:color w:val="453F1F"/>
          <w:sz w:val="28"/>
          <w:szCs w:val="28"/>
          <w:rtl/>
        </w:rPr>
        <w:t>אשתו</w:t>
      </w:r>
      <w:r w:rsidRPr="00B14F98">
        <w:rPr>
          <w:rFonts w:ascii="Arial" w:hAnsi="Arial" w:cs="David"/>
          <w:color w:val="453F1F"/>
          <w:sz w:val="28"/>
          <w:szCs w:val="28"/>
          <w:rtl/>
        </w:rPr>
        <w:t xml:space="preserve"> של עמרם. בשמות ב אין היא מוזכרת בשמה אלא מכונה 'בת לוי' ו'אם הילד', ואילו בשאר המקומות היא יוכבד 'אשת עמרם', 'אם משה ואהרון' או 'אם משה, אהרון ומרים אחותם' (שמות ו, במדבר כו).</w:t>
      </w:r>
      <w:r w:rsidRPr="00B14F98">
        <w:rPr>
          <w:rFonts w:ascii="Arial" w:hAnsi="Arial" w:cs="David"/>
          <w:color w:val="453F1F"/>
          <w:sz w:val="28"/>
          <w:szCs w:val="28"/>
          <w:rtl/>
        </w:rPr>
        <w:br/>
        <w:t xml:space="preserve">מהשוואה זו, ומדמותה עצמה, מצטיירת מרים כאישה שחייה מוקדשים להצלתו והנהגתו של עם ישראל החל מראשית תהליך הגאולה משעבוד מצרים. בתפקידה זה היא שותפה מלאה למשפחת המנהיגים, שלכל אחד מהם תפקיד מוגדר. הכינוי 'אחות' מדגיש את זהותה הנשית השונה כל-כך מהרבה נשים אחרות במקרא: מרים אינה 'אמם של' כאִמה עצמה, או 'אישתו של', כיוכבד, וכדבורה הנביאה, אשת לפידות. מרים האישה היא </w:t>
      </w:r>
      <w:r w:rsidRPr="00B14F98">
        <w:rPr>
          <w:rFonts w:ascii="Arial" w:hAnsi="Arial" w:cs="David"/>
          <w:b/>
          <w:bCs/>
          <w:color w:val="453F1F"/>
          <w:sz w:val="28"/>
          <w:szCs w:val="28"/>
          <w:rtl/>
        </w:rPr>
        <w:t xml:space="preserve">נביאה </w:t>
      </w:r>
      <w:r w:rsidRPr="00B14F98">
        <w:rPr>
          <w:rFonts w:ascii="Arial" w:hAnsi="Arial" w:cs="David"/>
          <w:color w:val="453F1F"/>
          <w:sz w:val="28"/>
          <w:szCs w:val="28"/>
          <w:rtl/>
        </w:rPr>
        <w:t xml:space="preserve">או </w:t>
      </w:r>
      <w:r w:rsidRPr="00B14F98">
        <w:rPr>
          <w:rFonts w:ascii="Arial" w:hAnsi="Arial" w:cs="David"/>
          <w:b/>
          <w:bCs/>
          <w:color w:val="453F1F"/>
          <w:sz w:val="28"/>
          <w:szCs w:val="28"/>
          <w:rtl/>
        </w:rPr>
        <w:t>אחות</w:t>
      </w:r>
      <w:r w:rsidRPr="00B14F98">
        <w:rPr>
          <w:rFonts w:ascii="Arial" w:hAnsi="Arial" w:cs="David"/>
          <w:color w:val="453F1F"/>
          <w:sz w:val="28"/>
          <w:szCs w:val="28"/>
          <w:rtl/>
        </w:rPr>
        <w:t>. יודגש כי הכינוי 'אחות' במקרא אינו נעדר משמעות של קרבה ואהבה שנלווים אליהם פוריות והבטחה לקיום עתידי. ההפך הוא הנכון: בשיר השירים האחות היא הכלה והרעיה האהובה (שיר השירים ח, ח-ט); בנבואות יחזקאל הקרבה הלאומית בין יהודה לשומרון היא קרבה של 'אחיות"' (יחזקאל כג); ואילו הנביא ירמיהו מתייחס אל קרבת האח והאחות באופן מלא רגש: בנבואת הזעם שלו כלפי יהויקים בן יאשיהו הוא מזהירו שבמותו איש לא יספוד: 'הוי אחי והוי אחות' (ירמיהו כב, יח).</w:t>
      </w:r>
    </w:p>
    <w:p w:rsidR="00BE2113" w:rsidRDefault="00763934" w:rsidP="00763934">
      <w:pPr>
        <w:rPr>
          <w:rFonts w:ascii="Arial" w:hAnsi="Arial" w:cs="David" w:hint="cs"/>
          <w:b/>
          <w:bCs/>
          <w:color w:val="990033"/>
          <w:sz w:val="28"/>
          <w:szCs w:val="28"/>
          <w:rtl/>
        </w:rPr>
      </w:pPr>
      <w:r w:rsidRPr="00BE2113">
        <w:rPr>
          <w:rFonts w:ascii="Arial" w:hAnsi="Arial" w:cs="David"/>
          <w:b/>
          <w:bCs/>
          <w:color w:val="008000"/>
          <w:sz w:val="28"/>
          <w:szCs w:val="28"/>
          <w:rtl/>
        </w:rPr>
        <w:t>א. מרים, האחות הגדולה של כולם:</w:t>
      </w:r>
      <w:r w:rsidRPr="00B14F98">
        <w:rPr>
          <w:rFonts w:ascii="Arial" w:hAnsi="Arial" w:cs="David"/>
          <w:b/>
          <w:bCs/>
          <w:color w:val="990033"/>
          <w:sz w:val="28"/>
          <w:szCs w:val="28"/>
          <w:rtl/>
        </w:rPr>
        <w:br/>
      </w:r>
      <w:r w:rsidRPr="00B14F98">
        <w:rPr>
          <w:rFonts w:ascii="Arial" w:hAnsi="Arial" w:cs="David"/>
          <w:color w:val="453F1F"/>
          <w:sz w:val="28"/>
          <w:szCs w:val="28"/>
          <w:rtl/>
        </w:rPr>
        <w:t>במסכת סוטה יא ע"ב, דורשים חז"ל שיוכבד ומרים הן המיילדות העבריות המקבלות שכר על נחישותן להציל את ילדי העברים. ה'בתים' שעשה להן ה' כשכרן נדרשים כ'בתי כהונה ובתי מלוכה'. דרשה זו מובנת לגבי יוכבד, אולם פחות מובנת לגבי מרים, שאין מוכרים לנו צאצאיה. כדי לפתור קושי זה מובאת דרשה אשר לפיה נישאת מרים בשלב כלשהו לכלב בן יפנה, או לאחד מצאצאיו משבט יהודה, ומצאצאיהם נולד דוד. למרות שהמדרש מייחס למרים נישואים והולדת בנים, מודגש במדרש זה, שנישואיה היו נישואים מאוחרים, ושהסיבה לכך שלא נישאה קודם היא חולניותה או כיעורה. הבנים הנולדים המוזכרים במדרש זה הופכים להיות לא בנים כי אם כינויים למעשיה של מרים או למעשי אביהם. מכאן, שגם חז"ל, שייחסו לה אמהות ונישואים עשו זאת תוך מודעות לזהותה ה'לא אימהית' העולה מן המקרא. בהמשך המדרש מובאת דרישת מרים מעמרם להחזיר את אישתו לאחר שגירשה בתגובה לגזירותיו של פרעה (סוטה יב ע"א). מדרשים אלה מחזקים את זהותה של מרים כאחות הגדולה, שאיננה האם הביולוגית, הלוקחת על עצמה את הדאגה לקיומם הפיזי של בני עמה. התפקיד המיוחס לה על ידי חז"ל הוא כמובן הד לסיפור דאגתה למשה בשמות פרק ב.</w:t>
      </w:r>
      <w:r w:rsidRPr="00B14F98">
        <w:rPr>
          <w:rFonts w:ascii="Arial" w:hAnsi="Arial" w:cs="David"/>
          <w:color w:val="453F1F"/>
          <w:sz w:val="28"/>
          <w:szCs w:val="28"/>
          <w:rtl/>
        </w:rPr>
        <w:br/>
        <w:t xml:space="preserve">תפקיד זה מבליט גם המדרש על 'בארה של מרים'. על פי המדרש (תענית ט ע"א) ברגע שמתה מרים נסתלקה הבאר שהלכה עם בני ישראל לכל מקום והם נשארו ללא מים. מדרש זה קושר את הפסוקים המתייחסים אל הנהגתם המשותפת של שלושת האחים (במדבר כו, מיכה ו) עם הצרכים הפיזיים- הקיומיים של העם הסובב במדבר ארבעים שנה: 'שלושה פרנסים טובים עמדו לישראל אלו הן משה ואהרן ומרים, וג' מתנות טובות ניתנו על ידם, ואלו הן באר וענן ומן'. </w:t>
      </w:r>
      <w:r w:rsidRPr="00B14F98">
        <w:rPr>
          <w:rFonts w:ascii="Arial" w:hAnsi="Arial" w:cs="David"/>
          <w:color w:val="453F1F"/>
          <w:sz w:val="28"/>
          <w:szCs w:val="28"/>
          <w:rtl/>
        </w:rPr>
        <w:br/>
      </w:r>
      <w:r w:rsidRPr="00B14F98">
        <w:rPr>
          <w:rFonts w:ascii="Arial" w:hAnsi="Arial" w:cs="David"/>
          <w:color w:val="453F1F"/>
          <w:sz w:val="28"/>
          <w:szCs w:val="28"/>
          <w:rtl/>
        </w:rPr>
        <w:br/>
      </w:r>
      <w:r w:rsidRPr="00BE2113">
        <w:rPr>
          <w:rFonts w:ascii="Arial" w:hAnsi="Arial" w:cs="David"/>
          <w:b/>
          <w:bCs/>
          <w:color w:val="008000"/>
          <w:sz w:val="28"/>
          <w:szCs w:val="28"/>
          <w:rtl/>
        </w:rPr>
        <w:t>ב. מרים הנביאה:</w:t>
      </w:r>
      <w:r w:rsidRPr="00B14F98">
        <w:rPr>
          <w:rFonts w:ascii="Arial" w:hAnsi="Arial" w:cs="David"/>
          <w:b/>
          <w:bCs/>
          <w:color w:val="453F1F"/>
          <w:sz w:val="28"/>
          <w:szCs w:val="28"/>
          <w:rtl/>
        </w:rPr>
        <w:br/>
      </w:r>
      <w:r w:rsidRPr="00B14F98">
        <w:rPr>
          <w:rFonts w:ascii="Arial" w:hAnsi="Arial" w:cs="David"/>
          <w:color w:val="453F1F"/>
          <w:sz w:val="28"/>
          <w:szCs w:val="28"/>
          <w:rtl/>
        </w:rPr>
        <w:t xml:space="preserve">כאמור, מופיעה מרים בכינויה כנביאה בהנהגת הנשים בשירת הים. במדרש (מגילה יד ע"א) בו היא נמנית עם שבע נביאות שהעמיד ה' לישראל. שואלים חז"ל מדוע במקום שמרים מכונה 'הנביאה', היא מכונה גם 'אחות אהרון'? תשובת המדרש היא שטרם לידתו של משה, בעודה אחותו של אהרון בלבד, ניבאה מרים שאמה עתידה ללדת את מושיען של ישראל. מדרש זה מקבל חיזוק מלשון הכתוב בסיפור עמידתה על שלומו של משה: 'ותתצב אחותו מרחוק לדעה מה יעשה לו'. ההתייצבות, המרחק, וכן הדעה, שמרים חפצה בה מתפרשת במדרש זה, ובמדרש נוסף ומפורט יותר (סוטה יא ע"א) כדרישה ברוח הקודש. חשיבותם של מדרשים אלה, ושל המדרשים המוזכרים לעיל לדמותה של מרים כמנהיגה, הם בהדגשת החלק שמרים נוטלת בגאולת מצרים. מרים שותפה הן לחזון הגאולה של בני-ישראל בעודם עבדים נטולי תקווה במצריים, והן בהוצאת חזון זה אל הפועל על-ידי משפחת מנהיגים נבחרת. </w:t>
      </w:r>
      <w:r w:rsidRPr="00B14F98">
        <w:rPr>
          <w:rFonts w:ascii="Arial" w:hAnsi="Arial" w:cs="David"/>
          <w:color w:val="453F1F"/>
          <w:sz w:val="28"/>
          <w:szCs w:val="28"/>
          <w:rtl/>
        </w:rPr>
        <w:br/>
      </w:r>
      <w:r w:rsidRPr="00B14F98">
        <w:rPr>
          <w:rFonts w:ascii="Arial" w:hAnsi="Arial" w:cs="David"/>
          <w:color w:val="453F1F"/>
          <w:sz w:val="28"/>
          <w:szCs w:val="28"/>
          <w:rtl/>
        </w:rPr>
        <w:br/>
      </w:r>
    </w:p>
    <w:p w:rsidR="00BE2113" w:rsidRDefault="00BE2113" w:rsidP="00763934">
      <w:pPr>
        <w:rPr>
          <w:rFonts w:ascii="Arial" w:hAnsi="Arial" w:cs="David" w:hint="cs"/>
          <w:b/>
          <w:bCs/>
          <w:color w:val="990033"/>
          <w:sz w:val="28"/>
          <w:szCs w:val="28"/>
          <w:rtl/>
        </w:rPr>
      </w:pPr>
    </w:p>
    <w:p w:rsidR="00BE2113" w:rsidRDefault="00BE2113" w:rsidP="00763934">
      <w:pPr>
        <w:rPr>
          <w:rFonts w:ascii="Arial" w:hAnsi="Arial" w:cs="David" w:hint="cs"/>
          <w:b/>
          <w:bCs/>
          <w:color w:val="990033"/>
          <w:sz w:val="28"/>
          <w:szCs w:val="28"/>
          <w:rtl/>
        </w:rPr>
      </w:pPr>
    </w:p>
    <w:p w:rsidR="00BE2113" w:rsidRDefault="00BE2113" w:rsidP="00763934">
      <w:pPr>
        <w:rPr>
          <w:rFonts w:ascii="Arial" w:hAnsi="Arial" w:cs="David" w:hint="cs"/>
          <w:b/>
          <w:bCs/>
          <w:color w:val="990033"/>
          <w:sz w:val="28"/>
          <w:szCs w:val="28"/>
          <w:rtl/>
        </w:rPr>
      </w:pPr>
    </w:p>
    <w:p w:rsidR="00763934" w:rsidRPr="00B14F98" w:rsidRDefault="00763934" w:rsidP="00763934">
      <w:pPr>
        <w:rPr>
          <w:rFonts w:cs="David"/>
          <w:b/>
          <w:bCs/>
          <w:sz w:val="28"/>
          <w:szCs w:val="28"/>
          <w:u w:val="single"/>
          <w:rtl/>
        </w:rPr>
      </w:pPr>
      <w:r w:rsidRPr="00BE2113">
        <w:rPr>
          <w:rFonts w:ascii="Arial" w:hAnsi="Arial" w:cs="David"/>
          <w:b/>
          <w:bCs/>
          <w:color w:val="008000"/>
          <w:sz w:val="28"/>
          <w:szCs w:val="28"/>
          <w:rtl/>
        </w:rPr>
        <w:t>ג. מרים כמנהיגת הנשים:</w:t>
      </w:r>
      <w:r w:rsidRPr="00B14F98">
        <w:rPr>
          <w:rFonts w:ascii="Arial" w:hAnsi="Arial" w:cs="David"/>
          <w:b/>
          <w:bCs/>
          <w:color w:val="453F1F"/>
          <w:sz w:val="28"/>
          <w:szCs w:val="28"/>
          <w:rtl/>
        </w:rPr>
        <w:br/>
      </w:r>
      <w:r w:rsidRPr="00B14F98">
        <w:rPr>
          <w:rFonts w:ascii="Arial" w:hAnsi="Arial" w:cs="David"/>
          <w:color w:val="453F1F"/>
          <w:sz w:val="28"/>
          <w:szCs w:val="28"/>
          <w:rtl/>
        </w:rPr>
        <w:t xml:space="preserve">במדרש המסביר את תפילתו של משה על מרים המצורעת (ילקוט שמעוני תשמ"א) נאמר: </w:t>
      </w:r>
      <w:r w:rsidRPr="00B14F98">
        <w:rPr>
          <w:rFonts w:ascii="Arial" w:hAnsi="Arial" w:cs="David"/>
          <w:color w:val="453F1F"/>
          <w:sz w:val="28"/>
          <w:szCs w:val="28"/>
          <w:rtl/>
        </w:rPr>
        <w:lastRenderedPageBreak/>
        <w:t xml:space="preserve">'מגיד שהיא חציינו שהיא היתה מלמדת את הנשים ואנו האנשים'. במדרש זה מורחב תפקידה של מרים בהנהגת הנשים מהתפרצות נבואית-ספונטנית חד-פעמית, למפעל חיים מתמשך ורב-משמעות לעתיד. המפעל החינוכי של הנחלת תורת ה' לנשים המיוחס למרים מעצים כמובן את החלק שנטלה מרים בתהליך הגאולה. לא די שמילאה את ליבות העבדים בתקווה לגאולה מעבדות, הצביעה על המושיע, דאגה לקיומו הפיזי, ואפשרה את קיום כלל עם ישראל; מרים דואגת גם לגאולה הרוחנית ומשתפת את עצמה בהנחלת תורת ה' למחצית מהעם. </w:t>
      </w:r>
      <w:r w:rsidRPr="00B14F98">
        <w:rPr>
          <w:rFonts w:ascii="Arial" w:hAnsi="Arial" w:cs="David"/>
          <w:color w:val="453F1F"/>
          <w:sz w:val="28"/>
          <w:szCs w:val="28"/>
          <w:rtl/>
        </w:rPr>
        <w:br/>
      </w:r>
      <w:r w:rsidRPr="00B14F98">
        <w:rPr>
          <w:rFonts w:ascii="Arial" w:hAnsi="Arial" w:cs="David"/>
          <w:color w:val="453F1F"/>
          <w:sz w:val="28"/>
          <w:szCs w:val="28"/>
          <w:rtl/>
        </w:rPr>
        <w:br/>
        <w:t>מכל האמור לעיל מצטיירת מרים כאישה הממלאת ייעוד אחר מזה המצטייר בתפיסת הזהות הנשית ה'רגילה'. המחיר שמשלמת מרים בבדידות ובקנאה על ההכרעה ללכת אחר ייעודה, על פי שירה של יוכבד בת מרים, נרמז בתורה בהתפרצות קנאתה ביחס לאשת משה, בתחושת הבידוד העולה מאופן אזכור מותה, ובעובדה שלא מסופר לנו על משפחה שהקימה, ועל יורשים לתפקידה. במובנים אלה היא דומה הרבה יותר למשה, שכמוהו היא נביאה, וכמוהו היא מנהיגה את העם בשירה, מאשר לאהרון. ייתכן שהתורה רומזת לנו שיש תכניות-חיים מסוימות, הכרוכות בהיענות לקריאה, בהליכה אחר ייעוד שאין ממנו בריחה, אשר אינן מתירות מקום לפעילויות אנושיות אחרות, 'נורמליות'. וכשם שמשה נדרש לקרבן זה, וכשם שירמיהו אינו יכול לחמוק ממנו, כך נדרשת לו גם מרים, האישה. מאידך, אין בנשיותה של מרים דבר המונע ממנה לקחת על עצמה תכנית חיים זו, לזהות עצמה עם ייעודה, ולחיות, ולמות, כך</w:t>
      </w:r>
    </w:p>
    <w:p w:rsidR="00763934" w:rsidRPr="00B14F98" w:rsidRDefault="00763934" w:rsidP="00763934">
      <w:pPr>
        <w:rPr>
          <w:rFonts w:ascii="Arial" w:hAnsi="Arial" w:cs="David" w:hint="cs"/>
          <w:color w:val="000000"/>
          <w:sz w:val="28"/>
          <w:szCs w:val="28"/>
          <w:rtl/>
        </w:rPr>
      </w:pPr>
    </w:p>
    <w:p w:rsidR="00763934" w:rsidRPr="00B14F98" w:rsidRDefault="00763934" w:rsidP="00763934">
      <w:pPr>
        <w:rPr>
          <w:rFonts w:cs="David" w:hint="cs"/>
          <w:b/>
          <w:bCs/>
          <w:sz w:val="28"/>
          <w:szCs w:val="28"/>
          <w:u w:val="single"/>
          <w:rtl/>
        </w:rPr>
      </w:pPr>
    </w:p>
    <w:p w:rsidR="00763934" w:rsidRPr="00BE2113" w:rsidRDefault="00763934" w:rsidP="00763934">
      <w:pPr>
        <w:rPr>
          <w:rFonts w:cs="David" w:hint="cs"/>
          <w:b/>
          <w:bCs/>
          <w:color w:val="008000"/>
          <w:sz w:val="36"/>
          <w:szCs w:val="36"/>
          <w:u w:val="single"/>
          <w:rtl/>
        </w:rPr>
      </w:pPr>
    </w:p>
    <w:p w:rsidR="00763934" w:rsidRDefault="00763934" w:rsidP="00763934">
      <w:pPr>
        <w:rPr>
          <w:rFonts w:cs="David" w:hint="cs"/>
          <w:b/>
          <w:bCs/>
          <w:color w:val="008000"/>
          <w:sz w:val="36"/>
          <w:szCs w:val="36"/>
          <w:u w:val="single"/>
          <w:rtl/>
        </w:rPr>
      </w:pPr>
      <w:r w:rsidRPr="00BE2113">
        <w:rPr>
          <w:rFonts w:cs="David" w:hint="cs"/>
          <w:b/>
          <w:bCs/>
          <w:color w:val="008000"/>
          <w:sz w:val="36"/>
          <w:szCs w:val="36"/>
          <w:u w:val="single"/>
          <w:rtl/>
        </w:rPr>
        <w:t>יוכבד</w:t>
      </w:r>
    </w:p>
    <w:p w:rsidR="00BE2113" w:rsidRPr="00BE2113" w:rsidRDefault="00BE2113" w:rsidP="00763934">
      <w:pPr>
        <w:rPr>
          <w:rFonts w:cs="David" w:hint="cs"/>
          <w:b/>
          <w:bCs/>
          <w:color w:val="008000"/>
          <w:sz w:val="36"/>
          <w:szCs w:val="36"/>
          <w:u w:val="single"/>
          <w:rtl/>
        </w:rPr>
      </w:pPr>
    </w:p>
    <w:p w:rsidR="00763934" w:rsidRPr="00B14F98" w:rsidRDefault="00763934" w:rsidP="00763934">
      <w:pPr>
        <w:rPr>
          <w:rFonts w:cs="David" w:hint="cs"/>
          <w:b/>
          <w:bCs/>
          <w:sz w:val="28"/>
          <w:szCs w:val="28"/>
          <w:u w:val="single"/>
          <w:rtl/>
        </w:rPr>
      </w:pPr>
      <w:r w:rsidRPr="00B14F98">
        <w:rPr>
          <w:rFonts w:ascii="Arial" w:hAnsi="Arial" w:cs="David"/>
          <w:sz w:val="28"/>
          <w:szCs w:val="28"/>
          <w:rtl/>
        </w:rPr>
        <w:t xml:space="preserve">זהותה של מרים </w:t>
      </w:r>
      <w:r w:rsidRPr="00B14F98">
        <w:rPr>
          <w:rFonts w:ascii="Arial" w:hAnsi="Arial" w:cs="David"/>
          <w:b/>
          <w:bCs/>
          <w:sz w:val="28"/>
          <w:szCs w:val="28"/>
          <w:rtl/>
        </w:rPr>
        <w:t>כאחות וכנביאה</w:t>
      </w:r>
      <w:r w:rsidRPr="00B14F98">
        <w:rPr>
          <w:rFonts w:ascii="Arial" w:hAnsi="Arial" w:cs="David"/>
          <w:sz w:val="28"/>
          <w:szCs w:val="28"/>
          <w:rtl/>
        </w:rPr>
        <w:t xml:space="preserve"> בולטת בהשוואה לאמה יוכבד, המתוארת תמיד </w:t>
      </w:r>
      <w:r w:rsidRPr="00B14F98">
        <w:rPr>
          <w:rFonts w:ascii="Arial" w:hAnsi="Arial" w:cs="David"/>
          <w:b/>
          <w:bCs/>
          <w:sz w:val="28"/>
          <w:szCs w:val="28"/>
          <w:rtl/>
        </w:rPr>
        <w:t>כאמו</w:t>
      </w:r>
      <w:r w:rsidRPr="00B14F98">
        <w:rPr>
          <w:rFonts w:ascii="Arial" w:hAnsi="Arial" w:cs="David"/>
          <w:sz w:val="28"/>
          <w:szCs w:val="28"/>
          <w:rtl/>
        </w:rPr>
        <w:t xml:space="preserve"> של משה או </w:t>
      </w:r>
      <w:r w:rsidRPr="00B14F98">
        <w:rPr>
          <w:rFonts w:ascii="Arial" w:hAnsi="Arial" w:cs="David"/>
          <w:b/>
          <w:bCs/>
          <w:sz w:val="28"/>
          <w:szCs w:val="28"/>
          <w:rtl/>
        </w:rPr>
        <w:t>אשתו</w:t>
      </w:r>
      <w:r w:rsidRPr="00B14F98">
        <w:rPr>
          <w:rFonts w:ascii="Arial" w:hAnsi="Arial" w:cs="David"/>
          <w:sz w:val="28"/>
          <w:szCs w:val="28"/>
          <w:rtl/>
        </w:rPr>
        <w:t xml:space="preserve"> של עמרם. בשמות ב אין היא מוזכרת בשמה אלא מכונה 'בת לוי' ו'אם הילד', ואילו בשאר המקומות היא יוכבד 'אשת עמרם', 'אם משה ואהרון' או 'אם משה, אהרון ומרים אחותם' (שמות ו, במדבר כו).</w:t>
      </w:r>
      <w:r w:rsidRPr="00B14F98">
        <w:rPr>
          <w:rFonts w:ascii="Arial" w:hAnsi="Arial" w:cs="David"/>
          <w:sz w:val="28"/>
          <w:szCs w:val="28"/>
          <w:rtl/>
        </w:rPr>
        <w:br/>
      </w:r>
    </w:p>
    <w:p w:rsidR="00763934" w:rsidRPr="00BE2113" w:rsidRDefault="00763934" w:rsidP="00763934">
      <w:pPr>
        <w:rPr>
          <w:rFonts w:cs="David" w:hint="cs"/>
          <w:b/>
          <w:bCs/>
          <w:color w:val="008000"/>
          <w:sz w:val="36"/>
          <w:szCs w:val="36"/>
          <w:u w:val="single"/>
          <w:rtl/>
        </w:rPr>
      </w:pPr>
    </w:p>
    <w:p w:rsidR="00763934" w:rsidRPr="00BE2113" w:rsidRDefault="00763934" w:rsidP="00763934">
      <w:pPr>
        <w:rPr>
          <w:rFonts w:cs="David" w:hint="cs"/>
          <w:b/>
          <w:bCs/>
          <w:color w:val="008000"/>
          <w:sz w:val="36"/>
          <w:szCs w:val="36"/>
          <w:u w:val="single"/>
          <w:rtl/>
        </w:rPr>
      </w:pPr>
      <w:r w:rsidRPr="00BE2113">
        <w:rPr>
          <w:rFonts w:cs="David" w:hint="cs"/>
          <w:b/>
          <w:bCs/>
          <w:color w:val="008000"/>
          <w:sz w:val="36"/>
          <w:szCs w:val="36"/>
          <w:u w:val="single"/>
          <w:rtl/>
        </w:rPr>
        <w:t>בת פרעה</w:t>
      </w:r>
    </w:p>
    <w:p w:rsidR="00763934" w:rsidRDefault="00763934" w:rsidP="00763934">
      <w:pPr>
        <w:jc w:val="both"/>
        <w:rPr>
          <w:rFonts w:hint="cs"/>
          <w:rtl/>
        </w:rPr>
      </w:pPr>
    </w:p>
    <w:p w:rsidR="00763934" w:rsidRPr="00AD3CA0" w:rsidRDefault="00763934" w:rsidP="00763934">
      <w:pPr>
        <w:jc w:val="both"/>
        <w:rPr>
          <w:rFonts w:cs="David" w:hint="cs"/>
          <w:sz w:val="28"/>
          <w:szCs w:val="28"/>
          <w:rtl/>
        </w:rPr>
      </w:pPr>
    </w:p>
    <w:p w:rsidR="00763934" w:rsidRPr="00AD3CA0" w:rsidRDefault="00763934" w:rsidP="00763934">
      <w:pPr>
        <w:autoSpaceDE w:val="0"/>
        <w:autoSpaceDN w:val="0"/>
        <w:adjustRightInd w:val="0"/>
        <w:spacing w:line="480" w:lineRule="auto"/>
        <w:jc w:val="both"/>
        <w:rPr>
          <w:rFonts w:cs="David" w:hint="cs"/>
          <w:sz w:val="28"/>
          <w:szCs w:val="28"/>
          <w:rtl/>
        </w:rPr>
      </w:pPr>
      <w:r w:rsidRPr="00AD3CA0">
        <w:rPr>
          <w:rFonts w:cs="David" w:hint="cs"/>
          <w:sz w:val="28"/>
          <w:szCs w:val="28"/>
          <w:rtl/>
        </w:rPr>
        <w:t xml:space="preserve">כאן נכנסת לתמונה אישה נוספת, בתו של השליט הרשע עצמו. בת-פרעה מסרבת לקחת חלק במזימותיו הרצחניות של אביה. לנוכח התינוק חסר האונים שהנילוס הביא אליה, גוברת בה החמלה האנושית על ההשתייכות המעמדית והלאומית. בת-פרעה נקראה במדרש </w:t>
      </w:r>
      <w:r w:rsidRPr="00AD3CA0">
        <w:rPr>
          <w:rFonts w:cs="David"/>
          <w:sz w:val="28"/>
          <w:szCs w:val="28"/>
          <w:rtl/>
        </w:rPr>
        <w:t>–</w:t>
      </w:r>
      <w:r w:rsidRPr="00AD3CA0">
        <w:rPr>
          <w:rFonts w:cs="David" w:hint="cs"/>
          <w:sz w:val="28"/>
          <w:szCs w:val="28"/>
          <w:rtl/>
        </w:rPr>
        <w:t xml:space="preserve"> בתיה (ע"פ דבה"א ד, יח) ונתפשה במסורת כצדקת ואף כגיורת. מרים דואגת שתהיה זו יוכבד שתניק את משה, כדי שהחוויות האנושיות הראשונות שיחווה יהיו בחיק בית ישראל. </w:t>
      </w:r>
    </w:p>
    <w:p w:rsidR="00763934" w:rsidRDefault="00763934" w:rsidP="00763934">
      <w:pPr>
        <w:jc w:val="both"/>
        <w:rPr>
          <w:rFonts w:hint="cs"/>
          <w:rtl/>
        </w:rPr>
      </w:pPr>
    </w:p>
    <w:p w:rsidR="00763934" w:rsidRPr="00BE2113" w:rsidRDefault="00763934" w:rsidP="00763934">
      <w:pPr>
        <w:jc w:val="both"/>
        <w:rPr>
          <w:rFonts w:cs="Guttman Yad-Brush" w:hint="cs"/>
          <w:sz w:val="28"/>
          <w:szCs w:val="28"/>
          <w:rtl/>
        </w:rPr>
      </w:pPr>
      <w:r w:rsidRPr="00BE2113">
        <w:rPr>
          <w:rFonts w:cs="Guttman Yad-Brush" w:hint="cs"/>
          <w:sz w:val="28"/>
          <w:szCs w:val="28"/>
          <w:rtl/>
        </w:rPr>
        <w:t>מה התוספת בכל קטע לדמותה של בת פרעה?</w:t>
      </w:r>
    </w:p>
    <w:p w:rsidR="00763934" w:rsidRDefault="00763934" w:rsidP="00763934">
      <w:pPr>
        <w:jc w:val="both"/>
        <w:rPr>
          <w:rFonts w:hint="cs"/>
          <w:rtl/>
        </w:rPr>
      </w:pPr>
    </w:p>
    <w:p w:rsidR="00763934" w:rsidRDefault="00763934" w:rsidP="00763934">
      <w:pPr>
        <w:jc w:val="both"/>
        <w:rPr>
          <w:rFonts w:hint="cs"/>
          <w:rtl/>
        </w:rPr>
      </w:pPr>
    </w:p>
    <w:p w:rsidR="00BE2113" w:rsidRDefault="00BE2113" w:rsidP="00763934">
      <w:pPr>
        <w:jc w:val="both"/>
        <w:rPr>
          <w:rFonts w:ascii="Arial" w:hAnsi="Arial" w:cs="David" w:hint="cs"/>
          <w:b/>
          <w:bCs/>
          <w:sz w:val="28"/>
          <w:szCs w:val="28"/>
          <w:rtl/>
        </w:rPr>
      </w:pPr>
    </w:p>
    <w:p w:rsidR="00BE2113" w:rsidRDefault="00BE2113" w:rsidP="00763934">
      <w:pPr>
        <w:jc w:val="both"/>
        <w:rPr>
          <w:rFonts w:ascii="Arial" w:hAnsi="Arial" w:cs="David" w:hint="cs"/>
          <w:b/>
          <w:bCs/>
          <w:sz w:val="28"/>
          <w:szCs w:val="28"/>
          <w:rtl/>
        </w:rPr>
      </w:pPr>
    </w:p>
    <w:p w:rsidR="00BE2113" w:rsidRDefault="00BE2113" w:rsidP="00763934">
      <w:pPr>
        <w:jc w:val="both"/>
        <w:rPr>
          <w:rFonts w:ascii="Arial" w:hAnsi="Arial" w:cs="David" w:hint="cs"/>
          <w:b/>
          <w:bCs/>
          <w:sz w:val="28"/>
          <w:szCs w:val="28"/>
          <w:rtl/>
        </w:rPr>
      </w:pPr>
    </w:p>
    <w:p w:rsidR="00BE2113" w:rsidRDefault="00BE2113" w:rsidP="00763934">
      <w:pPr>
        <w:jc w:val="both"/>
        <w:rPr>
          <w:rFonts w:ascii="Arial" w:hAnsi="Arial" w:cs="David" w:hint="cs"/>
          <w:b/>
          <w:bCs/>
          <w:sz w:val="28"/>
          <w:szCs w:val="28"/>
          <w:rtl/>
        </w:rPr>
      </w:pPr>
    </w:p>
    <w:p w:rsidR="00BE2113" w:rsidRDefault="00BE2113" w:rsidP="00763934">
      <w:pPr>
        <w:jc w:val="both"/>
        <w:rPr>
          <w:rFonts w:ascii="Arial" w:hAnsi="Arial" w:cs="David" w:hint="cs"/>
          <w:b/>
          <w:bCs/>
          <w:sz w:val="28"/>
          <w:szCs w:val="28"/>
          <w:rtl/>
        </w:rPr>
      </w:pPr>
    </w:p>
    <w:p w:rsidR="000B2CAD" w:rsidRDefault="000B2CAD" w:rsidP="00763934">
      <w:pPr>
        <w:jc w:val="both"/>
        <w:rPr>
          <w:rFonts w:ascii="Arial" w:hAnsi="Arial" w:cs="David" w:hint="cs"/>
          <w:b/>
          <w:bCs/>
          <w:sz w:val="28"/>
          <w:szCs w:val="28"/>
          <w:rtl/>
        </w:rPr>
      </w:pPr>
    </w:p>
    <w:p w:rsidR="000B2CAD" w:rsidRDefault="000B2CAD" w:rsidP="00763934">
      <w:pPr>
        <w:jc w:val="both"/>
        <w:rPr>
          <w:rFonts w:ascii="Arial" w:hAnsi="Arial" w:cs="David" w:hint="cs"/>
          <w:b/>
          <w:bCs/>
          <w:sz w:val="28"/>
          <w:szCs w:val="28"/>
          <w:rtl/>
        </w:rPr>
      </w:pPr>
    </w:p>
    <w:p w:rsidR="00763934" w:rsidRPr="001445CA" w:rsidRDefault="00763934" w:rsidP="00763934">
      <w:pPr>
        <w:jc w:val="both"/>
        <w:rPr>
          <w:rFonts w:cs="David"/>
          <w:sz w:val="28"/>
          <w:szCs w:val="28"/>
          <w:rtl/>
        </w:rPr>
      </w:pPr>
      <w:r w:rsidRPr="001445CA">
        <w:rPr>
          <w:rFonts w:ascii="Arial" w:hAnsi="Arial" w:cs="David"/>
          <w:b/>
          <w:bCs/>
          <w:sz w:val="28"/>
          <w:szCs w:val="28"/>
          <w:rtl/>
        </w:rPr>
        <w:t xml:space="preserve">שמות רבה פרשה א </w:t>
      </w:r>
    </w:p>
    <w:p w:rsidR="00763934" w:rsidRPr="001445CA" w:rsidRDefault="00763934" w:rsidP="00763934">
      <w:pPr>
        <w:pStyle w:val="a5"/>
        <w:bidi/>
        <w:spacing w:before="0" w:beforeAutospacing="0" w:after="0" w:afterAutospacing="0"/>
        <w:rPr>
          <w:rFonts w:cs="David"/>
          <w:sz w:val="28"/>
          <w:szCs w:val="28"/>
          <w:rtl/>
        </w:rPr>
      </w:pPr>
      <w:r w:rsidRPr="001445CA">
        <w:rPr>
          <w:rFonts w:ascii="Arial" w:hAnsi="Arial" w:cs="David"/>
          <w:sz w:val="28"/>
          <w:szCs w:val="28"/>
          <w:rtl/>
        </w:rPr>
        <w:lastRenderedPageBreak/>
        <w:t>"ויגדל הילד", כ"ד חדש הניקתהו ואתה אומר ויגדל הילד, אלא שהיה גדל שלא כדרך כל הארץ, ותביאהו לבת פרעה וגו', היתה בת פרעה מנשקת ומחבקת ומחבבת אותו כאלו הוא בנה ולא היתה מוציאתו מפלטרין של מלך, ולפי שהיה יפה הכל מתאוים לראותו מי שהיה רואהו לא היה מעביר עצמו מעליו, והיה פרעה מנשקו ומחבקו והוא נוטל כתרו של פרעה ומשימו על ראשו כמו שעתיד לעשות לו כשהיה גדול, ...ותקרא שמו משה, מכאן אתה למד שכרן של גומלי חסדים, אף על פי שהרבה שמות היו לו למשה לא נקבע לו שם בכל התורה אלא כמו שקראתו בתיה בת פרעה ואף הקב"ה לא קראהו בשם אחר</w:t>
      </w:r>
      <w:r w:rsidRPr="001445CA">
        <w:rPr>
          <w:rFonts w:ascii="Arial" w:hAnsi="Arial" w:cs="David"/>
          <w:sz w:val="28"/>
          <w:szCs w:val="28"/>
        </w:rPr>
        <w:t>.</w:t>
      </w:r>
    </w:p>
    <w:p w:rsidR="00763934" w:rsidRDefault="00763934" w:rsidP="00763934">
      <w:pPr>
        <w:rPr>
          <w:rFonts w:cs="David" w:hint="cs"/>
          <w:b/>
          <w:bCs/>
          <w:sz w:val="36"/>
          <w:szCs w:val="36"/>
          <w:u w:val="single"/>
          <w:rtl/>
        </w:rPr>
      </w:pPr>
    </w:p>
    <w:p w:rsidR="00763934" w:rsidRPr="00834075" w:rsidRDefault="00763934" w:rsidP="00763934">
      <w:pPr>
        <w:jc w:val="both"/>
        <w:rPr>
          <w:rFonts w:cs="David"/>
          <w:sz w:val="28"/>
          <w:szCs w:val="28"/>
          <w:rtl/>
        </w:rPr>
      </w:pPr>
      <w:r w:rsidRPr="00834075">
        <w:rPr>
          <w:rFonts w:ascii="Arial" w:hAnsi="Arial" w:cs="David"/>
          <w:b/>
          <w:bCs/>
          <w:sz w:val="28"/>
          <w:szCs w:val="28"/>
          <w:rtl/>
        </w:rPr>
        <w:t>ילקוט שמעוני תורה פרשת בראשית רמז מב</w:t>
      </w:r>
    </w:p>
    <w:p w:rsidR="00763934" w:rsidRPr="00834075" w:rsidRDefault="00763934" w:rsidP="00763934">
      <w:pPr>
        <w:pStyle w:val="a5"/>
        <w:bidi/>
        <w:spacing w:before="0" w:beforeAutospacing="0" w:after="0" w:afterAutospacing="0"/>
        <w:rPr>
          <w:rFonts w:cs="David"/>
          <w:sz w:val="28"/>
          <w:szCs w:val="28"/>
          <w:rtl/>
        </w:rPr>
      </w:pPr>
      <w:r w:rsidRPr="00834075">
        <w:rPr>
          <w:rFonts w:ascii="Arial" w:hAnsi="Arial" w:cs="David"/>
          <w:sz w:val="28"/>
          <w:szCs w:val="28"/>
        </w:rPr>
        <w:t> </w:t>
      </w:r>
      <w:r w:rsidRPr="00834075">
        <w:rPr>
          <w:rFonts w:ascii="Arial" w:hAnsi="Arial" w:cs="David"/>
          <w:sz w:val="28"/>
          <w:szCs w:val="28"/>
          <w:rtl/>
        </w:rPr>
        <w:t>תשעה נכנסו בחייהם לגן עדן ואלו הן חנוך ומשיח ואליהו ואליעזר עבד אברהם ועבד מלך הכושי וחירם מלך צור ויעבץ בנו של רבי יהודה הנשיא וסרח בת אשר ובתיה בת פרעה</w:t>
      </w:r>
    </w:p>
    <w:p w:rsidR="00763934" w:rsidRPr="00834075" w:rsidRDefault="00763934" w:rsidP="00763934">
      <w:pPr>
        <w:jc w:val="both"/>
        <w:rPr>
          <w:rFonts w:cs="David"/>
          <w:sz w:val="28"/>
          <w:szCs w:val="28"/>
          <w:rtl/>
        </w:rPr>
      </w:pPr>
      <w:r w:rsidRPr="00834075">
        <w:rPr>
          <w:rFonts w:cs="David"/>
          <w:sz w:val="28"/>
          <w:szCs w:val="28"/>
          <w:rtl/>
        </w:rPr>
        <w:t> </w:t>
      </w:r>
    </w:p>
    <w:p w:rsidR="00763934" w:rsidRPr="00834075" w:rsidRDefault="00763934" w:rsidP="00763934">
      <w:pPr>
        <w:jc w:val="both"/>
        <w:rPr>
          <w:rFonts w:cs="David"/>
          <w:sz w:val="28"/>
          <w:szCs w:val="28"/>
          <w:rtl/>
        </w:rPr>
      </w:pPr>
      <w:r w:rsidRPr="00834075">
        <w:rPr>
          <w:rFonts w:ascii="Arial" w:hAnsi="Arial" w:cs="David"/>
          <w:b/>
          <w:bCs/>
          <w:sz w:val="28"/>
          <w:szCs w:val="28"/>
          <w:rtl/>
        </w:rPr>
        <w:t>ילקוט שמעוני יהושע רמז ט</w:t>
      </w:r>
    </w:p>
    <w:p w:rsidR="00763934" w:rsidRPr="00834075" w:rsidRDefault="00763934" w:rsidP="00763934">
      <w:pPr>
        <w:pStyle w:val="a5"/>
        <w:bidi/>
        <w:spacing w:before="0" w:beforeAutospacing="0" w:after="0" w:afterAutospacing="0"/>
        <w:rPr>
          <w:rFonts w:cs="David"/>
          <w:sz w:val="28"/>
          <w:szCs w:val="28"/>
        </w:rPr>
      </w:pPr>
      <w:r w:rsidRPr="00834075">
        <w:rPr>
          <w:rFonts w:ascii="Arial" w:hAnsi="Arial" w:cs="David"/>
          <w:sz w:val="28"/>
          <w:szCs w:val="28"/>
        </w:rPr>
        <w:t> </w:t>
      </w:r>
      <w:r w:rsidRPr="00834075">
        <w:rPr>
          <w:rFonts w:ascii="Arial" w:hAnsi="Arial" w:cs="David"/>
          <w:sz w:val="28"/>
          <w:szCs w:val="28"/>
          <w:rtl/>
        </w:rPr>
        <w:t>יש נשים חסידות גיורות הגר, אסנת, צפרה, שפרה, פועה, בת פרעה, רחב, רות, ויעל אשת חבר הקיני</w:t>
      </w:r>
      <w:r w:rsidRPr="00834075">
        <w:rPr>
          <w:rFonts w:ascii="Arial" w:hAnsi="Arial" w:cs="David"/>
          <w:sz w:val="28"/>
          <w:szCs w:val="28"/>
        </w:rPr>
        <w:t>:</w:t>
      </w:r>
    </w:p>
    <w:p w:rsidR="00763934" w:rsidRDefault="00763934" w:rsidP="00763934">
      <w:pPr>
        <w:rPr>
          <w:rFonts w:hint="cs"/>
          <w:rtl/>
        </w:rPr>
      </w:pPr>
      <w:r>
        <w:rPr>
          <w:rFonts w:ascii="Arial" w:hAnsi="Arial" w:cs="Arial"/>
          <w:b/>
          <w:bCs/>
          <w:color w:val="000080"/>
          <w:rtl/>
        </w:rPr>
        <w:t> </w:t>
      </w:r>
    </w:p>
    <w:p w:rsidR="00763934" w:rsidRDefault="00763934" w:rsidP="00763934">
      <w:pPr>
        <w:rPr>
          <w:rFonts w:cs="David" w:hint="cs"/>
          <w:b/>
          <w:bCs/>
          <w:sz w:val="36"/>
          <w:szCs w:val="36"/>
          <w:u w:val="single"/>
          <w:rtl/>
        </w:rPr>
      </w:pPr>
    </w:p>
    <w:p w:rsidR="00763934" w:rsidRPr="00BE2113" w:rsidRDefault="00763934" w:rsidP="00763934">
      <w:pPr>
        <w:rPr>
          <w:rFonts w:cs="Guttman Yad-Brush" w:hint="cs"/>
          <w:b/>
          <w:bCs/>
          <w:sz w:val="36"/>
          <w:szCs w:val="36"/>
          <w:rtl/>
        </w:rPr>
      </w:pPr>
      <w:r w:rsidRPr="00BE2113">
        <w:rPr>
          <w:rFonts w:cs="Guttman Yad-Brush" w:hint="cs"/>
          <w:b/>
          <w:bCs/>
          <w:sz w:val="36"/>
          <w:szCs w:val="36"/>
          <w:rtl/>
        </w:rPr>
        <w:t>חפשו מידע נוסף על ציפורה , אשת משה</w:t>
      </w:r>
    </w:p>
    <w:p w:rsidR="00763934" w:rsidRDefault="00763934" w:rsidP="00763934">
      <w:pPr>
        <w:rPr>
          <w:rFonts w:cs="David" w:hint="cs"/>
          <w:b/>
          <w:bCs/>
          <w:sz w:val="36"/>
          <w:szCs w:val="36"/>
          <w:u w:val="single"/>
          <w:rtl/>
        </w:rPr>
      </w:pPr>
    </w:p>
    <w:p w:rsidR="00763934" w:rsidRPr="00BE2113" w:rsidRDefault="00763934" w:rsidP="00763934">
      <w:pPr>
        <w:pStyle w:val="1"/>
        <w:rPr>
          <w:rFonts w:cs="David"/>
          <w:color w:val="008000"/>
          <w:sz w:val="36"/>
          <w:szCs w:val="36"/>
          <w:u w:val="single"/>
        </w:rPr>
      </w:pPr>
      <w:r w:rsidRPr="00BE2113">
        <w:rPr>
          <w:rFonts w:cs="David" w:hint="cs"/>
          <w:color w:val="008000"/>
          <w:sz w:val="36"/>
          <w:szCs w:val="36"/>
          <w:u w:val="single"/>
          <w:rtl/>
        </w:rPr>
        <w:t>ציפורה</w:t>
      </w:r>
    </w:p>
    <w:p w:rsidR="00763934" w:rsidRPr="000D2E83" w:rsidRDefault="00763934" w:rsidP="00763934">
      <w:pPr>
        <w:pStyle w:val="3"/>
        <w:bidi/>
        <w:rPr>
          <w:rFonts w:cs="David" w:hint="cs"/>
          <w:sz w:val="28"/>
          <w:szCs w:val="28"/>
          <w:rtl/>
        </w:rPr>
      </w:pPr>
      <w:r w:rsidRPr="000D2E83">
        <w:rPr>
          <w:rFonts w:cs="David" w:hint="cs"/>
          <w:sz w:val="28"/>
          <w:szCs w:val="28"/>
          <w:rtl/>
        </w:rPr>
        <w:t>מתוך ויקיפדיה, האנציקלופדיה החופשית</w:t>
      </w:r>
    </w:p>
    <w:p w:rsidR="00763934" w:rsidRPr="000D2E83" w:rsidRDefault="00763934" w:rsidP="00763934">
      <w:pPr>
        <w:rPr>
          <w:rFonts w:cs="David" w:hint="cs"/>
          <w:sz w:val="28"/>
          <w:szCs w:val="28"/>
          <w:rtl/>
        </w:rPr>
      </w:pPr>
      <w:r w:rsidRPr="000D2E83">
        <w:rPr>
          <w:rFonts w:cs="David" w:hint="cs"/>
          <w:sz w:val="28"/>
          <w:szCs w:val="28"/>
          <w:rtl/>
        </w:rPr>
        <w:t xml:space="preserve">קפיצה אל: </w:t>
      </w:r>
      <w:hyperlink r:id="rId21" w:anchor="column-one#column-one" w:history="1">
        <w:r w:rsidRPr="000D2E83">
          <w:rPr>
            <w:rStyle w:val="Hyperlink"/>
            <w:rFonts w:cs="David" w:hint="cs"/>
            <w:sz w:val="28"/>
            <w:szCs w:val="28"/>
            <w:rtl/>
          </w:rPr>
          <w:t>ניווט</w:t>
        </w:r>
      </w:hyperlink>
      <w:r w:rsidRPr="000D2E83">
        <w:rPr>
          <w:rFonts w:cs="David" w:hint="cs"/>
          <w:sz w:val="28"/>
          <w:szCs w:val="28"/>
          <w:rtl/>
        </w:rPr>
        <w:t xml:space="preserve">, </w:t>
      </w:r>
      <w:hyperlink r:id="rId22" w:anchor="searchInput#searchInput" w:history="1">
        <w:r w:rsidRPr="000D2E83">
          <w:rPr>
            <w:rStyle w:val="Hyperlink"/>
            <w:rFonts w:cs="David" w:hint="cs"/>
            <w:sz w:val="28"/>
            <w:szCs w:val="28"/>
            <w:rtl/>
          </w:rPr>
          <w:t>חיפוש</w:t>
        </w:r>
      </w:hyperlink>
    </w:p>
    <w:p w:rsidR="00763934" w:rsidRPr="000D2E83" w:rsidRDefault="00763934" w:rsidP="00763934">
      <w:pPr>
        <w:ind w:right="720"/>
        <w:rPr>
          <w:rFonts w:cs="David" w:hint="cs"/>
          <w:sz w:val="28"/>
          <w:szCs w:val="28"/>
          <w:rtl/>
        </w:rPr>
      </w:pPr>
      <w:r w:rsidRPr="000D2E83">
        <w:rPr>
          <w:rFonts w:cs="David" w:hint="cs"/>
          <w:color w:val="555577"/>
          <w:sz w:val="28"/>
          <w:szCs w:val="28"/>
          <w:rtl/>
        </w:rPr>
        <w:t xml:space="preserve">ערך זה עוסק בדמות תנ"כית. אם התכוונתם למדור רכילותי, ראו </w:t>
      </w:r>
      <w:hyperlink r:id="rId23" w:tooltip="ציפורה (רכילות)" w:history="1">
        <w:r w:rsidRPr="000D2E83">
          <w:rPr>
            <w:rStyle w:val="Hyperlink"/>
            <w:rFonts w:cs="David" w:hint="cs"/>
            <w:sz w:val="28"/>
            <w:szCs w:val="28"/>
            <w:rtl/>
          </w:rPr>
          <w:t>ציפורה (רכילות)</w:t>
        </w:r>
      </w:hyperlink>
      <w:r w:rsidRPr="000D2E83">
        <w:rPr>
          <w:rFonts w:cs="David" w:hint="cs"/>
          <w:color w:val="555577"/>
          <w:sz w:val="28"/>
          <w:szCs w:val="28"/>
          <w:rtl/>
        </w:rPr>
        <w:t>.</w:t>
      </w:r>
      <w:r w:rsidRPr="000D2E83">
        <w:rPr>
          <w:rFonts w:cs="David" w:hint="cs"/>
          <w:sz w:val="28"/>
          <w:szCs w:val="28"/>
          <w:rtl/>
        </w:rPr>
        <w:t xml:space="preserve"> </w:t>
      </w:r>
    </w:p>
    <w:p w:rsidR="00763934" w:rsidRPr="000D2E83" w:rsidRDefault="00763934" w:rsidP="00763934">
      <w:pPr>
        <w:pStyle w:val="NormalWeb"/>
        <w:bidi/>
        <w:rPr>
          <w:rFonts w:cs="David" w:hint="cs"/>
          <w:sz w:val="28"/>
          <w:szCs w:val="28"/>
          <w:rtl/>
        </w:rPr>
      </w:pPr>
      <w:r w:rsidRPr="000D2E83">
        <w:rPr>
          <w:rFonts w:cs="David" w:hint="cs"/>
          <w:b/>
          <w:bCs/>
          <w:sz w:val="28"/>
          <w:szCs w:val="28"/>
          <w:rtl/>
        </w:rPr>
        <w:t>ציפורה</w:t>
      </w:r>
      <w:r w:rsidRPr="000D2E83">
        <w:rPr>
          <w:rFonts w:cs="David" w:hint="cs"/>
          <w:sz w:val="28"/>
          <w:szCs w:val="28"/>
          <w:rtl/>
        </w:rPr>
        <w:t xml:space="preserve"> (צפרה) היא דמות </w:t>
      </w:r>
      <w:hyperlink r:id="rId24" w:tooltip="תנ&quot;ך" w:history="1">
        <w:r w:rsidRPr="000D2E83">
          <w:rPr>
            <w:rStyle w:val="Hyperlink"/>
            <w:rFonts w:cs="David" w:hint="cs"/>
            <w:sz w:val="28"/>
            <w:szCs w:val="28"/>
            <w:rtl/>
          </w:rPr>
          <w:t>תנ"כית</w:t>
        </w:r>
      </w:hyperlink>
      <w:r w:rsidRPr="000D2E83">
        <w:rPr>
          <w:rFonts w:cs="David" w:hint="cs"/>
          <w:sz w:val="28"/>
          <w:szCs w:val="28"/>
          <w:rtl/>
        </w:rPr>
        <w:t xml:space="preserve"> אשר הייתה בתו של </w:t>
      </w:r>
      <w:hyperlink r:id="rId25" w:tooltip="יתרו" w:history="1">
        <w:r w:rsidRPr="000D2E83">
          <w:rPr>
            <w:rStyle w:val="Hyperlink"/>
            <w:rFonts w:cs="David" w:hint="cs"/>
            <w:sz w:val="28"/>
            <w:szCs w:val="28"/>
            <w:rtl/>
          </w:rPr>
          <w:t>יתרו</w:t>
        </w:r>
      </w:hyperlink>
      <w:r w:rsidRPr="000D2E83">
        <w:rPr>
          <w:rFonts w:cs="David" w:hint="cs"/>
          <w:sz w:val="28"/>
          <w:szCs w:val="28"/>
          <w:rtl/>
        </w:rPr>
        <w:t xml:space="preserve"> כהן </w:t>
      </w:r>
      <w:hyperlink r:id="rId26" w:tooltip="מדין" w:history="1">
        <w:r w:rsidRPr="000D2E83">
          <w:rPr>
            <w:rStyle w:val="Hyperlink"/>
            <w:rFonts w:cs="David" w:hint="cs"/>
            <w:sz w:val="28"/>
            <w:szCs w:val="28"/>
            <w:rtl/>
          </w:rPr>
          <w:t>מדין</w:t>
        </w:r>
      </w:hyperlink>
      <w:r w:rsidRPr="000D2E83">
        <w:rPr>
          <w:rFonts w:cs="David" w:hint="cs"/>
          <w:sz w:val="28"/>
          <w:szCs w:val="28"/>
          <w:rtl/>
        </w:rPr>
        <w:t xml:space="preserve"> ואשתו של </w:t>
      </w:r>
      <w:hyperlink r:id="rId27" w:tooltip="משה" w:history="1">
        <w:r w:rsidRPr="000D2E83">
          <w:rPr>
            <w:rStyle w:val="Hyperlink"/>
            <w:rFonts w:cs="David" w:hint="cs"/>
            <w:sz w:val="28"/>
            <w:szCs w:val="28"/>
            <w:rtl/>
          </w:rPr>
          <w:t>משה</w:t>
        </w:r>
      </w:hyperlink>
      <w:r w:rsidRPr="000D2E83">
        <w:rPr>
          <w:rFonts w:cs="David" w:hint="cs"/>
          <w:sz w:val="28"/>
          <w:szCs w:val="28"/>
          <w:rtl/>
        </w:rPr>
        <w:t xml:space="preserve"> רבנו.</w:t>
      </w:r>
    </w:p>
    <w:p w:rsidR="00763934" w:rsidRPr="000D2E83" w:rsidRDefault="00763934" w:rsidP="00763934">
      <w:pPr>
        <w:pStyle w:val="NormalWeb"/>
        <w:bidi/>
        <w:rPr>
          <w:rFonts w:cs="David" w:hint="cs"/>
          <w:sz w:val="28"/>
          <w:szCs w:val="28"/>
          <w:rtl/>
        </w:rPr>
      </w:pPr>
      <w:r w:rsidRPr="000D2E83">
        <w:rPr>
          <w:rFonts w:cs="David" w:hint="cs"/>
          <w:sz w:val="28"/>
          <w:szCs w:val="28"/>
          <w:rtl/>
        </w:rPr>
        <w:t>ציפורה ניתנה למשה כאשה על ידי אביה יתרו, לאחר שמשה הציל אותה ואת אחיותיה מיד הרועים המדיינים שהציקו להן (</w:t>
      </w:r>
      <w:hyperlink r:id="rId28" w:tooltip="שמות" w:history="1">
        <w:r w:rsidRPr="000D2E83">
          <w:rPr>
            <w:rStyle w:val="Hyperlink"/>
            <w:rFonts w:cs="David" w:hint="cs"/>
            <w:sz w:val="28"/>
            <w:szCs w:val="28"/>
            <w:rtl/>
          </w:rPr>
          <w:t>שמות</w:t>
        </w:r>
      </w:hyperlink>
      <w:r w:rsidRPr="000D2E83">
        <w:rPr>
          <w:rFonts w:cs="David" w:hint="cs"/>
          <w:sz w:val="28"/>
          <w:szCs w:val="28"/>
          <w:rtl/>
        </w:rPr>
        <w:t xml:space="preserve"> ב'). ציפורה ילדה למשה שני בנים: גרשם ואליעזר. היא אף מלה אחד מהם במלון בדרך ממדיין ל</w:t>
      </w:r>
      <w:hyperlink r:id="rId29" w:tooltip="מצרים העתיקה" w:history="1">
        <w:r w:rsidRPr="000D2E83">
          <w:rPr>
            <w:rStyle w:val="Hyperlink"/>
            <w:rFonts w:cs="David" w:hint="cs"/>
            <w:sz w:val="28"/>
            <w:szCs w:val="28"/>
            <w:rtl/>
          </w:rPr>
          <w:t>מצרים</w:t>
        </w:r>
      </w:hyperlink>
      <w:r w:rsidRPr="000D2E83">
        <w:rPr>
          <w:rFonts w:cs="David" w:hint="cs"/>
          <w:sz w:val="28"/>
          <w:szCs w:val="28"/>
          <w:rtl/>
        </w:rPr>
        <w:t>. במעשה זה היא הצילה את חייו של משה מ</w:t>
      </w:r>
      <w:hyperlink r:id="rId30" w:tooltip="מלאך" w:history="1">
        <w:r w:rsidRPr="000D2E83">
          <w:rPr>
            <w:rStyle w:val="Hyperlink"/>
            <w:rFonts w:cs="David" w:hint="cs"/>
            <w:sz w:val="28"/>
            <w:szCs w:val="28"/>
            <w:rtl/>
          </w:rPr>
          <w:t>מלאך</w:t>
        </w:r>
      </w:hyperlink>
      <w:r w:rsidRPr="000D2E83">
        <w:rPr>
          <w:rFonts w:cs="David" w:hint="cs"/>
          <w:sz w:val="28"/>
          <w:szCs w:val="28"/>
          <w:rtl/>
        </w:rPr>
        <w:t xml:space="preserve"> אשר ביקש להמיתו (שמות ד'). משה גרש את ציפורה לתקופה מסוימת. בתקופה זו היא חזרה אל אביה יתרו במדיין. מאוחר יותר יתרו החזיר את ציפורה ואת בניה אל משה (שמות י"ח).</w:t>
      </w:r>
    </w:p>
    <w:p w:rsidR="00763934" w:rsidRPr="000D2E83" w:rsidRDefault="00763934" w:rsidP="00763934">
      <w:pPr>
        <w:pStyle w:val="NormalWeb"/>
        <w:bidi/>
        <w:rPr>
          <w:rFonts w:cs="David" w:hint="cs"/>
          <w:sz w:val="28"/>
          <w:szCs w:val="28"/>
          <w:rtl/>
        </w:rPr>
      </w:pPr>
      <w:r w:rsidRPr="000D2E83">
        <w:rPr>
          <w:rFonts w:cs="David" w:hint="cs"/>
          <w:sz w:val="28"/>
          <w:szCs w:val="28"/>
          <w:rtl/>
        </w:rPr>
        <w:t xml:space="preserve">אזכור אפשרי נוסף לציפורה הוא בספר </w:t>
      </w:r>
      <w:hyperlink r:id="rId31" w:tooltip="במדבר" w:history="1">
        <w:r w:rsidRPr="000D2E83">
          <w:rPr>
            <w:rStyle w:val="Hyperlink"/>
            <w:rFonts w:cs="David" w:hint="cs"/>
            <w:sz w:val="28"/>
            <w:szCs w:val="28"/>
            <w:rtl/>
          </w:rPr>
          <w:t>במדבר</w:t>
        </w:r>
      </w:hyperlink>
      <w:r w:rsidRPr="000D2E83">
        <w:rPr>
          <w:rFonts w:cs="David" w:hint="cs"/>
          <w:sz w:val="28"/>
          <w:szCs w:val="28"/>
          <w:rtl/>
        </w:rPr>
        <w:t xml:space="preserve"> - </w:t>
      </w:r>
      <w:hyperlink r:id="rId32" w:tooltip="מרים הנביאה" w:history="1">
        <w:r w:rsidRPr="000D2E83">
          <w:rPr>
            <w:rStyle w:val="Hyperlink"/>
            <w:rFonts w:cs="David" w:hint="cs"/>
            <w:sz w:val="28"/>
            <w:szCs w:val="28"/>
            <w:rtl/>
          </w:rPr>
          <w:t>מרים</w:t>
        </w:r>
      </w:hyperlink>
      <w:r w:rsidRPr="000D2E83">
        <w:rPr>
          <w:rFonts w:cs="David" w:hint="cs"/>
          <w:sz w:val="28"/>
          <w:szCs w:val="28"/>
          <w:rtl/>
        </w:rPr>
        <w:t xml:space="preserve"> מתלוננת באוזני </w:t>
      </w:r>
      <w:hyperlink r:id="rId33" w:tooltip="אהרן" w:history="1">
        <w:r w:rsidRPr="000D2E83">
          <w:rPr>
            <w:rStyle w:val="Hyperlink"/>
            <w:rFonts w:cs="David" w:hint="cs"/>
            <w:sz w:val="28"/>
            <w:szCs w:val="28"/>
            <w:rtl/>
          </w:rPr>
          <w:t>אהרן</w:t>
        </w:r>
      </w:hyperlink>
      <w:r w:rsidRPr="000D2E83">
        <w:rPr>
          <w:rFonts w:cs="David" w:hint="cs"/>
          <w:sz w:val="28"/>
          <w:szCs w:val="28"/>
          <w:rtl/>
        </w:rPr>
        <w:t xml:space="preserve"> על אודות האישה הכושית אשר לקח משה. על פי הפירוש המקובל האישה הכושית הינה ציפורה.</w:t>
      </w:r>
    </w:p>
    <w:p w:rsidR="00763934" w:rsidRDefault="00763934" w:rsidP="00763934">
      <w:pPr>
        <w:rPr>
          <w:rFonts w:cs="David" w:hint="cs"/>
          <w:b/>
          <w:bCs/>
          <w:sz w:val="36"/>
          <w:szCs w:val="36"/>
          <w:u w:val="single"/>
          <w:rtl/>
        </w:rPr>
      </w:pPr>
    </w:p>
    <w:p w:rsidR="00763934" w:rsidRDefault="00763934" w:rsidP="00763934">
      <w:pPr>
        <w:rPr>
          <w:rFonts w:cs="David" w:hint="cs"/>
          <w:b/>
          <w:bCs/>
          <w:sz w:val="36"/>
          <w:szCs w:val="36"/>
          <w:u w:val="single"/>
          <w:rtl/>
        </w:rPr>
      </w:pPr>
    </w:p>
    <w:p w:rsidR="00763934" w:rsidRDefault="00763934" w:rsidP="00763934">
      <w:pPr>
        <w:rPr>
          <w:rFonts w:cs="David" w:hint="cs"/>
          <w:b/>
          <w:bCs/>
          <w:sz w:val="36"/>
          <w:szCs w:val="36"/>
          <w:u w:val="single"/>
          <w:rtl/>
        </w:rPr>
      </w:pPr>
    </w:p>
    <w:p w:rsidR="00763934" w:rsidRDefault="00763934" w:rsidP="00763934">
      <w:pPr>
        <w:rPr>
          <w:rFonts w:cs="David" w:hint="cs"/>
          <w:b/>
          <w:bCs/>
          <w:sz w:val="36"/>
          <w:szCs w:val="36"/>
          <w:u w:val="single"/>
          <w:rtl/>
        </w:rPr>
      </w:pPr>
    </w:p>
    <w:p w:rsidR="00763934" w:rsidRDefault="00763934" w:rsidP="00763934">
      <w:pPr>
        <w:rPr>
          <w:rFonts w:cs="David" w:hint="cs"/>
          <w:b/>
          <w:bCs/>
          <w:sz w:val="36"/>
          <w:szCs w:val="36"/>
          <w:u w:val="single"/>
          <w:rtl/>
        </w:rPr>
      </w:pPr>
    </w:p>
    <w:p w:rsidR="00763934" w:rsidRDefault="00763934" w:rsidP="00763934">
      <w:pPr>
        <w:rPr>
          <w:rFonts w:cs="David" w:hint="cs"/>
          <w:b/>
          <w:bCs/>
          <w:sz w:val="36"/>
          <w:szCs w:val="36"/>
          <w:u w:val="single"/>
          <w:rtl/>
        </w:rPr>
      </w:pPr>
    </w:p>
    <w:p w:rsidR="000B2CAD" w:rsidRDefault="000B2CAD" w:rsidP="00763934">
      <w:pPr>
        <w:rPr>
          <w:rFonts w:cs="David" w:hint="cs"/>
          <w:b/>
          <w:bCs/>
          <w:sz w:val="36"/>
          <w:szCs w:val="36"/>
          <w:u w:val="single"/>
          <w:rtl/>
        </w:rPr>
      </w:pPr>
    </w:p>
    <w:p w:rsidR="000B2CAD" w:rsidRDefault="000B2CAD" w:rsidP="00763934">
      <w:pPr>
        <w:rPr>
          <w:rFonts w:cs="David" w:hint="cs"/>
          <w:b/>
          <w:bCs/>
          <w:sz w:val="36"/>
          <w:szCs w:val="36"/>
          <w:u w:val="single"/>
          <w:rtl/>
        </w:rPr>
      </w:pPr>
    </w:p>
    <w:p w:rsidR="000B2CAD" w:rsidRDefault="000B2CAD" w:rsidP="00763934">
      <w:pPr>
        <w:rPr>
          <w:rFonts w:cs="David" w:hint="cs"/>
          <w:b/>
          <w:bCs/>
          <w:sz w:val="36"/>
          <w:szCs w:val="36"/>
          <w:u w:val="single"/>
          <w:rtl/>
        </w:rPr>
      </w:pPr>
    </w:p>
    <w:p w:rsidR="000B2CAD" w:rsidRDefault="000B2CAD" w:rsidP="00763934">
      <w:pPr>
        <w:spacing w:beforeAutospacing="1" w:after="100" w:afterAutospacing="1"/>
        <w:rPr>
          <w:rFonts w:ascii="Arial" w:hAnsi="Arial" w:cs="David" w:hint="cs"/>
          <w:b/>
          <w:bCs/>
          <w:sz w:val="32"/>
          <w:szCs w:val="32"/>
          <w:rtl/>
        </w:rPr>
      </w:pPr>
    </w:p>
    <w:p w:rsidR="00763934" w:rsidRPr="00A04220" w:rsidRDefault="00763934" w:rsidP="00763934">
      <w:pPr>
        <w:spacing w:beforeAutospacing="1" w:after="100" w:afterAutospacing="1"/>
        <w:rPr>
          <w:rFonts w:ascii="Arial" w:hAnsi="Arial" w:cs="David" w:hint="cs"/>
          <w:b/>
          <w:bCs/>
          <w:sz w:val="32"/>
          <w:szCs w:val="32"/>
          <w:rtl/>
        </w:rPr>
      </w:pPr>
      <w:r w:rsidRPr="00A04220">
        <w:rPr>
          <w:rFonts w:ascii="Arial" w:hAnsi="Arial" w:cs="David" w:hint="cs"/>
          <w:b/>
          <w:bCs/>
          <w:sz w:val="32"/>
          <w:szCs w:val="32"/>
          <w:rtl/>
        </w:rPr>
        <w:lastRenderedPageBreak/>
        <w:t>מתוך : קולך</w:t>
      </w:r>
    </w:p>
    <w:p w:rsidR="00763934" w:rsidRPr="00901F1B" w:rsidRDefault="00763934" w:rsidP="00763934">
      <w:pPr>
        <w:spacing w:beforeAutospacing="1" w:after="100" w:afterAutospacing="1"/>
        <w:rPr>
          <w:rFonts w:ascii="Arial" w:hAnsi="Arial" w:cs="David"/>
          <w:sz w:val="28"/>
          <w:szCs w:val="28"/>
        </w:rPr>
      </w:pPr>
      <w:r w:rsidRPr="00901F1B">
        <w:rPr>
          <w:rFonts w:ascii="Arial" w:hAnsi="Arial" w:cs="David"/>
          <w:sz w:val="28"/>
          <w:szCs w:val="28"/>
          <w:rtl/>
        </w:rPr>
        <w:t>מתי שמואלוף</w:t>
      </w:r>
    </w:p>
    <w:p w:rsidR="00763934" w:rsidRDefault="00763934" w:rsidP="00763934">
      <w:pPr>
        <w:spacing w:after="100" w:afterAutospacing="1"/>
        <w:rPr>
          <w:rFonts w:ascii="Arial" w:hAnsi="Arial" w:cs="David" w:hint="cs"/>
          <w:sz w:val="28"/>
          <w:szCs w:val="28"/>
          <w:rtl/>
        </w:rPr>
      </w:pPr>
      <w:r w:rsidRPr="00901F1B">
        <w:rPr>
          <w:rFonts w:ascii="Arial" w:hAnsi="Arial" w:cs="David"/>
          <w:b/>
          <w:bCs/>
          <w:sz w:val="28"/>
          <w:szCs w:val="28"/>
          <w:rtl/>
        </w:rPr>
        <w:t>המדרש לא מספר לנו כיצד יתרו פגש במשה, אלא כיצד ציפורה הסתכנה והאכילה את משה בכל עשר השנים שהוא היה כלוא במדין. המעבר הבין דורי בין יתרו לבין ציפורה חשוב גם להבנת דמותה. משה פגש את ציפורה ולא את יתרו משום שהיא מסמלת ציר של מחשבה חדשה שאפיינה את בנות מדיין. היא אמיצה. היא הסתכנה והצילה את משה והמרתה את פי אביה במשך עשר שנים</w:t>
      </w:r>
    </w:p>
    <w:p w:rsidR="00763934" w:rsidRPr="002E0026" w:rsidRDefault="00763934" w:rsidP="00763934">
      <w:pPr>
        <w:spacing w:after="100" w:afterAutospacing="1"/>
        <w:rPr>
          <w:rFonts w:ascii="Arial" w:hAnsi="Arial" w:cs="David" w:hint="cs"/>
          <w:sz w:val="28"/>
          <w:szCs w:val="28"/>
        </w:rPr>
      </w:pPr>
      <w:r w:rsidRPr="00901F1B">
        <w:rPr>
          <w:rFonts w:ascii="Arial" w:hAnsi="Arial" w:cs="David"/>
          <w:sz w:val="28"/>
          <w:szCs w:val="28"/>
          <w:rtl/>
        </w:rPr>
        <w:br/>
        <w:t>וַיֹּאמֶר אֶל בְּנֹתָיו: וְאַיּוֹ, לָמָּה זֶּה עֲזַבְתֶּן אֶת הָאִישׁ? קִרְאֶן לוֹ וְיֹאכַל לָחֶם. וַיּוֹאֶל מֹשֶׁה לָשֶׁבֶת אֶת הָאִישׁ, וַיִּתֵּן אֶת צִפֹּרָה בִתּוֹ לְמֹשֶׁה (שמות, פרק ב, 20-21).</w:t>
      </w:r>
      <w:r w:rsidRPr="00901F1B">
        <w:rPr>
          <w:rFonts w:ascii="Arial" w:hAnsi="Arial" w:cs="David"/>
          <w:sz w:val="28"/>
          <w:szCs w:val="28"/>
          <w:rtl/>
        </w:rPr>
        <w:br/>
      </w:r>
      <w:r w:rsidRPr="00901F1B">
        <w:rPr>
          <w:rFonts w:ascii="Arial" w:hAnsi="Arial" w:cs="David"/>
          <w:sz w:val="28"/>
          <w:szCs w:val="28"/>
          <w:rtl/>
        </w:rPr>
        <w:br/>
        <w:t xml:space="preserve">וילך משה מדינה כי ירא [לשוב] מצרימה מפני פרעה ויבוא אל רעואל ויספר לו משה את אשר ברח ממצרים ואת אשר מלך לבני כוש ואת אשר לקחו מידו המלוכה ויגרשוהו. ויהי כשמוע רעואל את דבריו אמר בלבו אתנה זה בית הכלא וארצה בו לבני כוש כי נוסם הוא ויקחהו אל בית הסוהר ויהי כלוא שם עשר שנים. ויהי בהיותו עצור שמה ותחמול עליו צפורה בת רעואל ותכלכלהו לחם ומים ויהי מקץ עשר שנים ותאמר אל אביה לאמר האיש העברי אשר כלאתו זה עשר שנים בבית הסוהר ואין דורש ואין מבקש אליו ועתה אם טוב בעיניך אבי נשלח ונראה אם מת ואם חי הוא ואביה לא ידע כי כלכלתהו ויען ויאמר רעואל הנהיה כדבר הזה להעצר גבר בבית הכלא עשר שנים ולא יאכל ויחיה. ותען צפורה את אביה לאמר הלא שמעת [אבי] כי אלקי העברים גדול ונורא הוא ומפליא להם בכל עת. הוא הציל אברהם מאור כשדים ואת יצחק מן החרב ואת יעקב מן המלאך בהאבקו עמו. וגם עם זה רבות עשה ויצלהו מיאור מצרים ומחרב פרעה גם מזה יכול למלטהו. וייטב הדבר בעיני רעואל ויעש כן כדבר בתו וישלח אל הבור לראות מה נעשה בו. ויראו והנה האיש חי ועומד על רגליו ומתחנן אל אלקי אבותיו. ויוציאוהו מן הבור ויגלחוהו וישנו את בגדי כלאו ויאכל לחם. (ילקוט שמעוני, פרשת שמות, רמז קסח). </w:t>
      </w:r>
      <w:r w:rsidRPr="00901F1B">
        <w:rPr>
          <w:rFonts w:ascii="Arial" w:hAnsi="Arial" w:cs="David"/>
          <w:sz w:val="28"/>
          <w:szCs w:val="28"/>
          <w:rtl/>
        </w:rPr>
        <w:br/>
      </w:r>
      <w:r w:rsidRPr="00901F1B">
        <w:rPr>
          <w:rFonts w:ascii="Arial" w:hAnsi="Arial" w:cs="David"/>
          <w:sz w:val="28"/>
          <w:szCs w:val="28"/>
          <w:rtl/>
        </w:rPr>
        <w:br/>
        <w:t xml:space="preserve">המדרש מחדש לנו פרטים על הפעילות והערכים המבנים את ציפורה. המדרש לא מספר לנו כיצד יתרו פגש במשה, אלא כיצד ציפורה הסתכנה והאכילה את משה בכל עשר השנים שהוא היה כלוא במדין.  המעבר הבין דורי בין יתרו לבין ציפורה חשוב גם להבנת דמותה. משה פגש את ציפורה ולא את יתרו משום שהיא מסמלת ציר של מחשבה חדשה שאפיינה את בנות מדיין. היא אמיצה. היא הסתכנה והצילה את משה והמרתה את פי אביה במשך עשר שנים. הכוח הנשי הטמון בדמותה של ציפורה הוא זה שהשלים את משה כשהוא יצא למסע שחרור העם העברי. המדרש מתעקש על דמותה של ציפורה, וכשאנו מסתכלים על התמונה הגדולה אפשר לראות שללא ציפורה, משה לא היה ניצל ואיתו כל תקוות העם העברי הייתה נגוזה. ציפורה היא גם מנהיגה בתוך אחיותיה. היא לא רואה את עצמה מורמת מהעם וקל וחומר לא ממשפחתה. וכך היא יושבת בין אחיותיה. ולכן המקרא מתייחס אליה כחלק מקולקטיב של "בנות יתרו". ציפורה שווה במעשיה למשה. היא לא רק מצילה את משה, אלא היעדרותה מחיי משה גורמת לפגיעה קשה בחייו, בחיי קהילתו ומשפחתו. ציפורה ויתרו מסמנים את ה"מדייניות" ככזו שמשלימה ומאנישה את ה"עבריות-מצריות" בדמות משה. </w:t>
      </w:r>
    </w:p>
    <w:p w:rsidR="003C63BB" w:rsidRDefault="003C63BB" w:rsidP="006B4906">
      <w:pPr>
        <w:rPr>
          <w:rFonts w:cs="David" w:hint="cs"/>
          <w:color w:val="FF0000"/>
          <w:sz w:val="28"/>
          <w:szCs w:val="28"/>
          <w:rtl/>
        </w:rPr>
      </w:pPr>
    </w:p>
    <w:p w:rsidR="005D691A" w:rsidRDefault="005D691A" w:rsidP="006B4906">
      <w:pPr>
        <w:rPr>
          <w:rFonts w:cs="David" w:hint="cs"/>
          <w:color w:val="FF0000"/>
          <w:sz w:val="28"/>
          <w:szCs w:val="28"/>
          <w:rtl/>
        </w:rPr>
      </w:pPr>
    </w:p>
    <w:p w:rsidR="005D691A" w:rsidRDefault="005D691A" w:rsidP="006B4906">
      <w:pPr>
        <w:rPr>
          <w:rFonts w:cs="David" w:hint="cs"/>
          <w:color w:val="FF0000"/>
          <w:sz w:val="28"/>
          <w:szCs w:val="28"/>
          <w:rtl/>
        </w:rPr>
      </w:pPr>
    </w:p>
    <w:p w:rsidR="005D691A" w:rsidRDefault="005D691A" w:rsidP="006B4906">
      <w:pPr>
        <w:rPr>
          <w:rFonts w:cs="David" w:hint="cs"/>
          <w:color w:val="FF0000"/>
          <w:sz w:val="28"/>
          <w:szCs w:val="28"/>
          <w:rtl/>
        </w:rPr>
      </w:pPr>
    </w:p>
    <w:p w:rsidR="005D691A" w:rsidRDefault="005D691A" w:rsidP="006B4906">
      <w:pPr>
        <w:rPr>
          <w:rFonts w:cs="David" w:hint="cs"/>
          <w:color w:val="FF0000"/>
          <w:sz w:val="28"/>
          <w:szCs w:val="28"/>
          <w:rtl/>
        </w:rPr>
      </w:pPr>
    </w:p>
    <w:p w:rsidR="005D691A" w:rsidRDefault="005D691A" w:rsidP="006B4906">
      <w:pPr>
        <w:rPr>
          <w:rFonts w:cs="David" w:hint="cs"/>
          <w:color w:val="FF0000"/>
          <w:sz w:val="28"/>
          <w:szCs w:val="28"/>
          <w:rtl/>
        </w:rPr>
      </w:pPr>
    </w:p>
    <w:p w:rsidR="005D691A" w:rsidRPr="00763934" w:rsidRDefault="005D691A" w:rsidP="006B4906">
      <w:pPr>
        <w:rPr>
          <w:rFonts w:cs="David" w:hint="cs"/>
          <w:color w:val="FF0000"/>
          <w:sz w:val="28"/>
          <w:szCs w:val="28"/>
          <w:rtl/>
        </w:rPr>
      </w:pPr>
    </w:p>
    <w:p w:rsidR="003C63BB" w:rsidRDefault="003C63BB" w:rsidP="006B4906">
      <w:pPr>
        <w:rPr>
          <w:rFonts w:cs="David" w:hint="cs"/>
          <w:color w:val="FF0000"/>
          <w:sz w:val="28"/>
          <w:szCs w:val="28"/>
          <w:rtl/>
        </w:rPr>
      </w:pPr>
    </w:p>
    <w:p w:rsidR="005D691A" w:rsidRDefault="005D691A" w:rsidP="005D691A">
      <w:pPr>
        <w:rPr>
          <w:rFonts w:hint="cs"/>
          <w:rtl/>
        </w:rPr>
      </w:pPr>
      <w:r>
        <w:rPr>
          <w:rFonts w:hint="cs"/>
          <w:rtl/>
        </w:rPr>
        <w:t xml:space="preserve">            </w:t>
      </w:r>
    </w:p>
    <w:p w:rsidR="005D691A" w:rsidRDefault="005D691A" w:rsidP="005D691A">
      <w:pPr>
        <w:rPr>
          <w:rFonts w:hint="cs"/>
          <w:rtl/>
        </w:rPr>
      </w:pPr>
    </w:p>
    <w:p w:rsidR="00A04220" w:rsidRDefault="005E2D0F" w:rsidP="005D691A">
      <w:pPr>
        <w:outlineLvl w:val="0"/>
        <w:rPr>
          <w:rFonts w:cs="David" w:hint="cs"/>
          <w:b/>
          <w:bCs/>
          <w:sz w:val="40"/>
          <w:szCs w:val="40"/>
          <w:u w:val="single"/>
          <w:rtl/>
        </w:rPr>
      </w:pPr>
      <w:r>
        <w:rPr>
          <w:rFonts w:cs="David" w:hint="cs"/>
          <w:b/>
          <w:bCs/>
          <w:noProof/>
          <w:sz w:val="40"/>
          <w:szCs w:val="40"/>
          <w:u w:val="single"/>
          <w:rtl/>
        </w:rPr>
        <mc:AlternateContent>
          <mc:Choice Requires="wps">
            <w:drawing>
              <wp:anchor distT="0" distB="0" distL="114300" distR="114300" simplePos="0" relativeHeight="251648000" behindDoc="1" locked="0" layoutInCell="1" allowOverlap="1">
                <wp:simplePos x="0" y="0"/>
                <wp:positionH relativeFrom="column">
                  <wp:posOffset>0</wp:posOffset>
                </wp:positionH>
                <wp:positionV relativeFrom="paragraph">
                  <wp:posOffset>106680</wp:posOffset>
                </wp:positionV>
                <wp:extent cx="5486400" cy="1828800"/>
                <wp:effectExtent l="26670" t="1270" r="11430" b="0"/>
                <wp:wrapNone/>
                <wp:docPr id="91"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82880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פסח בגיטאות ובמחנות</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הא לחמא עניא</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42" type="#_x0000_t202" style="position:absolute;left:0;text-align:left;margin-left:0;margin-top:8.4pt;width:6in;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פסח בגיטאות ובמחנות</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הא לחמא עניא</w:t>
                      </w:r>
                    </w:p>
                  </w:txbxContent>
                </v:textbox>
              </v:shape>
            </w:pict>
          </mc:Fallback>
        </mc:AlternateContent>
      </w:r>
      <w:r w:rsidR="005D691A">
        <w:rPr>
          <w:rFonts w:cs="David" w:hint="cs"/>
          <w:sz w:val="28"/>
          <w:szCs w:val="28"/>
          <w:rtl/>
        </w:rPr>
        <w:t xml:space="preserve">         </w:t>
      </w:r>
    </w:p>
    <w:p w:rsidR="00A04220" w:rsidRDefault="00A04220" w:rsidP="005D691A">
      <w:pPr>
        <w:outlineLvl w:val="0"/>
        <w:rPr>
          <w:rFonts w:cs="David" w:hint="cs"/>
          <w:b/>
          <w:bCs/>
          <w:sz w:val="40"/>
          <w:szCs w:val="40"/>
          <w:u w:val="single"/>
          <w:rtl/>
        </w:rPr>
      </w:pPr>
    </w:p>
    <w:p w:rsidR="00A04220" w:rsidRDefault="00A04220" w:rsidP="005D691A">
      <w:pPr>
        <w:outlineLvl w:val="0"/>
        <w:rPr>
          <w:rFonts w:cs="David" w:hint="cs"/>
          <w:b/>
          <w:bCs/>
          <w:sz w:val="40"/>
          <w:szCs w:val="40"/>
          <w:u w:val="single"/>
          <w:rtl/>
        </w:rPr>
      </w:pPr>
    </w:p>
    <w:p w:rsidR="005D691A" w:rsidRDefault="005D691A" w:rsidP="005D691A">
      <w:pPr>
        <w:outlineLvl w:val="0"/>
        <w:rPr>
          <w:rFonts w:cs="David" w:hint="cs"/>
          <w:b/>
          <w:bCs/>
          <w:sz w:val="28"/>
          <w:szCs w:val="28"/>
          <w:u w:val="single"/>
          <w:rtl/>
        </w:rPr>
      </w:pPr>
    </w:p>
    <w:p w:rsidR="005D691A" w:rsidRDefault="005D691A" w:rsidP="005D691A">
      <w:pPr>
        <w:rPr>
          <w:rFonts w:cs="David" w:hint="cs"/>
          <w:sz w:val="28"/>
          <w:szCs w:val="28"/>
          <w:rtl/>
        </w:rPr>
      </w:pPr>
    </w:p>
    <w:p w:rsidR="00057579" w:rsidRDefault="00057579" w:rsidP="005D691A">
      <w:pPr>
        <w:outlineLvl w:val="0"/>
        <w:rPr>
          <w:rFonts w:cs="David" w:hint="cs"/>
          <w:b/>
          <w:bCs/>
          <w:sz w:val="28"/>
          <w:szCs w:val="28"/>
          <w:u w:val="single"/>
          <w:rtl/>
        </w:rPr>
      </w:pPr>
    </w:p>
    <w:p w:rsidR="00057579" w:rsidRDefault="00057579" w:rsidP="005D691A">
      <w:pPr>
        <w:outlineLvl w:val="0"/>
        <w:rPr>
          <w:rFonts w:cs="David" w:hint="cs"/>
          <w:b/>
          <w:bCs/>
          <w:sz w:val="28"/>
          <w:szCs w:val="28"/>
          <w:u w:val="single"/>
          <w:rtl/>
        </w:rPr>
      </w:pPr>
    </w:p>
    <w:p w:rsidR="00057579" w:rsidRDefault="00057579" w:rsidP="005D691A">
      <w:pPr>
        <w:outlineLvl w:val="0"/>
        <w:rPr>
          <w:rFonts w:cs="David" w:hint="cs"/>
          <w:b/>
          <w:bCs/>
          <w:sz w:val="28"/>
          <w:szCs w:val="28"/>
          <w:u w:val="single"/>
          <w:rtl/>
        </w:rPr>
      </w:pPr>
    </w:p>
    <w:p w:rsidR="00057579" w:rsidRDefault="00057579" w:rsidP="005D691A">
      <w:pPr>
        <w:outlineLvl w:val="0"/>
        <w:rPr>
          <w:rFonts w:cs="David" w:hint="cs"/>
          <w:b/>
          <w:bCs/>
          <w:sz w:val="28"/>
          <w:szCs w:val="28"/>
          <w:u w:val="single"/>
          <w:rtl/>
        </w:rPr>
      </w:pPr>
    </w:p>
    <w:p w:rsidR="00057579" w:rsidRDefault="00057579" w:rsidP="005D691A">
      <w:pPr>
        <w:outlineLvl w:val="0"/>
        <w:rPr>
          <w:rFonts w:cs="David" w:hint="cs"/>
          <w:b/>
          <w:bCs/>
          <w:sz w:val="28"/>
          <w:szCs w:val="28"/>
          <w:u w:val="single"/>
          <w:rtl/>
        </w:rPr>
      </w:pPr>
    </w:p>
    <w:p w:rsidR="00057579" w:rsidRDefault="00057579" w:rsidP="005D691A">
      <w:pPr>
        <w:outlineLvl w:val="0"/>
        <w:rPr>
          <w:rFonts w:cs="David" w:hint="cs"/>
          <w:b/>
          <w:bCs/>
          <w:sz w:val="28"/>
          <w:szCs w:val="28"/>
          <w:u w:val="single"/>
          <w:rtl/>
        </w:rPr>
      </w:pPr>
    </w:p>
    <w:p w:rsidR="00057579" w:rsidRDefault="00057579" w:rsidP="005D691A">
      <w:pPr>
        <w:outlineLvl w:val="0"/>
        <w:rPr>
          <w:rFonts w:cs="David" w:hint="cs"/>
          <w:b/>
          <w:bCs/>
          <w:sz w:val="28"/>
          <w:szCs w:val="28"/>
          <w:u w:val="single"/>
          <w:rtl/>
        </w:rPr>
      </w:pPr>
    </w:p>
    <w:p w:rsidR="00496C65" w:rsidRPr="00496C65" w:rsidRDefault="00496C65" w:rsidP="00496C65">
      <w:pPr>
        <w:rPr>
          <w:rFonts w:cs="David" w:hint="cs"/>
          <w:sz w:val="28"/>
          <w:szCs w:val="28"/>
          <w:rtl/>
        </w:rPr>
      </w:pPr>
      <w:r w:rsidRPr="00496C65">
        <w:rPr>
          <w:rFonts w:cs="David" w:hint="cs"/>
          <w:sz w:val="28"/>
          <w:szCs w:val="28"/>
          <w:rtl/>
        </w:rPr>
        <w:t xml:space="preserve">היחידה לקוחה מתוך חוברת "קשרים "-יחידת לימוד לשיעורי מורשת בהוצאת </w:t>
      </w:r>
    </w:p>
    <w:p w:rsidR="00496C65" w:rsidRPr="00496C65" w:rsidRDefault="00496C65" w:rsidP="00496C65">
      <w:pPr>
        <w:rPr>
          <w:rFonts w:cs="David" w:hint="cs"/>
          <w:sz w:val="28"/>
          <w:szCs w:val="28"/>
          <w:rtl/>
        </w:rPr>
      </w:pPr>
      <w:r w:rsidRPr="00496C65">
        <w:rPr>
          <w:rFonts w:cs="David" w:hint="cs"/>
          <w:sz w:val="28"/>
          <w:szCs w:val="28"/>
          <w:rtl/>
        </w:rPr>
        <w:t xml:space="preserve"> יד ושם  </w:t>
      </w:r>
    </w:p>
    <w:p w:rsidR="00496C65" w:rsidRDefault="00496C65" w:rsidP="005D691A">
      <w:pPr>
        <w:outlineLvl w:val="0"/>
        <w:rPr>
          <w:rFonts w:cs="David" w:hint="cs"/>
          <w:b/>
          <w:bCs/>
          <w:sz w:val="28"/>
          <w:szCs w:val="28"/>
          <w:u w:val="single"/>
          <w:rtl/>
        </w:rPr>
      </w:pPr>
    </w:p>
    <w:p w:rsidR="005D691A" w:rsidRDefault="005D691A" w:rsidP="005D691A">
      <w:pPr>
        <w:outlineLvl w:val="0"/>
        <w:rPr>
          <w:rFonts w:cs="David" w:hint="cs"/>
          <w:sz w:val="28"/>
          <w:szCs w:val="28"/>
          <w:rtl/>
        </w:rPr>
      </w:pPr>
      <w:r w:rsidRPr="00316703">
        <w:rPr>
          <w:rFonts w:cs="David" w:hint="cs"/>
          <w:b/>
          <w:bCs/>
          <w:sz w:val="28"/>
          <w:szCs w:val="28"/>
          <w:u w:val="single"/>
          <w:rtl/>
        </w:rPr>
        <w:t>מבוא</w:t>
      </w:r>
    </w:p>
    <w:p w:rsidR="005D691A" w:rsidRDefault="005D691A" w:rsidP="005D691A">
      <w:pPr>
        <w:rPr>
          <w:rFonts w:cs="David" w:hint="cs"/>
          <w:sz w:val="28"/>
          <w:szCs w:val="28"/>
          <w:u w:val="single"/>
          <w:rtl/>
        </w:rPr>
      </w:pPr>
    </w:p>
    <w:p w:rsidR="005D691A" w:rsidRDefault="005D691A" w:rsidP="005D691A">
      <w:pPr>
        <w:rPr>
          <w:rFonts w:cs="David" w:hint="cs"/>
          <w:sz w:val="28"/>
          <w:szCs w:val="28"/>
          <w:rtl/>
        </w:rPr>
      </w:pPr>
      <w:r>
        <w:rPr>
          <w:rFonts w:cs="David" w:hint="cs"/>
          <w:sz w:val="28"/>
          <w:szCs w:val="28"/>
          <w:rtl/>
        </w:rPr>
        <w:t>חג הפסח נחוג ב יד' בניסן לזכר גאולת עם ישראל מעבדות מצריים לחירות , חג הפסח מעמיד במרכזו את השחרור מעול העבדות של מאות בשנים ואת הפיכת בני ישראל לעם חופשי בארץ ישראל.</w:t>
      </w:r>
    </w:p>
    <w:p w:rsidR="005D691A" w:rsidRDefault="005D691A" w:rsidP="005D691A">
      <w:pPr>
        <w:rPr>
          <w:rFonts w:cs="David" w:hint="cs"/>
          <w:sz w:val="28"/>
          <w:szCs w:val="28"/>
          <w:rtl/>
        </w:rPr>
      </w:pPr>
      <w:r>
        <w:rPr>
          <w:rFonts w:cs="David" w:hint="cs"/>
          <w:sz w:val="28"/>
          <w:szCs w:val="28"/>
          <w:rtl/>
        </w:rPr>
        <w:t>ארבע לשונות גאולה מתארות את תהליך שחרור בני ישראל  ממצרים- "והוצאתי"</w:t>
      </w:r>
    </w:p>
    <w:p w:rsidR="005D691A" w:rsidRDefault="005D691A" w:rsidP="005D691A">
      <w:pPr>
        <w:rPr>
          <w:rFonts w:cs="David" w:hint="cs"/>
          <w:sz w:val="28"/>
          <w:szCs w:val="28"/>
          <w:rtl/>
        </w:rPr>
      </w:pPr>
      <w:r>
        <w:rPr>
          <w:rFonts w:cs="David" w:hint="cs"/>
          <w:sz w:val="28"/>
          <w:szCs w:val="28"/>
          <w:rtl/>
        </w:rPr>
        <w:t>"וגאלתי" , "ולקחתי"  "והבאתי", הבאת בני ישראל לארץ ישראל והפיכתם לעם.</w:t>
      </w:r>
    </w:p>
    <w:p w:rsidR="005D691A" w:rsidRDefault="005D691A" w:rsidP="005D691A">
      <w:pPr>
        <w:rPr>
          <w:rFonts w:cs="David" w:hint="cs"/>
          <w:sz w:val="28"/>
          <w:szCs w:val="28"/>
          <w:rtl/>
        </w:rPr>
      </w:pPr>
      <w:r>
        <w:rPr>
          <w:rFonts w:cs="David" w:hint="cs"/>
          <w:sz w:val="28"/>
          <w:szCs w:val="28"/>
          <w:rtl/>
        </w:rPr>
        <w:t xml:space="preserve">לכבודו של חג הפסח נעשות הכנות רבות, מנקים את הבית מהחמץ וכהכנה להתחדשות החד שנתית </w:t>
      </w:r>
      <w:r>
        <w:rPr>
          <w:rFonts w:cs="David"/>
          <w:sz w:val="28"/>
          <w:szCs w:val="28"/>
          <w:rtl/>
        </w:rPr>
        <w:t>–</w:t>
      </w:r>
      <w:r>
        <w:rPr>
          <w:rFonts w:cs="David" w:hint="cs"/>
          <w:sz w:val="28"/>
          <w:szCs w:val="28"/>
          <w:rtl/>
        </w:rPr>
        <w:t xml:space="preserve"> האביב. במרכז החג עומד ליל הסדר- ערב החג בו מצווה האב : "והגדת לבנך ביום ההוא" </w:t>
      </w:r>
      <w:r>
        <w:rPr>
          <w:rFonts w:cs="David"/>
          <w:sz w:val="28"/>
          <w:szCs w:val="28"/>
          <w:rtl/>
        </w:rPr>
        <w:t>–</w:t>
      </w:r>
      <w:r>
        <w:rPr>
          <w:rFonts w:cs="David" w:hint="cs"/>
          <w:sz w:val="28"/>
          <w:szCs w:val="28"/>
          <w:rtl/>
        </w:rPr>
        <w:t xml:space="preserve"> על האב לספר לבנו את סיפור יציאת מצרים, סיפור השחרור מעבדות לחירות, הסיפור מועבר באמצעות סמלים שונים ומגוונים בליל הסדר עצמו המונחים על השולחן בקערת הסדר ומצות ויין.</w:t>
      </w:r>
    </w:p>
    <w:p w:rsidR="005D691A" w:rsidRDefault="005D691A" w:rsidP="005D691A">
      <w:pPr>
        <w:rPr>
          <w:rFonts w:cs="David" w:hint="cs"/>
          <w:sz w:val="28"/>
          <w:szCs w:val="28"/>
          <w:rtl/>
        </w:rPr>
      </w:pPr>
      <w:r>
        <w:rPr>
          <w:rFonts w:cs="David" w:hint="cs"/>
          <w:sz w:val="28"/>
          <w:szCs w:val="28"/>
          <w:rtl/>
        </w:rPr>
        <w:t>את הסדר אנו מנהלים "במסובין" כדרך הישיבה של מלכים בזמנים הקודמים.</w:t>
      </w:r>
    </w:p>
    <w:p w:rsidR="005D691A" w:rsidRDefault="005D691A" w:rsidP="005D691A">
      <w:pPr>
        <w:rPr>
          <w:rFonts w:cs="David" w:hint="cs"/>
          <w:sz w:val="28"/>
          <w:szCs w:val="28"/>
          <w:rtl/>
        </w:rPr>
      </w:pPr>
    </w:p>
    <w:p w:rsidR="005D691A" w:rsidRDefault="005D691A" w:rsidP="005D691A">
      <w:pPr>
        <w:rPr>
          <w:rFonts w:cs="David" w:hint="cs"/>
          <w:sz w:val="28"/>
          <w:szCs w:val="28"/>
          <w:rtl/>
        </w:rPr>
      </w:pPr>
      <w:r>
        <w:rPr>
          <w:rFonts w:cs="David" w:hint="cs"/>
          <w:sz w:val="28"/>
          <w:szCs w:val="28"/>
          <w:rtl/>
        </w:rPr>
        <w:t xml:space="preserve">בתקופת השואה נעשו ניסיונות נואשים לקיים חג חשוב זה . עם זאת הדבר היה בעייתי מאוד. במחנות וברוב הגטאות שרר רעב כבד והימנעות מאכילת חמץ הייתה כמעט בלתי אפשרית , נוסף על כך לא היו תנאים מתאימים לאפיית מצות ולקיום ליל הסדר. מעבר לכך חג הפסח מסמל תהליך שחרור מעבדות לחירות. תנאי החיים של היהודים תחת השלטון הנאצי היוו ניגוד גמור  למושג החירות. למרות כל זאת ואולי דווקא משום כך קיים היה בתקופת השואה צורך ורצון לקיים את מצוות החג </w:t>
      </w:r>
    </w:p>
    <w:p w:rsidR="005D691A" w:rsidRDefault="005D691A" w:rsidP="005D691A">
      <w:pPr>
        <w:rPr>
          <w:rFonts w:cs="David" w:hint="cs"/>
          <w:sz w:val="28"/>
          <w:szCs w:val="28"/>
          <w:rtl/>
        </w:rPr>
      </w:pPr>
      <w:r>
        <w:rPr>
          <w:rFonts w:cs="David" w:hint="cs"/>
          <w:sz w:val="28"/>
          <w:szCs w:val="28"/>
          <w:rtl/>
        </w:rPr>
        <w:t>בעדויות רבות רואים דרכי התייחסות שונות של יהודים לחג החירות בזמן שהם עצמם נמצאים בתנאי עבדות, את המאמצים לקיום החג ואת הפתרונות השונים שמצאו לפערים הגדולים בין מהות החג והמציאות הפיזית בה חיו.</w:t>
      </w:r>
    </w:p>
    <w:p w:rsidR="005D691A" w:rsidRDefault="005D691A" w:rsidP="005D691A">
      <w:pPr>
        <w:rPr>
          <w:rFonts w:cs="David" w:hint="cs"/>
          <w:sz w:val="28"/>
          <w:szCs w:val="28"/>
          <w:rtl/>
        </w:rPr>
      </w:pPr>
      <w:r>
        <w:rPr>
          <w:rFonts w:cs="David" w:hint="cs"/>
          <w:sz w:val="28"/>
          <w:szCs w:val="28"/>
          <w:rtl/>
        </w:rPr>
        <w:t>"השנה כאן, לשנה הבאה בארץ ישראל, השנה עבדים, לשנה הבאה בני חורין"</w:t>
      </w:r>
    </w:p>
    <w:p w:rsidR="005D691A" w:rsidRPr="00496C65" w:rsidRDefault="005D691A" w:rsidP="005D691A">
      <w:pPr>
        <w:rPr>
          <w:rFonts w:cs="David" w:hint="cs"/>
          <w:sz w:val="28"/>
          <w:szCs w:val="28"/>
          <w:rtl/>
        </w:rPr>
      </w:pPr>
    </w:p>
    <w:p w:rsidR="005D691A" w:rsidRDefault="00496C65" w:rsidP="005D691A">
      <w:pPr>
        <w:outlineLvl w:val="0"/>
        <w:rPr>
          <w:rFonts w:cs="David" w:hint="cs"/>
          <w:sz w:val="28"/>
          <w:szCs w:val="28"/>
          <w:rtl/>
        </w:rPr>
      </w:pPr>
      <w:r>
        <w:rPr>
          <w:rFonts w:cs="David" w:hint="cs"/>
          <w:sz w:val="28"/>
          <w:szCs w:val="28"/>
          <w:rtl/>
        </w:rPr>
        <w:t>היחידה כוללת חמש הפעלות:</w:t>
      </w:r>
    </w:p>
    <w:p w:rsidR="008D33BC" w:rsidRDefault="005D691A" w:rsidP="008D33BC">
      <w:pPr>
        <w:outlineLvl w:val="0"/>
        <w:rPr>
          <w:rFonts w:cs="David" w:hint="cs"/>
          <w:sz w:val="28"/>
          <w:szCs w:val="28"/>
          <w:rtl/>
        </w:rPr>
      </w:pPr>
      <w:r>
        <w:rPr>
          <w:rFonts w:cs="David" w:hint="cs"/>
          <w:sz w:val="28"/>
          <w:szCs w:val="28"/>
          <w:rtl/>
        </w:rPr>
        <w:t>1 .</w:t>
      </w:r>
      <w:r w:rsidR="008D33BC" w:rsidRPr="008D33BC">
        <w:rPr>
          <w:rFonts w:cs="David" w:hint="cs"/>
          <w:sz w:val="28"/>
          <w:szCs w:val="28"/>
          <w:rtl/>
        </w:rPr>
        <w:t xml:space="preserve"> </w:t>
      </w:r>
      <w:r w:rsidR="008D33BC">
        <w:rPr>
          <w:rFonts w:cs="David" w:hint="cs"/>
          <w:sz w:val="28"/>
          <w:szCs w:val="28"/>
          <w:rtl/>
        </w:rPr>
        <w:t xml:space="preserve">השיר סדר וורשה </w:t>
      </w:r>
    </w:p>
    <w:p w:rsidR="008D33BC" w:rsidRDefault="008D33BC" w:rsidP="005D691A">
      <w:pPr>
        <w:outlineLvl w:val="0"/>
        <w:rPr>
          <w:rFonts w:cs="David" w:hint="cs"/>
          <w:sz w:val="28"/>
          <w:szCs w:val="28"/>
          <w:rtl/>
        </w:rPr>
      </w:pPr>
    </w:p>
    <w:p w:rsidR="005D691A" w:rsidRDefault="008D33BC" w:rsidP="005D691A">
      <w:pPr>
        <w:outlineLvl w:val="0"/>
        <w:rPr>
          <w:rFonts w:cs="David" w:hint="cs"/>
          <w:sz w:val="28"/>
          <w:szCs w:val="28"/>
          <w:rtl/>
        </w:rPr>
      </w:pPr>
      <w:r>
        <w:rPr>
          <w:rFonts w:cs="David" w:hint="cs"/>
          <w:sz w:val="28"/>
          <w:szCs w:val="28"/>
          <w:rtl/>
        </w:rPr>
        <w:t xml:space="preserve">2. </w:t>
      </w:r>
      <w:r w:rsidR="005D691A">
        <w:rPr>
          <w:rFonts w:cs="David" w:hint="cs"/>
          <w:sz w:val="28"/>
          <w:szCs w:val="28"/>
          <w:rtl/>
        </w:rPr>
        <w:t xml:space="preserve">תפילה מברגן בלזן </w:t>
      </w:r>
      <w:r w:rsidR="005D691A">
        <w:rPr>
          <w:rFonts w:cs="David"/>
          <w:sz w:val="28"/>
          <w:szCs w:val="28"/>
          <w:rtl/>
        </w:rPr>
        <w:t>–</w:t>
      </w:r>
      <w:r w:rsidR="005D691A">
        <w:rPr>
          <w:rFonts w:cs="David" w:hint="cs"/>
          <w:sz w:val="28"/>
          <w:szCs w:val="28"/>
          <w:rtl/>
        </w:rPr>
        <w:t xml:space="preserve"> (פסח 1 </w:t>
      </w:r>
      <w:r w:rsidR="005D691A">
        <w:rPr>
          <w:rFonts w:cs="David"/>
          <w:sz w:val="28"/>
          <w:szCs w:val="28"/>
          <w:rtl/>
        </w:rPr>
        <w:t>–</w:t>
      </w:r>
      <w:r w:rsidR="005D691A">
        <w:rPr>
          <w:rFonts w:cs="David" w:hint="cs"/>
          <w:sz w:val="28"/>
          <w:szCs w:val="28"/>
          <w:rtl/>
        </w:rPr>
        <w:t>עמודים 3-4 )</w:t>
      </w:r>
    </w:p>
    <w:p w:rsidR="005D691A" w:rsidRDefault="005D691A" w:rsidP="005D691A">
      <w:pPr>
        <w:rPr>
          <w:rFonts w:cs="David" w:hint="cs"/>
          <w:sz w:val="28"/>
          <w:szCs w:val="28"/>
          <w:rtl/>
        </w:rPr>
      </w:pPr>
    </w:p>
    <w:p w:rsidR="005D691A" w:rsidRDefault="008D33BC" w:rsidP="005D691A">
      <w:pPr>
        <w:outlineLvl w:val="0"/>
        <w:rPr>
          <w:rFonts w:cs="David" w:hint="cs"/>
          <w:sz w:val="28"/>
          <w:szCs w:val="28"/>
          <w:rtl/>
        </w:rPr>
      </w:pPr>
      <w:r>
        <w:rPr>
          <w:rFonts w:cs="David" w:hint="cs"/>
          <w:sz w:val="28"/>
          <w:szCs w:val="28"/>
          <w:rtl/>
        </w:rPr>
        <w:t>3</w:t>
      </w:r>
      <w:r w:rsidR="005D691A">
        <w:rPr>
          <w:rFonts w:cs="David" w:hint="cs"/>
          <w:sz w:val="28"/>
          <w:szCs w:val="28"/>
          <w:rtl/>
        </w:rPr>
        <w:t xml:space="preserve"> .מרד גטו ורשה בליל הסדר (פסח 2 </w:t>
      </w:r>
      <w:r w:rsidR="005D691A">
        <w:rPr>
          <w:rFonts w:cs="David"/>
          <w:sz w:val="28"/>
          <w:szCs w:val="28"/>
          <w:rtl/>
        </w:rPr>
        <w:t>–</w:t>
      </w:r>
      <w:r w:rsidR="005D691A">
        <w:rPr>
          <w:rFonts w:cs="David" w:hint="cs"/>
          <w:sz w:val="28"/>
          <w:szCs w:val="28"/>
          <w:rtl/>
        </w:rPr>
        <w:t>עמודים 5-6 )</w:t>
      </w:r>
    </w:p>
    <w:p w:rsidR="005D691A" w:rsidRDefault="005D691A" w:rsidP="005D691A">
      <w:pPr>
        <w:rPr>
          <w:rFonts w:cs="David" w:hint="cs"/>
          <w:sz w:val="28"/>
          <w:szCs w:val="28"/>
          <w:rtl/>
        </w:rPr>
      </w:pPr>
    </w:p>
    <w:p w:rsidR="005D691A" w:rsidRDefault="005D691A" w:rsidP="005D691A">
      <w:pPr>
        <w:rPr>
          <w:rFonts w:cs="David" w:hint="cs"/>
          <w:sz w:val="28"/>
          <w:szCs w:val="28"/>
          <w:rtl/>
        </w:rPr>
      </w:pPr>
      <w:r>
        <w:rPr>
          <w:rFonts w:cs="David" w:hint="cs"/>
          <w:sz w:val="28"/>
          <w:szCs w:val="28"/>
          <w:rtl/>
        </w:rPr>
        <w:t xml:space="preserve">4. ליל סדר בטרזינשטאט </w:t>
      </w:r>
      <w:r>
        <w:rPr>
          <w:rFonts w:cs="David"/>
          <w:sz w:val="28"/>
          <w:szCs w:val="28"/>
          <w:rtl/>
        </w:rPr>
        <w:t>–</w:t>
      </w:r>
      <w:r>
        <w:rPr>
          <w:rFonts w:cs="David" w:hint="cs"/>
          <w:sz w:val="28"/>
          <w:szCs w:val="28"/>
          <w:rtl/>
        </w:rPr>
        <w:t xml:space="preserve"> עדות</w:t>
      </w:r>
      <w:r w:rsidR="000F1D36">
        <w:rPr>
          <w:rFonts w:cs="David" w:hint="cs"/>
          <w:sz w:val="28"/>
          <w:szCs w:val="28"/>
          <w:rtl/>
        </w:rPr>
        <w:t xml:space="preserve">  </w:t>
      </w:r>
    </w:p>
    <w:p w:rsidR="005D691A" w:rsidRDefault="005D691A" w:rsidP="005D691A">
      <w:pPr>
        <w:rPr>
          <w:rFonts w:cs="David" w:hint="cs"/>
          <w:sz w:val="28"/>
          <w:szCs w:val="28"/>
          <w:rtl/>
        </w:rPr>
      </w:pPr>
    </w:p>
    <w:p w:rsidR="005D691A" w:rsidRDefault="005D691A" w:rsidP="005D691A">
      <w:pPr>
        <w:rPr>
          <w:rFonts w:cs="David" w:hint="cs"/>
          <w:sz w:val="28"/>
          <w:szCs w:val="28"/>
          <w:rtl/>
        </w:rPr>
      </w:pPr>
      <w:r>
        <w:rPr>
          <w:rFonts w:cs="David" w:hint="cs"/>
          <w:sz w:val="28"/>
          <w:szCs w:val="28"/>
          <w:rtl/>
        </w:rPr>
        <w:t>5. ליל סדר במטהאזון- עדות</w:t>
      </w:r>
    </w:p>
    <w:p w:rsidR="005D691A" w:rsidRDefault="005D691A" w:rsidP="005D691A">
      <w:pPr>
        <w:rPr>
          <w:rFonts w:cs="David" w:hint="cs"/>
          <w:sz w:val="28"/>
          <w:szCs w:val="28"/>
          <w:rtl/>
        </w:rPr>
      </w:pPr>
    </w:p>
    <w:p w:rsidR="005D691A" w:rsidRDefault="005D691A" w:rsidP="005D691A">
      <w:pPr>
        <w:rPr>
          <w:rFonts w:cs="David" w:hint="cs"/>
          <w:sz w:val="28"/>
          <w:szCs w:val="28"/>
          <w:rtl/>
        </w:rPr>
      </w:pPr>
    </w:p>
    <w:p w:rsidR="005D691A" w:rsidRDefault="005D691A" w:rsidP="005D691A">
      <w:pPr>
        <w:rPr>
          <w:rFonts w:cs="David" w:hint="cs"/>
          <w:sz w:val="28"/>
          <w:szCs w:val="28"/>
          <w:rtl/>
        </w:rPr>
      </w:pPr>
    </w:p>
    <w:p w:rsidR="005D691A" w:rsidRDefault="005D691A" w:rsidP="005D691A">
      <w:pPr>
        <w:rPr>
          <w:rFonts w:cs="David" w:hint="cs"/>
          <w:sz w:val="28"/>
          <w:szCs w:val="28"/>
          <w:rtl/>
        </w:rPr>
      </w:pPr>
    </w:p>
    <w:p w:rsidR="005D691A" w:rsidRDefault="005D691A" w:rsidP="005D691A">
      <w:pPr>
        <w:rPr>
          <w:rFonts w:cs="David" w:hint="cs"/>
          <w:sz w:val="28"/>
          <w:szCs w:val="28"/>
          <w:rtl/>
        </w:rPr>
      </w:pPr>
    </w:p>
    <w:p w:rsidR="005D691A" w:rsidRDefault="005D691A" w:rsidP="005D691A">
      <w:pPr>
        <w:rPr>
          <w:rFonts w:cs="David" w:hint="cs"/>
          <w:sz w:val="28"/>
          <w:szCs w:val="28"/>
          <w:rtl/>
        </w:rPr>
      </w:pPr>
    </w:p>
    <w:p w:rsidR="005D691A" w:rsidRDefault="005D691A" w:rsidP="005D691A">
      <w:pPr>
        <w:outlineLvl w:val="0"/>
        <w:rPr>
          <w:rFonts w:cs="David" w:hint="cs"/>
          <w:b/>
          <w:bCs/>
          <w:sz w:val="40"/>
          <w:szCs w:val="40"/>
          <w:u w:val="single"/>
          <w:rtl/>
        </w:rPr>
      </w:pPr>
      <w:r>
        <w:rPr>
          <w:rFonts w:cs="David" w:hint="cs"/>
          <w:b/>
          <w:bCs/>
          <w:sz w:val="40"/>
          <w:szCs w:val="40"/>
          <w:u w:val="single"/>
          <w:rtl/>
        </w:rPr>
        <w:t xml:space="preserve">סדר ורשה </w:t>
      </w:r>
      <w:r>
        <w:rPr>
          <w:rFonts w:cs="David"/>
          <w:b/>
          <w:bCs/>
          <w:sz w:val="40"/>
          <w:szCs w:val="40"/>
          <w:u w:val="single"/>
          <w:rtl/>
        </w:rPr>
        <w:t>–</w:t>
      </w:r>
      <w:r>
        <w:rPr>
          <w:rFonts w:cs="David" w:hint="cs"/>
          <w:b/>
          <w:bCs/>
          <w:sz w:val="40"/>
          <w:szCs w:val="40"/>
          <w:u w:val="single"/>
          <w:rtl/>
        </w:rPr>
        <w:t>מוישל'ה</w:t>
      </w:r>
    </w:p>
    <w:p w:rsidR="005D691A" w:rsidRDefault="005D691A" w:rsidP="005D691A">
      <w:pPr>
        <w:rPr>
          <w:rFonts w:cs="David" w:hint="cs"/>
          <w:sz w:val="28"/>
          <w:szCs w:val="28"/>
          <w:rtl/>
        </w:rPr>
      </w:pPr>
    </w:p>
    <w:p w:rsidR="005D691A" w:rsidRDefault="005D691A" w:rsidP="005D691A">
      <w:pPr>
        <w:rPr>
          <w:rFonts w:cs="David" w:hint="cs"/>
          <w:sz w:val="28"/>
          <w:szCs w:val="28"/>
          <w:rtl/>
        </w:rPr>
      </w:pPr>
      <w:r>
        <w:rPr>
          <w:rFonts w:cs="David" w:hint="cs"/>
          <w:sz w:val="28"/>
          <w:szCs w:val="28"/>
          <w:rtl/>
        </w:rPr>
        <w:t>הסדר האחרון בגטו ורשה....</w:t>
      </w:r>
    </w:p>
    <w:p w:rsidR="005D691A" w:rsidRDefault="005D691A" w:rsidP="005D691A">
      <w:pPr>
        <w:rPr>
          <w:rFonts w:cs="David" w:hint="cs"/>
          <w:sz w:val="28"/>
          <w:szCs w:val="28"/>
          <w:rtl/>
        </w:rPr>
      </w:pPr>
      <w:r>
        <w:rPr>
          <w:rFonts w:cs="David" w:hint="cs"/>
          <w:sz w:val="28"/>
          <w:szCs w:val="28"/>
          <w:rtl/>
        </w:rPr>
        <w:t>היה שם מוישל'ה אחד,</w:t>
      </w:r>
    </w:p>
    <w:p w:rsidR="005D691A" w:rsidRDefault="005D691A" w:rsidP="005D691A">
      <w:pPr>
        <w:rPr>
          <w:rFonts w:cs="David" w:hint="cs"/>
          <w:sz w:val="28"/>
          <w:szCs w:val="28"/>
          <w:rtl/>
        </w:rPr>
      </w:pPr>
      <w:r>
        <w:rPr>
          <w:rFonts w:cs="David" w:hint="cs"/>
          <w:sz w:val="28"/>
          <w:szCs w:val="28"/>
          <w:rtl/>
        </w:rPr>
        <w:t>מוישל'ה האחרון בגטו ורשה</w:t>
      </w:r>
    </w:p>
    <w:p w:rsidR="005D691A" w:rsidRDefault="005D691A" w:rsidP="005D691A">
      <w:pPr>
        <w:rPr>
          <w:rFonts w:cs="David" w:hint="cs"/>
          <w:sz w:val="28"/>
          <w:szCs w:val="28"/>
          <w:rtl/>
        </w:rPr>
      </w:pPr>
      <w:r>
        <w:rPr>
          <w:rFonts w:cs="David" w:hint="cs"/>
          <w:sz w:val="28"/>
          <w:szCs w:val="28"/>
          <w:rtl/>
        </w:rPr>
        <w:t>שואל את אביו מה נשתנה.</w:t>
      </w:r>
    </w:p>
    <w:p w:rsidR="005D691A" w:rsidRDefault="005D691A" w:rsidP="005D691A">
      <w:pPr>
        <w:rPr>
          <w:rFonts w:cs="David" w:hint="cs"/>
          <w:sz w:val="28"/>
          <w:szCs w:val="28"/>
          <w:rtl/>
        </w:rPr>
      </w:pPr>
    </w:p>
    <w:p w:rsidR="005D691A" w:rsidRDefault="005D691A" w:rsidP="005D691A">
      <w:pPr>
        <w:outlineLvl w:val="0"/>
        <w:rPr>
          <w:rFonts w:cs="David" w:hint="cs"/>
          <w:sz w:val="28"/>
          <w:szCs w:val="28"/>
          <w:rtl/>
        </w:rPr>
      </w:pPr>
      <w:r>
        <w:rPr>
          <w:rFonts w:cs="David" w:hint="cs"/>
          <w:sz w:val="28"/>
          <w:szCs w:val="28"/>
          <w:rtl/>
        </w:rPr>
        <w:t>"מה נשתנה הלילה הזה מכל הלילות?</w:t>
      </w:r>
    </w:p>
    <w:p w:rsidR="005D691A" w:rsidRDefault="005D691A" w:rsidP="005D691A">
      <w:pPr>
        <w:rPr>
          <w:rFonts w:cs="David" w:hint="cs"/>
          <w:sz w:val="28"/>
          <w:szCs w:val="28"/>
          <w:rtl/>
        </w:rPr>
      </w:pPr>
      <w:r>
        <w:rPr>
          <w:rFonts w:cs="David" w:hint="cs"/>
          <w:sz w:val="28"/>
          <w:szCs w:val="28"/>
          <w:rtl/>
        </w:rPr>
        <w:t>למה הלילה הזה ארוך ומפחיד,</w:t>
      </w:r>
    </w:p>
    <w:p w:rsidR="005D691A" w:rsidRDefault="005D691A" w:rsidP="005D691A">
      <w:pPr>
        <w:rPr>
          <w:rFonts w:cs="David" w:hint="cs"/>
          <w:sz w:val="28"/>
          <w:szCs w:val="28"/>
          <w:rtl/>
        </w:rPr>
      </w:pPr>
      <w:r>
        <w:rPr>
          <w:rFonts w:cs="David" w:hint="cs"/>
          <w:sz w:val="28"/>
          <w:szCs w:val="28"/>
          <w:rtl/>
        </w:rPr>
        <w:t>מכל לילה אחר!"</w:t>
      </w:r>
    </w:p>
    <w:p w:rsidR="005D691A" w:rsidRDefault="005D691A" w:rsidP="005D691A">
      <w:pPr>
        <w:rPr>
          <w:rFonts w:cs="David" w:hint="cs"/>
          <w:sz w:val="28"/>
          <w:szCs w:val="28"/>
          <w:rtl/>
        </w:rPr>
      </w:pPr>
    </w:p>
    <w:p w:rsidR="005D691A" w:rsidRDefault="005D691A" w:rsidP="005D691A">
      <w:pPr>
        <w:outlineLvl w:val="0"/>
        <w:rPr>
          <w:rFonts w:cs="David" w:hint="cs"/>
          <w:sz w:val="28"/>
          <w:szCs w:val="28"/>
          <w:rtl/>
        </w:rPr>
      </w:pPr>
      <w:r>
        <w:rPr>
          <w:rFonts w:cs="David" w:hint="cs"/>
          <w:sz w:val="28"/>
          <w:szCs w:val="28"/>
          <w:rtl/>
        </w:rPr>
        <w:t>כשמוישל'ה שאל שאלות</w:t>
      </w:r>
    </w:p>
    <w:p w:rsidR="005D691A" w:rsidRDefault="005D691A" w:rsidP="005D691A">
      <w:pPr>
        <w:rPr>
          <w:rFonts w:cs="David" w:hint="cs"/>
          <w:sz w:val="28"/>
          <w:szCs w:val="28"/>
          <w:rtl/>
        </w:rPr>
      </w:pPr>
      <w:r>
        <w:rPr>
          <w:rFonts w:cs="David" w:hint="cs"/>
          <w:sz w:val="28"/>
          <w:szCs w:val="28"/>
          <w:rtl/>
        </w:rPr>
        <w:t>שמים וארץ נעמדו דום</w:t>
      </w:r>
    </w:p>
    <w:p w:rsidR="005D691A" w:rsidRDefault="005D691A" w:rsidP="005D691A">
      <w:pPr>
        <w:rPr>
          <w:rFonts w:cs="David" w:hint="cs"/>
          <w:sz w:val="28"/>
          <w:szCs w:val="28"/>
          <w:rtl/>
        </w:rPr>
      </w:pPr>
      <w:r>
        <w:rPr>
          <w:rFonts w:cs="David" w:hint="cs"/>
          <w:sz w:val="28"/>
          <w:szCs w:val="28"/>
          <w:rtl/>
        </w:rPr>
        <w:t>המלאכים פחדו להרעיש,</w:t>
      </w:r>
    </w:p>
    <w:p w:rsidR="005D691A" w:rsidRDefault="005D691A" w:rsidP="005D691A">
      <w:pPr>
        <w:rPr>
          <w:rFonts w:cs="David" w:hint="cs"/>
          <w:sz w:val="28"/>
          <w:szCs w:val="28"/>
          <w:rtl/>
        </w:rPr>
      </w:pPr>
      <w:r>
        <w:rPr>
          <w:rFonts w:cs="David" w:hint="cs"/>
          <w:sz w:val="28"/>
          <w:szCs w:val="28"/>
          <w:rtl/>
        </w:rPr>
        <w:t>ואביו.....אביו,</w:t>
      </w:r>
    </w:p>
    <w:p w:rsidR="005D691A" w:rsidRDefault="005D691A" w:rsidP="005D691A">
      <w:pPr>
        <w:rPr>
          <w:rFonts w:cs="David" w:hint="cs"/>
          <w:sz w:val="28"/>
          <w:szCs w:val="28"/>
          <w:rtl/>
        </w:rPr>
      </w:pPr>
      <w:r>
        <w:rPr>
          <w:rFonts w:cs="David" w:hint="cs"/>
          <w:sz w:val="28"/>
          <w:szCs w:val="28"/>
          <w:rtl/>
        </w:rPr>
        <w:t>רצה לענות "עבדים היינו"</w:t>
      </w:r>
    </w:p>
    <w:p w:rsidR="005D691A" w:rsidRDefault="005D691A" w:rsidP="005D691A">
      <w:pPr>
        <w:rPr>
          <w:rFonts w:cs="David" w:hint="cs"/>
          <w:sz w:val="28"/>
          <w:szCs w:val="28"/>
          <w:rtl/>
        </w:rPr>
      </w:pPr>
    </w:p>
    <w:p w:rsidR="005D691A" w:rsidRDefault="005D691A" w:rsidP="005D691A">
      <w:pPr>
        <w:rPr>
          <w:rFonts w:cs="David" w:hint="cs"/>
          <w:sz w:val="28"/>
          <w:szCs w:val="28"/>
          <w:rtl/>
        </w:rPr>
      </w:pPr>
      <w:r>
        <w:rPr>
          <w:rFonts w:cs="David" w:hint="cs"/>
          <w:sz w:val="28"/>
          <w:szCs w:val="28"/>
          <w:rtl/>
        </w:rPr>
        <w:t>ומוישל'ה אמר:</w:t>
      </w:r>
    </w:p>
    <w:p w:rsidR="005D691A" w:rsidRDefault="005D691A" w:rsidP="005D691A">
      <w:pPr>
        <w:rPr>
          <w:rFonts w:cs="David" w:hint="cs"/>
          <w:sz w:val="28"/>
          <w:szCs w:val="28"/>
          <w:rtl/>
        </w:rPr>
      </w:pPr>
      <w:r>
        <w:rPr>
          <w:rFonts w:cs="David" w:hint="cs"/>
          <w:sz w:val="28"/>
          <w:szCs w:val="28"/>
          <w:rtl/>
        </w:rPr>
        <w:t>אבא יקר</w:t>
      </w:r>
    </w:p>
    <w:p w:rsidR="005D691A" w:rsidRDefault="005D691A" w:rsidP="005D691A">
      <w:pPr>
        <w:rPr>
          <w:rFonts w:cs="David" w:hint="cs"/>
          <w:sz w:val="28"/>
          <w:szCs w:val="28"/>
          <w:rtl/>
        </w:rPr>
      </w:pPr>
      <w:r>
        <w:rPr>
          <w:rFonts w:cs="David" w:hint="cs"/>
          <w:sz w:val="28"/>
          <w:szCs w:val="28"/>
          <w:rtl/>
        </w:rPr>
        <w:t>יש לי עוד שאלה אחת משלי,</w:t>
      </w:r>
    </w:p>
    <w:p w:rsidR="005D691A" w:rsidRDefault="005D691A" w:rsidP="005D691A">
      <w:pPr>
        <w:rPr>
          <w:rFonts w:cs="David" w:hint="cs"/>
          <w:sz w:val="28"/>
          <w:szCs w:val="28"/>
          <w:rtl/>
        </w:rPr>
      </w:pPr>
      <w:r>
        <w:rPr>
          <w:rFonts w:cs="David" w:hint="cs"/>
          <w:sz w:val="28"/>
          <w:szCs w:val="28"/>
          <w:rtl/>
        </w:rPr>
        <w:t>וזו שאלתי, אני רוצה לדעת , אבא יקר,</w:t>
      </w:r>
    </w:p>
    <w:p w:rsidR="005D691A" w:rsidRDefault="005D691A" w:rsidP="005D691A">
      <w:pPr>
        <w:rPr>
          <w:rFonts w:cs="David" w:hint="cs"/>
          <w:sz w:val="28"/>
          <w:szCs w:val="28"/>
          <w:rtl/>
        </w:rPr>
      </w:pPr>
      <w:r>
        <w:rPr>
          <w:rFonts w:cs="David" w:hint="cs"/>
          <w:sz w:val="28"/>
          <w:szCs w:val="28"/>
          <w:rtl/>
        </w:rPr>
        <w:t>האם עדיין אהיה בחיים בשנה הבאה לשאול אותך</w:t>
      </w:r>
    </w:p>
    <w:p w:rsidR="005D691A" w:rsidRDefault="005D691A" w:rsidP="005D691A">
      <w:pPr>
        <w:rPr>
          <w:rFonts w:cs="David" w:hint="cs"/>
          <w:sz w:val="28"/>
          <w:szCs w:val="28"/>
          <w:rtl/>
        </w:rPr>
      </w:pPr>
      <w:r>
        <w:rPr>
          <w:rFonts w:cs="David" w:hint="cs"/>
          <w:sz w:val="28"/>
          <w:szCs w:val="28"/>
          <w:rtl/>
        </w:rPr>
        <w:t>מה נשתנה?</w:t>
      </w:r>
    </w:p>
    <w:p w:rsidR="005D691A" w:rsidRDefault="005D691A" w:rsidP="005D691A">
      <w:pPr>
        <w:rPr>
          <w:rFonts w:cs="David" w:hint="cs"/>
          <w:sz w:val="28"/>
          <w:szCs w:val="28"/>
          <w:rtl/>
        </w:rPr>
      </w:pPr>
      <w:r>
        <w:rPr>
          <w:rFonts w:cs="David" w:hint="cs"/>
          <w:sz w:val="28"/>
          <w:szCs w:val="28"/>
          <w:rtl/>
        </w:rPr>
        <w:t>האם ישאר איזה ילד יהודי בחיים,</w:t>
      </w:r>
    </w:p>
    <w:p w:rsidR="005D691A" w:rsidRDefault="005D691A" w:rsidP="005D691A">
      <w:pPr>
        <w:rPr>
          <w:rFonts w:cs="David" w:hint="cs"/>
          <w:sz w:val="28"/>
          <w:szCs w:val="28"/>
          <w:rtl/>
        </w:rPr>
      </w:pPr>
      <w:r>
        <w:rPr>
          <w:rFonts w:cs="David" w:hint="cs"/>
          <w:sz w:val="28"/>
          <w:szCs w:val="28"/>
          <w:rtl/>
        </w:rPr>
        <w:t>לשאול מה נשתנה?</w:t>
      </w:r>
    </w:p>
    <w:p w:rsidR="005D691A" w:rsidRDefault="005D691A" w:rsidP="005D691A">
      <w:pPr>
        <w:rPr>
          <w:rFonts w:cs="David" w:hint="cs"/>
          <w:sz w:val="28"/>
          <w:szCs w:val="28"/>
          <w:rtl/>
        </w:rPr>
      </w:pPr>
      <w:r>
        <w:rPr>
          <w:rFonts w:cs="David" w:hint="cs"/>
          <w:sz w:val="28"/>
          <w:szCs w:val="28"/>
          <w:rtl/>
        </w:rPr>
        <w:t>האם ישאר איזה אבא יהודי בחיים,</w:t>
      </w:r>
    </w:p>
    <w:p w:rsidR="005D691A" w:rsidRDefault="005D691A" w:rsidP="005D691A">
      <w:pPr>
        <w:rPr>
          <w:rFonts w:cs="David" w:hint="cs"/>
          <w:sz w:val="28"/>
          <w:szCs w:val="28"/>
          <w:rtl/>
        </w:rPr>
      </w:pPr>
      <w:r>
        <w:rPr>
          <w:rFonts w:cs="David" w:hint="cs"/>
          <w:sz w:val="28"/>
          <w:szCs w:val="28"/>
          <w:rtl/>
        </w:rPr>
        <w:t>לענות עבדים היינו?</w:t>
      </w:r>
    </w:p>
    <w:p w:rsidR="005D691A" w:rsidRDefault="005D691A" w:rsidP="005D691A">
      <w:pPr>
        <w:rPr>
          <w:rFonts w:cs="David" w:hint="cs"/>
          <w:sz w:val="28"/>
          <w:szCs w:val="28"/>
          <w:rtl/>
        </w:rPr>
      </w:pPr>
    </w:p>
    <w:p w:rsidR="005D691A" w:rsidRDefault="005D691A" w:rsidP="005D691A">
      <w:pPr>
        <w:rPr>
          <w:rFonts w:cs="David" w:hint="cs"/>
          <w:sz w:val="28"/>
          <w:szCs w:val="28"/>
          <w:rtl/>
        </w:rPr>
      </w:pPr>
      <w:r>
        <w:rPr>
          <w:rFonts w:cs="David" w:hint="cs"/>
          <w:sz w:val="28"/>
          <w:szCs w:val="28"/>
          <w:rtl/>
        </w:rPr>
        <w:t>ואביו ענה:</w:t>
      </w:r>
    </w:p>
    <w:p w:rsidR="005D691A" w:rsidRDefault="005D691A" w:rsidP="005D691A">
      <w:pPr>
        <w:rPr>
          <w:rFonts w:cs="David" w:hint="cs"/>
          <w:sz w:val="28"/>
          <w:szCs w:val="28"/>
          <w:rtl/>
        </w:rPr>
      </w:pPr>
      <w:r>
        <w:rPr>
          <w:rFonts w:cs="David" w:hint="cs"/>
          <w:sz w:val="28"/>
          <w:szCs w:val="28"/>
          <w:rtl/>
        </w:rPr>
        <w:t>אני לא יודע, אני לא יודע אם אני אחיה,</w:t>
      </w:r>
    </w:p>
    <w:p w:rsidR="005D691A" w:rsidRDefault="005D691A" w:rsidP="005D691A">
      <w:pPr>
        <w:rPr>
          <w:rFonts w:cs="David" w:hint="cs"/>
          <w:sz w:val="28"/>
          <w:szCs w:val="28"/>
          <w:rtl/>
        </w:rPr>
      </w:pPr>
      <w:r>
        <w:rPr>
          <w:rFonts w:cs="David" w:hint="cs"/>
          <w:sz w:val="28"/>
          <w:szCs w:val="28"/>
          <w:rtl/>
        </w:rPr>
        <w:t>אני לא יודע אם אתה תחיה,</w:t>
      </w:r>
    </w:p>
    <w:p w:rsidR="005D691A" w:rsidRDefault="005D691A" w:rsidP="005D691A">
      <w:pPr>
        <w:rPr>
          <w:rFonts w:cs="David" w:hint="cs"/>
          <w:sz w:val="28"/>
          <w:szCs w:val="28"/>
          <w:rtl/>
        </w:rPr>
      </w:pPr>
      <w:r>
        <w:rPr>
          <w:rFonts w:cs="David" w:hint="cs"/>
          <w:sz w:val="28"/>
          <w:szCs w:val="28"/>
          <w:rtl/>
        </w:rPr>
        <w:t>אבל אני יודע שתמיד יהיה</w:t>
      </w:r>
    </w:p>
    <w:p w:rsidR="005D691A" w:rsidRDefault="005D691A" w:rsidP="005D691A">
      <w:pPr>
        <w:rPr>
          <w:rFonts w:cs="David" w:hint="cs"/>
          <w:sz w:val="28"/>
          <w:szCs w:val="28"/>
          <w:rtl/>
        </w:rPr>
      </w:pPr>
      <w:r>
        <w:rPr>
          <w:rFonts w:cs="David" w:hint="cs"/>
          <w:sz w:val="28"/>
          <w:szCs w:val="28"/>
          <w:rtl/>
        </w:rPr>
        <w:t>מוישל'ה אחד איפה שהוא</w:t>
      </w:r>
    </w:p>
    <w:p w:rsidR="005D691A" w:rsidRDefault="005D691A" w:rsidP="005D691A">
      <w:pPr>
        <w:rPr>
          <w:rFonts w:cs="David" w:hint="cs"/>
          <w:sz w:val="28"/>
          <w:szCs w:val="28"/>
          <w:rtl/>
        </w:rPr>
      </w:pPr>
      <w:r>
        <w:rPr>
          <w:rFonts w:cs="David" w:hint="cs"/>
          <w:sz w:val="28"/>
          <w:szCs w:val="28"/>
          <w:rtl/>
        </w:rPr>
        <w:t>איפה שהוא, שואל את "מה נשתנה"</w:t>
      </w:r>
    </w:p>
    <w:p w:rsidR="005D691A" w:rsidRDefault="005D691A" w:rsidP="005D691A">
      <w:pPr>
        <w:rPr>
          <w:rFonts w:cs="David" w:hint="cs"/>
          <w:sz w:val="28"/>
          <w:szCs w:val="28"/>
          <w:rtl/>
        </w:rPr>
      </w:pPr>
      <w:r>
        <w:rPr>
          <w:rFonts w:cs="David" w:hint="cs"/>
          <w:sz w:val="28"/>
          <w:szCs w:val="28"/>
          <w:rtl/>
        </w:rPr>
        <w:t>אני לא יודע אם אנו נחיה אבל אני יודע דבר אחד...</w:t>
      </w:r>
    </w:p>
    <w:p w:rsidR="005D691A" w:rsidRDefault="005D691A" w:rsidP="005D691A">
      <w:pPr>
        <w:rPr>
          <w:rFonts w:cs="David" w:hint="cs"/>
          <w:sz w:val="28"/>
          <w:szCs w:val="28"/>
          <w:rtl/>
        </w:rPr>
      </w:pPr>
      <w:r>
        <w:rPr>
          <w:rFonts w:cs="David" w:hint="cs"/>
          <w:sz w:val="28"/>
          <w:szCs w:val="28"/>
          <w:rtl/>
        </w:rPr>
        <w:t>"כי בשם קודשך נשבעת לו</w:t>
      </w:r>
    </w:p>
    <w:p w:rsidR="005D691A" w:rsidRDefault="005D691A" w:rsidP="005D691A">
      <w:pPr>
        <w:rPr>
          <w:rFonts w:cs="David" w:hint="cs"/>
          <w:sz w:val="28"/>
          <w:szCs w:val="28"/>
          <w:rtl/>
        </w:rPr>
      </w:pPr>
      <w:r>
        <w:rPr>
          <w:rFonts w:cs="David" w:hint="cs"/>
          <w:sz w:val="28"/>
          <w:szCs w:val="28"/>
          <w:rtl/>
        </w:rPr>
        <w:t>שלא יכבה נרו לעולם ועד"</w:t>
      </w:r>
    </w:p>
    <w:p w:rsidR="005D691A" w:rsidRDefault="005D691A" w:rsidP="005D691A">
      <w:pPr>
        <w:rPr>
          <w:rFonts w:cs="David" w:hint="cs"/>
          <w:sz w:val="28"/>
          <w:szCs w:val="28"/>
          <w:rtl/>
        </w:rPr>
      </w:pPr>
    </w:p>
    <w:p w:rsidR="005D691A" w:rsidRDefault="005D691A" w:rsidP="005D691A">
      <w:pPr>
        <w:rPr>
          <w:rFonts w:cs="David" w:hint="cs"/>
          <w:sz w:val="28"/>
          <w:szCs w:val="28"/>
          <w:rtl/>
        </w:rPr>
      </w:pPr>
    </w:p>
    <w:p w:rsidR="005D691A" w:rsidRDefault="005D691A" w:rsidP="005D691A">
      <w:pPr>
        <w:outlineLvl w:val="0"/>
        <w:rPr>
          <w:rFonts w:cs="David" w:hint="cs"/>
          <w:sz w:val="28"/>
          <w:szCs w:val="28"/>
          <w:rtl/>
        </w:rPr>
      </w:pPr>
      <w:r>
        <w:rPr>
          <w:rFonts w:cs="David" w:hint="cs"/>
          <w:sz w:val="28"/>
          <w:szCs w:val="28"/>
          <w:rtl/>
        </w:rPr>
        <w:t>מילים: הרב שלמה קרליבך ז"ל במקור באנגלית</w:t>
      </w:r>
    </w:p>
    <w:p w:rsidR="005D691A" w:rsidRDefault="005D691A" w:rsidP="005D691A">
      <w:pPr>
        <w:rPr>
          <w:rFonts w:cs="David" w:hint="cs"/>
          <w:sz w:val="28"/>
          <w:szCs w:val="28"/>
          <w:rtl/>
        </w:rPr>
      </w:pPr>
      <w:r>
        <w:rPr>
          <w:rFonts w:cs="David" w:hint="cs"/>
          <w:sz w:val="28"/>
          <w:szCs w:val="28"/>
          <w:rtl/>
        </w:rPr>
        <w:t>שרים : מיכאל שטרייכר ובנו.</w:t>
      </w:r>
    </w:p>
    <w:p w:rsidR="005D691A" w:rsidRPr="00843D84" w:rsidRDefault="005D691A" w:rsidP="005D691A">
      <w:pPr>
        <w:rPr>
          <w:rFonts w:cs="David" w:hint="cs"/>
          <w:sz w:val="28"/>
          <w:szCs w:val="28"/>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5E2D0F" w:rsidP="006B4906">
      <w:pPr>
        <w:rPr>
          <w:rFonts w:cs="David" w:hint="cs"/>
          <w:color w:val="FF0000"/>
          <w:sz w:val="28"/>
          <w:szCs w:val="28"/>
          <w:rtl/>
        </w:rPr>
      </w:pPr>
      <w:r>
        <w:rPr>
          <w:rFonts w:cs="David" w:hint="cs"/>
          <w:noProof/>
          <w:color w:val="FF0000"/>
          <w:sz w:val="28"/>
          <w:szCs w:val="28"/>
          <w:rtl/>
        </w:rPr>
        <w:lastRenderedPageBreak/>
        <w:drawing>
          <wp:anchor distT="0" distB="0" distL="114300" distR="114300" simplePos="0" relativeHeight="251633664" behindDoc="1" locked="0" layoutInCell="1" allowOverlap="1">
            <wp:simplePos x="0" y="0"/>
            <wp:positionH relativeFrom="column">
              <wp:posOffset>-571500</wp:posOffset>
            </wp:positionH>
            <wp:positionV relativeFrom="paragraph">
              <wp:posOffset>101600</wp:posOffset>
            </wp:positionV>
            <wp:extent cx="6286500" cy="9372600"/>
            <wp:effectExtent l="0" t="0" r="0" b="0"/>
            <wp:wrapTight wrapText="bothSides">
              <wp:wrapPolygon edited="0">
                <wp:start x="0" y="0"/>
                <wp:lineTo x="0" y="21556"/>
                <wp:lineTo x="21535" y="21556"/>
                <wp:lineTo x="21535" y="0"/>
                <wp:lineTo x="0" y="0"/>
              </wp:wrapPolygon>
            </wp:wrapTight>
            <wp:docPr id="9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937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50">
        <w:rPr>
          <w:rFonts w:cs="David"/>
          <w:color w:val="FF0000"/>
          <w:sz w:val="28"/>
          <w:szCs w:val="28"/>
          <w:rtl/>
        </w:rPr>
        <w:br w:type="page"/>
      </w:r>
    </w:p>
    <w:p w:rsidR="006E0450" w:rsidRDefault="005E2D0F" w:rsidP="006B4906">
      <w:pPr>
        <w:rPr>
          <w:rFonts w:cs="David" w:hint="cs"/>
          <w:color w:val="FF0000"/>
          <w:sz w:val="28"/>
          <w:szCs w:val="28"/>
          <w:rtl/>
        </w:rPr>
      </w:pPr>
      <w:r>
        <w:rPr>
          <w:rFonts w:cs="David"/>
          <w:noProof/>
          <w:color w:val="FF0000"/>
          <w:sz w:val="28"/>
          <w:szCs w:val="28"/>
        </w:rPr>
        <w:drawing>
          <wp:anchor distT="0" distB="0" distL="114300" distR="114300" simplePos="0" relativeHeight="251634688" behindDoc="1" locked="0" layoutInCell="1" allowOverlap="1">
            <wp:simplePos x="0" y="0"/>
            <wp:positionH relativeFrom="column">
              <wp:posOffset>-342900</wp:posOffset>
            </wp:positionH>
            <wp:positionV relativeFrom="paragraph">
              <wp:posOffset>393700</wp:posOffset>
            </wp:positionV>
            <wp:extent cx="6172200" cy="9144000"/>
            <wp:effectExtent l="0" t="0" r="0" b="0"/>
            <wp:wrapTight wrapText="bothSides">
              <wp:wrapPolygon edited="0">
                <wp:start x="0" y="0"/>
                <wp:lineTo x="0" y="21555"/>
                <wp:lineTo x="21533" y="21555"/>
                <wp:lineTo x="21533" y="0"/>
                <wp:lineTo x="0" y="0"/>
              </wp:wrapPolygon>
            </wp:wrapTight>
            <wp:docPr id="89"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6E0450" w:rsidP="006B4906">
      <w:pPr>
        <w:rPr>
          <w:rFonts w:cs="David" w:hint="cs"/>
          <w:color w:val="FF0000"/>
          <w:sz w:val="28"/>
          <w:szCs w:val="28"/>
          <w:rtl/>
        </w:rPr>
      </w:pPr>
    </w:p>
    <w:p w:rsidR="006E0450" w:rsidRDefault="005E2D0F" w:rsidP="006B4906">
      <w:pPr>
        <w:rPr>
          <w:rFonts w:cs="David"/>
          <w:color w:val="FF0000"/>
          <w:sz w:val="28"/>
          <w:szCs w:val="28"/>
        </w:rPr>
      </w:pPr>
      <w:r>
        <w:rPr>
          <w:rFonts w:cs="David"/>
          <w:noProof/>
          <w:color w:val="FF0000"/>
          <w:sz w:val="28"/>
          <w:szCs w:val="28"/>
          <w:rtl/>
        </w:rPr>
        <w:drawing>
          <wp:anchor distT="0" distB="0" distL="114300" distR="114300" simplePos="0" relativeHeight="251650048" behindDoc="1" locked="0" layoutInCell="1" allowOverlap="1">
            <wp:simplePos x="0" y="0"/>
            <wp:positionH relativeFrom="column">
              <wp:posOffset>-571500</wp:posOffset>
            </wp:positionH>
            <wp:positionV relativeFrom="paragraph">
              <wp:posOffset>457200</wp:posOffset>
            </wp:positionV>
            <wp:extent cx="6400800" cy="9258300"/>
            <wp:effectExtent l="0" t="0" r="0" b="0"/>
            <wp:wrapTight wrapText="bothSides">
              <wp:wrapPolygon edited="0">
                <wp:start x="0" y="0"/>
                <wp:lineTo x="0" y="21556"/>
                <wp:lineTo x="21536" y="21556"/>
                <wp:lineTo x="21536" y="0"/>
                <wp:lineTo x="0" y="0"/>
              </wp:wrapPolygon>
            </wp:wrapTight>
            <wp:docPr id="88"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E1E" w:rsidRDefault="00192E1E" w:rsidP="006B4906">
      <w:pPr>
        <w:rPr>
          <w:rFonts w:cs="David" w:hint="cs"/>
          <w:color w:val="FF0000"/>
          <w:sz w:val="28"/>
          <w:szCs w:val="28"/>
          <w:rtl/>
        </w:rPr>
      </w:pPr>
    </w:p>
    <w:p w:rsidR="00192E1E" w:rsidRDefault="00192E1E" w:rsidP="006B4906">
      <w:pPr>
        <w:rPr>
          <w:rFonts w:cs="David" w:hint="cs"/>
          <w:color w:val="FF0000"/>
          <w:sz w:val="28"/>
          <w:szCs w:val="28"/>
          <w:rtl/>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5E2D0F" w:rsidP="006B4906">
      <w:pPr>
        <w:rPr>
          <w:rFonts w:cs="David"/>
          <w:color w:val="FF0000"/>
          <w:sz w:val="28"/>
          <w:szCs w:val="28"/>
        </w:rPr>
      </w:pPr>
      <w:r>
        <w:rPr>
          <w:rFonts w:cs="Guttman Yad-Brush" w:hint="cs"/>
          <w:b/>
          <w:bCs/>
          <w:noProof/>
          <w:color w:val="FF0000"/>
          <w:szCs w:val="44"/>
          <w:rtl/>
        </w:rPr>
        <mc:AlternateContent>
          <mc:Choice Requires="wps">
            <w:drawing>
              <wp:anchor distT="0" distB="0" distL="114300" distR="114300" simplePos="0" relativeHeight="251649024" behindDoc="1" locked="0" layoutInCell="1" allowOverlap="1">
                <wp:simplePos x="0" y="0"/>
                <wp:positionH relativeFrom="column">
                  <wp:posOffset>0</wp:posOffset>
                </wp:positionH>
                <wp:positionV relativeFrom="paragraph">
                  <wp:posOffset>99060</wp:posOffset>
                </wp:positionV>
                <wp:extent cx="5486400" cy="1828800"/>
                <wp:effectExtent l="17145" t="0" r="11430" b="0"/>
                <wp:wrapNone/>
                <wp:docPr id="8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828800"/>
                        </a:xfrm>
                        <a:prstGeom prst="rect">
                          <a:avLst/>
                        </a:prstGeom>
                        <a:extLst>
                          <a:ext uri="{AF507438-7753-43E0-B8FC-AC1667EBCBE1}">
                            <a14:hiddenEffects xmlns:a14="http://schemas.microsoft.com/office/drawing/2010/main">
                              <a:effectLst/>
                            </a14:hiddenEffects>
                          </a:ext>
                        </a:extLst>
                      </wps:spPr>
                      <wps:txbx>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לקט הפעלות</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מאתר מינהל חברה ונוער</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43" type="#_x0000_t202" style="position:absolute;left:0;text-align:left;margin-left:0;margin-top:7.8pt;width:6in;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SimSun" w:eastAsia="SimSun"/>
                          <w:b/>
                          <w:bCs/>
                          <w:color w:val="008000"/>
                          <w:sz w:val="72"/>
                          <w:szCs w:val="72"/>
                          <w:rtl/>
                          <w14:textOutline w14:w="19050" w14:cap="flat" w14:cmpd="sng" w14:algn="ctr">
                            <w14:solidFill>
                              <w14:srgbClr w14:val="000000"/>
                            </w14:solidFill>
                            <w14:prstDash w14:val="solid"/>
                            <w14:round/>
                          </w14:textOutline>
                        </w:rPr>
                        <w:t>לקט הפעלות</w:t>
                      </w:r>
                    </w:p>
                    <w:p w:rsidR="005E2D0F" w:rsidRDefault="005E2D0F" w:rsidP="005E2D0F">
                      <w:pPr>
                        <w:pStyle w:val="NormalWeb"/>
                        <w:bidi/>
                        <w:spacing w:before="0" w:beforeAutospacing="0" w:after="0" w:afterAutospacing="0"/>
                        <w:jc w:val="center"/>
                        <w:rPr>
                          <w:rtl/>
                        </w:rPr>
                      </w:pPr>
                      <w:r>
                        <w:rPr>
                          <w:rFonts w:ascii="SimSun" w:eastAsia="SimSun"/>
                          <w:b/>
                          <w:bCs/>
                          <w:color w:val="008000"/>
                          <w:sz w:val="72"/>
                          <w:szCs w:val="72"/>
                          <w:rtl/>
                          <w14:textOutline w14:w="19050" w14:cap="flat" w14:cmpd="sng" w14:algn="ctr">
                            <w14:solidFill>
                              <w14:srgbClr w14:val="000000"/>
                            </w14:solidFill>
                            <w14:prstDash w14:val="solid"/>
                            <w14:round/>
                          </w14:textOutline>
                        </w:rPr>
                        <w:t>מאתר מינהל חברה ונוער</w:t>
                      </w:r>
                    </w:p>
                  </w:txbxContent>
                </v:textbox>
              </v:shape>
            </w:pict>
          </mc:Fallback>
        </mc:AlternateContent>
      </w:r>
    </w:p>
    <w:p w:rsidR="006E0450" w:rsidRDefault="006E0450" w:rsidP="006B4906">
      <w:pPr>
        <w:rPr>
          <w:rFonts w:cs="David"/>
          <w:color w:val="FF0000"/>
          <w:sz w:val="28"/>
          <w:szCs w:val="28"/>
        </w:rPr>
      </w:pPr>
    </w:p>
    <w:p w:rsidR="000F1D36" w:rsidRPr="005E2D0F" w:rsidRDefault="000F1D36" w:rsidP="00192E1E">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0F1D36"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0F1D36"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0F1D36"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0F1D36"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B2CAD" w:rsidRPr="005E2D0F" w:rsidRDefault="000B2CAD"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B2CAD" w:rsidRPr="005E2D0F" w:rsidRDefault="000B2CAD"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B2CAD" w:rsidRDefault="005E2D0F" w:rsidP="000B2CAD">
      <w:pPr>
        <w:rPr>
          <w:rFonts w:cs="David"/>
          <w:color w:val="FF0000"/>
          <w:sz w:val="28"/>
          <w:szCs w:val="28"/>
        </w:rPr>
      </w:pPr>
      <w:r>
        <w:rPr>
          <w:rFonts w:cs="Arial"/>
          <w:noProof/>
          <w:rtl/>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90170</wp:posOffset>
                </wp:positionV>
                <wp:extent cx="3886200" cy="388620"/>
                <wp:effectExtent l="0" t="5715" r="0" b="34290"/>
                <wp:wrapNone/>
                <wp:docPr id="86"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38862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חירות מהי?</w:t>
                            </w:r>
                          </w:p>
                        </w:txbxContent>
                      </wps:txbx>
                      <wps:bodyPr wrap="square" numCol="1" fromWordArt="1">
                        <a:prstTxWarp prst="textPlain">
                          <a:avLst>
                            <a:gd name="adj" fmla="val 52463"/>
                          </a:avLst>
                        </a:prstTxWarp>
                        <a:spAutoFit/>
                      </wps:bodyPr>
                    </wps:wsp>
                  </a:graphicData>
                </a:graphic>
                <wp14:sizeRelH relativeFrom="page">
                  <wp14:pctWidth>0</wp14:pctWidth>
                </wp14:sizeRelH>
                <wp14:sizeRelV relativeFrom="page">
                  <wp14:pctHeight>0</wp14:pctHeight>
                </wp14:sizeRelV>
              </wp:anchor>
            </w:drawing>
          </mc:Choice>
          <mc:Fallback>
            <w:pict>
              <v:shape id="WordArt 82" o:spid="_x0000_s1044" type="#_x0000_t202" style="position:absolute;left:0;text-align:left;margin-left:1in;margin-top:7.1pt;width:306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חירות מהי?</w:t>
                      </w:r>
                    </w:p>
                  </w:txbxContent>
                </v:textbox>
              </v:shape>
            </w:pict>
          </mc:Fallback>
        </mc:AlternateContent>
      </w:r>
    </w:p>
    <w:p w:rsidR="000B2CAD" w:rsidRDefault="000B2CAD" w:rsidP="000B2CAD">
      <w:pPr>
        <w:rPr>
          <w:rFonts w:cs="David" w:hint="cs"/>
          <w:color w:val="FF0000"/>
          <w:sz w:val="28"/>
          <w:szCs w:val="28"/>
        </w:rPr>
      </w:pPr>
    </w:p>
    <w:p w:rsidR="000B2CAD" w:rsidRDefault="000B2CAD" w:rsidP="000B2CAD">
      <w:pPr>
        <w:pStyle w:val="a7"/>
        <w:tabs>
          <w:tab w:val="clear" w:pos="4153"/>
          <w:tab w:val="clear" w:pos="8306"/>
        </w:tabs>
        <w:rPr>
          <w:rFonts w:cs="Arial" w:hint="cs"/>
          <w:rtl/>
          <w:lang w:eastAsia="en-US"/>
        </w:rPr>
      </w:pPr>
      <w:bookmarkStart w:id="1" w:name="חירות"/>
    </w:p>
    <w:p w:rsidR="000B2CAD" w:rsidRDefault="000B2CAD" w:rsidP="000B2CAD">
      <w:pPr>
        <w:pStyle w:val="a7"/>
        <w:tabs>
          <w:tab w:val="clear" w:pos="4153"/>
          <w:tab w:val="clear" w:pos="8306"/>
        </w:tabs>
        <w:rPr>
          <w:rFonts w:cs="Arial" w:hint="cs"/>
          <w:rtl/>
          <w:lang w:eastAsia="en-US"/>
        </w:rPr>
      </w:pPr>
    </w:p>
    <w:bookmarkEnd w:id="1"/>
    <w:p w:rsidR="000B2CAD" w:rsidRDefault="000B2CAD" w:rsidP="000B2CAD">
      <w:pPr>
        <w:jc w:val="center"/>
        <w:rPr>
          <w:rFonts w:cs="Arial"/>
          <w:b/>
          <w:bCs/>
          <w:color w:val="FF0000"/>
          <w:rtl/>
        </w:rPr>
      </w:pPr>
    </w:p>
    <w:p w:rsidR="000B2CAD" w:rsidRDefault="000B2CAD" w:rsidP="000B2CAD">
      <w:pPr>
        <w:jc w:val="center"/>
        <w:rPr>
          <w:rFonts w:cs="Arial" w:hint="cs"/>
          <w:b/>
          <w:bCs/>
          <w:color w:val="FF0000"/>
          <w:rtl/>
        </w:rPr>
      </w:pPr>
      <w:r>
        <w:rPr>
          <w:rFonts w:cs="Arial" w:hint="cs"/>
          <w:b/>
          <w:bCs/>
          <w:color w:val="FF0000"/>
          <w:rtl/>
        </w:rPr>
        <w:t>הפעילות עובדה על ידי אורית חרמון ו</w:t>
      </w:r>
      <w:smartTag w:uri="urn:schemas-microsoft-com:office:smarttags" w:element="PersonName">
        <w:r>
          <w:rPr>
            <w:rFonts w:cs="Arial" w:hint="cs"/>
            <w:b/>
            <w:bCs/>
            <w:color w:val="FF0000"/>
            <w:rtl/>
          </w:rPr>
          <w:t>שרה כהן</w:t>
        </w:r>
      </w:smartTag>
      <w:r>
        <w:rPr>
          <w:rFonts w:cs="Arial" w:hint="cs"/>
          <w:b/>
          <w:bCs/>
          <w:color w:val="FF0000"/>
          <w:rtl/>
        </w:rPr>
        <w:t xml:space="preserve"> על פי פעילות מתוך החוברת "עם ועולם" בהוצאת מינהל חברה ונוער</w:t>
      </w:r>
    </w:p>
    <w:p w:rsidR="000B2CAD" w:rsidRDefault="000B2CAD" w:rsidP="000B2CAD">
      <w:pPr>
        <w:jc w:val="center"/>
        <w:rPr>
          <w:rFonts w:cs="Arial"/>
          <w:b/>
          <w:bCs/>
          <w:color w:val="008000"/>
        </w:rPr>
      </w:pPr>
      <w:hyperlink r:id="rId37" w:history="1">
        <w:r>
          <w:rPr>
            <w:rStyle w:val="Hyperlink"/>
            <w:rFonts w:cs="Arial"/>
            <w:b/>
            <w:bCs/>
          </w:rPr>
          <w:t>http://noar.education.gov.il/main/upload/eduprogram/amolam.doc</w:t>
        </w:r>
      </w:hyperlink>
    </w:p>
    <w:p w:rsidR="000B2CAD" w:rsidRDefault="000B2CAD" w:rsidP="000B2CAD">
      <w:pPr>
        <w:jc w:val="center"/>
        <w:rPr>
          <w:rFonts w:cs="Arial"/>
          <w:b/>
          <w:bCs/>
          <w:color w:val="008000"/>
        </w:rPr>
      </w:pPr>
    </w:p>
    <w:p w:rsidR="000B2CAD" w:rsidRPr="005E2D0F" w:rsidRDefault="000B2CAD" w:rsidP="000B2CAD">
      <w:pPr>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מטרה: </w:t>
      </w: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0B2CAD" w:rsidRDefault="000B2CAD" w:rsidP="000B2CAD">
      <w:pPr>
        <w:numPr>
          <w:ilvl w:val="0"/>
          <w:numId w:val="50"/>
        </w:numPr>
        <w:ind w:right="1440"/>
        <w:rPr>
          <w:rFonts w:cs="Arial"/>
          <w:rtl/>
        </w:rPr>
      </w:pPr>
      <w:r>
        <w:rPr>
          <w:rFonts w:cs="Arial" w:hint="cs"/>
          <w:rtl/>
        </w:rPr>
        <w:t>הכרת</w:t>
      </w:r>
      <w:r>
        <w:rPr>
          <w:rFonts w:cs="Arial"/>
          <w:rtl/>
        </w:rPr>
        <w:t xml:space="preserve"> </w:t>
      </w:r>
      <w:r>
        <w:rPr>
          <w:rFonts w:cs="Arial" w:hint="cs"/>
          <w:rtl/>
        </w:rPr>
        <w:t xml:space="preserve">גישות </w:t>
      </w:r>
      <w:r>
        <w:rPr>
          <w:rFonts w:cs="Arial"/>
          <w:rtl/>
        </w:rPr>
        <w:t xml:space="preserve">שונות </w:t>
      </w:r>
      <w:r>
        <w:rPr>
          <w:rFonts w:cs="Arial" w:hint="cs"/>
          <w:rtl/>
        </w:rPr>
        <w:t>ל</w:t>
      </w:r>
      <w:r>
        <w:rPr>
          <w:rFonts w:cs="Arial"/>
          <w:rtl/>
        </w:rPr>
        <w:t>ערך החירות ו</w:t>
      </w:r>
      <w:r>
        <w:rPr>
          <w:rFonts w:cs="Arial" w:hint="cs"/>
          <w:rtl/>
        </w:rPr>
        <w:t>ברור</w:t>
      </w:r>
      <w:r>
        <w:rPr>
          <w:rFonts w:cs="Arial"/>
          <w:rtl/>
        </w:rPr>
        <w:t xml:space="preserve"> משמעות הערך בחיי</w:t>
      </w:r>
      <w:r>
        <w:rPr>
          <w:rFonts w:cs="Arial" w:hint="cs"/>
          <w:rtl/>
        </w:rPr>
        <w:t xml:space="preserve"> המשתתפים בדיון</w:t>
      </w:r>
      <w:r>
        <w:rPr>
          <w:rFonts w:cs="Arial"/>
          <w:rtl/>
        </w:rPr>
        <w:t>.</w:t>
      </w:r>
    </w:p>
    <w:p w:rsidR="000B2CAD" w:rsidRDefault="005E2D0F" w:rsidP="000B2CAD">
      <w:pPr>
        <w:rPr>
          <w:rFonts w:cs="Arial" w:hint="cs"/>
          <w:rtl/>
        </w:rPr>
      </w:pPr>
      <w:r>
        <w:rPr>
          <w:rFonts w:cs="Arial"/>
          <w:b/>
          <w:bCs/>
          <w:noProof/>
          <w:color w:val="008000"/>
          <w:rtl/>
        </w:rPr>
        <mc:AlternateContent>
          <mc:Choice Requires="wps">
            <w:drawing>
              <wp:anchor distT="0" distB="0" distL="114300" distR="114300" simplePos="0" relativeHeight="251678720" behindDoc="0" locked="0" layoutInCell="0" allowOverlap="1">
                <wp:simplePos x="0" y="0"/>
                <wp:positionH relativeFrom="column">
                  <wp:posOffset>594360</wp:posOffset>
                </wp:positionH>
                <wp:positionV relativeFrom="paragraph">
                  <wp:posOffset>30480</wp:posOffset>
                </wp:positionV>
                <wp:extent cx="1370330" cy="1341120"/>
                <wp:effectExtent l="1905" t="1905" r="0"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CAD" w:rsidRDefault="005E2D0F" w:rsidP="000B2CAD">
                            <w:pPr>
                              <w:rPr>
                                <w:rtl/>
                              </w:rPr>
                            </w:pPr>
                            <w:r>
                              <w:rPr>
                                <w:noProof/>
                                <w:rtl/>
                              </w:rPr>
                              <w:drawing>
                                <wp:inline distT="0" distB="0" distL="0" distR="0">
                                  <wp:extent cx="1181100" cy="1238250"/>
                                  <wp:effectExtent l="0" t="0" r="0" b="0"/>
                                  <wp:docPr id="6" name="תמונה 6" descr="mat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za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5" type="#_x0000_t202" style="position:absolute;left:0;text-align:left;margin-left:46.8pt;margin-top:2.4pt;width:107.9pt;height:10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" o:allowincell="f" stroked="f">
                <v:textbox>
                  <w:txbxContent>
                    <w:p w:rsidR="000B2CAD" w:rsidRDefault="005E2D0F" w:rsidP="000B2CAD">
                      <w:pPr>
                        <w:rPr>
                          <w:rtl/>
                        </w:rPr>
                      </w:pPr>
                      <w:r>
                        <w:rPr>
                          <w:noProof/>
                          <w:rtl/>
                        </w:rPr>
                        <w:drawing>
                          <wp:inline distT="0" distB="0" distL="0" distR="0">
                            <wp:extent cx="1181100" cy="1238250"/>
                            <wp:effectExtent l="0" t="0" r="0" b="0"/>
                            <wp:docPr id="6" name="תמונה 6" descr="mat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za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p>
                  </w:txbxContent>
                </v:textbox>
              </v:shape>
            </w:pict>
          </mc:Fallback>
        </mc:AlternateContent>
      </w:r>
      <w:r w:rsidR="000B2CAD">
        <w:rPr>
          <w:rFonts w:cs="Arial" w:hint="cs"/>
          <w:rtl/>
        </w:rPr>
        <w:t xml:space="preserve"> </w:t>
      </w:r>
    </w:p>
    <w:p w:rsidR="000B2CAD" w:rsidRDefault="000B2CAD" w:rsidP="000B2CAD">
      <w:pPr>
        <w:rPr>
          <w:rFonts w:cs="Arial"/>
          <w:rtl/>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משך ה</w:t>
      </w: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פעילות</w:t>
      </w: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cs="Arial"/>
          <w:rtl/>
        </w:rPr>
        <w:t xml:space="preserve"> שעה וחצי.</w:t>
      </w:r>
    </w:p>
    <w:p w:rsidR="000B2CAD" w:rsidRDefault="000B2CAD" w:rsidP="000B2CAD">
      <w:pPr>
        <w:rPr>
          <w:rFonts w:cs="Arial" w:hint="cs"/>
          <w:rtl/>
        </w:rPr>
      </w:pPr>
    </w:p>
    <w:p w:rsidR="000B2CAD" w:rsidRPr="005E2D0F" w:rsidRDefault="000B2CAD" w:rsidP="000B2CAD">
      <w:pPr>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עזרים:</w:t>
      </w: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rsidR="000B2CAD" w:rsidRDefault="000B2CAD" w:rsidP="000B2CAD">
      <w:pPr>
        <w:numPr>
          <w:ilvl w:val="0"/>
          <w:numId w:val="51"/>
        </w:numPr>
        <w:ind w:right="1440"/>
        <w:rPr>
          <w:rFonts w:cs="Arial" w:hint="cs"/>
          <w:rtl/>
        </w:rPr>
      </w:pPr>
      <w:r>
        <w:rPr>
          <w:rFonts w:cs="Arial" w:hint="cs"/>
          <w:rtl/>
        </w:rPr>
        <w:t xml:space="preserve">מבחר </w:t>
      </w:r>
      <w:r>
        <w:rPr>
          <w:rFonts w:cs="Arial"/>
          <w:rtl/>
        </w:rPr>
        <w:t xml:space="preserve">הגדרות </w:t>
      </w:r>
      <w:r>
        <w:rPr>
          <w:rFonts w:cs="Arial" w:hint="cs"/>
          <w:rtl/>
        </w:rPr>
        <w:t>לערך ה</w:t>
      </w:r>
      <w:r>
        <w:rPr>
          <w:rFonts w:cs="Arial"/>
          <w:rtl/>
        </w:rPr>
        <w:t xml:space="preserve">חירות (נספח מס' 1). </w:t>
      </w:r>
    </w:p>
    <w:p w:rsidR="000B2CAD" w:rsidRDefault="000B2CAD" w:rsidP="000B2CAD">
      <w:pPr>
        <w:ind w:left="750" w:hanging="750"/>
        <w:rPr>
          <w:rFonts w:cs="Arial" w:hint="cs"/>
          <w:rtl/>
        </w:rPr>
      </w:pPr>
      <w:r>
        <w:rPr>
          <w:rFonts w:cs="Arial"/>
          <w:rtl/>
        </w:rPr>
        <w:t xml:space="preserve">  </w:t>
      </w:r>
      <w:r>
        <w:rPr>
          <w:rFonts w:cs="Arial" w:hint="cs"/>
          <w:rtl/>
        </w:rPr>
        <w:t xml:space="preserve">        </w:t>
      </w:r>
      <w:r>
        <w:rPr>
          <w:rFonts w:cs="Arial"/>
          <w:rtl/>
        </w:rPr>
        <w:t xml:space="preserve"> </w:t>
      </w:r>
      <w:r>
        <w:rPr>
          <w:rFonts w:cs="Arial" w:hint="cs"/>
          <w:rtl/>
        </w:rPr>
        <w:t>קטעים</w:t>
      </w:r>
      <w:r>
        <w:rPr>
          <w:rFonts w:cs="Arial"/>
          <w:rtl/>
        </w:rPr>
        <w:t xml:space="preserve"> בנושא החירות (נספח מס' 2).</w:t>
      </w:r>
    </w:p>
    <w:p w:rsidR="000B2CAD" w:rsidRDefault="000B2CAD" w:rsidP="000B2CAD">
      <w:pPr>
        <w:ind w:left="750" w:hanging="750"/>
        <w:rPr>
          <w:rFonts w:cs="Arial"/>
          <w:rtl/>
        </w:rPr>
      </w:pPr>
      <w:r>
        <w:rPr>
          <w:rFonts w:cs="Arial" w:hint="cs"/>
          <w:rtl/>
        </w:rPr>
        <w:t xml:space="preserve">           משימה קבוצתית כמספר הקבוצות.</w:t>
      </w:r>
      <w:r>
        <w:rPr>
          <w:rFonts w:cs="Arial"/>
          <w:rtl/>
        </w:rPr>
        <w:t xml:space="preserve"> </w:t>
      </w:r>
    </w:p>
    <w:p w:rsidR="000B2CAD" w:rsidRDefault="000B2CAD" w:rsidP="000B2CAD">
      <w:pPr>
        <w:rPr>
          <w:rFonts w:cs="Arial" w:hint="cs"/>
          <w:rtl/>
        </w:rPr>
      </w:pPr>
      <w:r>
        <w:rPr>
          <w:rFonts w:cs="Arial"/>
          <w:rtl/>
        </w:rPr>
        <w:tab/>
      </w:r>
    </w:p>
    <w:p w:rsidR="000B2CAD" w:rsidRPr="005E2D0F" w:rsidRDefault="000B2CAD" w:rsidP="000B2CAD">
      <w:pPr>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מהלך</w:t>
      </w: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הפעילות</w:t>
      </w:r>
    </w:p>
    <w:p w:rsidR="000B2CAD" w:rsidRDefault="000B2CAD" w:rsidP="000B2CAD">
      <w:pPr>
        <w:pStyle w:val="a3"/>
        <w:rPr>
          <w:rFonts w:cs="Arial"/>
          <w:color w:val="008000"/>
          <w:szCs w:val="24"/>
          <w:rtl/>
        </w:rPr>
      </w:pPr>
      <w:r>
        <w:rPr>
          <w:rFonts w:cs="Arial"/>
          <w:color w:val="008000"/>
          <w:szCs w:val="24"/>
          <w:rtl/>
        </w:rPr>
        <w:t>שלב א' - אישי:</w:t>
      </w:r>
    </w:p>
    <w:p w:rsidR="000B2CAD" w:rsidRDefault="000B2CAD" w:rsidP="000B2CAD">
      <w:pPr>
        <w:rPr>
          <w:rFonts w:cs="Arial"/>
          <w:rtl/>
        </w:rPr>
      </w:pPr>
      <w:r>
        <w:rPr>
          <w:rFonts w:cs="Arial"/>
          <w:rtl/>
        </w:rPr>
        <w:t>-</w:t>
      </w:r>
      <w:r>
        <w:rPr>
          <w:rFonts w:cs="Arial"/>
          <w:rtl/>
        </w:rPr>
        <w:tab/>
        <w:t>חלק לכל משתתף</w:t>
      </w:r>
      <w:r>
        <w:rPr>
          <w:rFonts w:cs="Arial" w:hint="cs"/>
          <w:rtl/>
        </w:rPr>
        <w:t xml:space="preserve"> מבחר</w:t>
      </w:r>
      <w:r>
        <w:rPr>
          <w:rFonts w:cs="Arial"/>
          <w:rtl/>
        </w:rPr>
        <w:t xml:space="preserve"> הגדרות</w:t>
      </w:r>
      <w:r>
        <w:rPr>
          <w:rFonts w:cs="Arial" w:hint="cs"/>
          <w:rtl/>
        </w:rPr>
        <w:t xml:space="preserve"> למושג</w:t>
      </w:r>
      <w:r>
        <w:rPr>
          <w:rFonts w:cs="Arial"/>
          <w:rtl/>
        </w:rPr>
        <w:t xml:space="preserve"> </w:t>
      </w:r>
      <w:r>
        <w:rPr>
          <w:rFonts w:cs="Arial" w:hint="cs"/>
          <w:rtl/>
        </w:rPr>
        <w:t>"</w:t>
      </w:r>
      <w:r>
        <w:rPr>
          <w:rFonts w:cs="Arial"/>
          <w:rtl/>
        </w:rPr>
        <w:t>חירות</w:t>
      </w:r>
      <w:r>
        <w:rPr>
          <w:rFonts w:cs="Arial" w:hint="cs"/>
          <w:rtl/>
        </w:rPr>
        <w:t>"</w:t>
      </w:r>
      <w:r>
        <w:rPr>
          <w:rFonts w:cs="Arial"/>
          <w:rtl/>
        </w:rPr>
        <w:t xml:space="preserve"> (נספח מס' 1).</w:t>
      </w:r>
    </w:p>
    <w:p w:rsidR="000B2CAD" w:rsidRDefault="000B2CAD" w:rsidP="000B2CAD">
      <w:pPr>
        <w:rPr>
          <w:rFonts w:cs="Arial"/>
          <w:rtl/>
        </w:rPr>
      </w:pPr>
      <w:r>
        <w:rPr>
          <w:rFonts w:cs="Arial"/>
          <w:rtl/>
        </w:rPr>
        <w:t>-</w:t>
      </w:r>
      <w:r>
        <w:rPr>
          <w:rFonts w:cs="Arial"/>
          <w:rtl/>
        </w:rPr>
        <w:tab/>
        <w:t>בקש מכל משתתף להגדיר לעצמו - באמצעות סמל, ציור או הגדרה מילולית</w:t>
      </w:r>
      <w:r>
        <w:rPr>
          <w:rFonts w:cs="Arial" w:hint="cs"/>
          <w:rtl/>
        </w:rPr>
        <w:t>,</w:t>
      </w:r>
      <w:r>
        <w:rPr>
          <w:rFonts w:cs="Arial"/>
          <w:rtl/>
        </w:rPr>
        <w:t xml:space="preserve"> </w:t>
      </w:r>
    </w:p>
    <w:p w:rsidR="000B2CAD" w:rsidRDefault="000B2CAD" w:rsidP="000B2CAD">
      <w:pPr>
        <w:ind w:firstLine="720"/>
        <w:rPr>
          <w:rFonts w:cs="Arial"/>
          <w:rtl/>
        </w:rPr>
      </w:pPr>
      <w:r>
        <w:rPr>
          <w:rFonts w:cs="Arial"/>
          <w:rtl/>
        </w:rPr>
        <w:t xml:space="preserve">מהי חירות </w:t>
      </w:r>
      <w:r>
        <w:rPr>
          <w:rFonts w:cs="Arial" w:hint="cs"/>
          <w:rtl/>
        </w:rPr>
        <w:t>עבורו</w:t>
      </w:r>
      <w:r>
        <w:rPr>
          <w:rFonts w:cs="Arial"/>
          <w:rtl/>
        </w:rPr>
        <w:t xml:space="preserve">. </w:t>
      </w:r>
    </w:p>
    <w:p w:rsidR="000B2CAD" w:rsidRDefault="000B2CAD" w:rsidP="000B2CAD">
      <w:pPr>
        <w:rPr>
          <w:rFonts w:cs="Arial"/>
          <w:rtl/>
        </w:rPr>
      </w:pPr>
      <w:r>
        <w:rPr>
          <w:rFonts w:cs="Arial"/>
          <w:rtl/>
        </w:rPr>
        <w:t>-</w:t>
      </w:r>
      <w:r>
        <w:rPr>
          <w:rFonts w:cs="Arial"/>
          <w:rtl/>
        </w:rPr>
        <w:tab/>
        <w:t>בקש מהמשתתפים להציג בסבב את הגדרותיהם למושג החירות.</w:t>
      </w:r>
    </w:p>
    <w:p w:rsidR="000B2CAD" w:rsidRDefault="000B2CAD" w:rsidP="000B2CAD">
      <w:pPr>
        <w:pStyle w:val="a3"/>
        <w:rPr>
          <w:rFonts w:cs="Arial" w:hint="cs"/>
          <w:b/>
          <w:color w:val="FF0000"/>
          <w:szCs w:val="24"/>
          <w:rtl/>
        </w:rPr>
      </w:pPr>
    </w:p>
    <w:p w:rsidR="000B2CAD" w:rsidRDefault="000B2CAD" w:rsidP="000B2CAD">
      <w:pPr>
        <w:pStyle w:val="a3"/>
        <w:rPr>
          <w:rFonts w:cs="Arial" w:hint="cs"/>
          <w:b/>
          <w:color w:val="FF0000"/>
          <w:szCs w:val="24"/>
          <w:rtl/>
        </w:rPr>
      </w:pPr>
    </w:p>
    <w:p w:rsidR="000B2CAD" w:rsidRDefault="000B2CAD" w:rsidP="000B2CAD">
      <w:pPr>
        <w:pStyle w:val="a3"/>
        <w:rPr>
          <w:rFonts w:cs="Arial" w:hint="cs"/>
          <w:b/>
          <w:color w:val="FF0000"/>
          <w:szCs w:val="24"/>
          <w:rtl/>
        </w:rPr>
      </w:pPr>
    </w:p>
    <w:p w:rsidR="000B2CAD" w:rsidRDefault="000B2CAD" w:rsidP="000B2CAD">
      <w:pPr>
        <w:pStyle w:val="a3"/>
        <w:rPr>
          <w:rFonts w:cs="Arial" w:hint="cs"/>
          <w:b/>
          <w:color w:val="FF0000"/>
          <w:szCs w:val="24"/>
          <w:rtl/>
        </w:rPr>
      </w:pPr>
    </w:p>
    <w:p w:rsidR="000B2CAD" w:rsidRDefault="000B2CAD" w:rsidP="000B2CAD">
      <w:pPr>
        <w:pStyle w:val="a3"/>
        <w:rPr>
          <w:rFonts w:cs="Arial" w:hint="cs"/>
          <w:b/>
          <w:color w:val="FF0000"/>
          <w:szCs w:val="24"/>
          <w:rtl/>
        </w:rPr>
      </w:pPr>
    </w:p>
    <w:p w:rsidR="00BF2BB6" w:rsidRDefault="00BF2BB6" w:rsidP="000B2CAD">
      <w:pPr>
        <w:pStyle w:val="a3"/>
        <w:rPr>
          <w:rFonts w:cs="Arial" w:hint="cs"/>
          <w:b/>
          <w:color w:val="FF0000"/>
          <w:szCs w:val="24"/>
          <w:rtl/>
        </w:rPr>
      </w:pPr>
    </w:p>
    <w:p w:rsidR="00BF2BB6" w:rsidRDefault="00BF2BB6" w:rsidP="000B2CAD">
      <w:pPr>
        <w:pStyle w:val="a3"/>
        <w:rPr>
          <w:rFonts w:cs="Arial" w:hint="cs"/>
          <w:b/>
          <w:color w:val="FF0000"/>
          <w:szCs w:val="24"/>
          <w:rtl/>
        </w:rPr>
      </w:pPr>
    </w:p>
    <w:p w:rsidR="00BF2BB6" w:rsidRDefault="00BF2BB6" w:rsidP="000B2CAD">
      <w:pPr>
        <w:pStyle w:val="a3"/>
        <w:rPr>
          <w:rFonts w:cs="Arial" w:hint="cs"/>
          <w:b/>
          <w:color w:val="FF0000"/>
          <w:szCs w:val="24"/>
          <w:rtl/>
        </w:rPr>
      </w:pPr>
    </w:p>
    <w:p w:rsidR="000B2CAD" w:rsidRDefault="000B2CAD" w:rsidP="000B2CAD">
      <w:pPr>
        <w:pStyle w:val="a3"/>
        <w:rPr>
          <w:rFonts w:cs="Arial" w:hint="cs"/>
          <w:b/>
          <w:color w:val="FF0000"/>
          <w:szCs w:val="24"/>
          <w:rtl/>
        </w:rPr>
      </w:pPr>
    </w:p>
    <w:p w:rsidR="000B2CAD" w:rsidRDefault="000B2CAD" w:rsidP="000B2CAD">
      <w:pPr>
        <w:pStyle w:val="a3"/>
        <w:rPr>
          <w:rFonts w:cs="Arial" w:hint="cs"/>
          <w:b/>
          <w:color w:val="FF0000"/>
          <w:szCs w:val="24"/>
          <w:rtl/>
        </w:rPr>
      </w:pPr>
    </w:p>
    <w:p w:rsidR="000B2CAD" w:rsidRDefault="000B2CAD" w:rsidP="000B2CAD">
      <w:pPr>
        <w:pStyle w:val="a3"/>
        <w:rPr>
          <w:rFonts w:cs="Arial" w:hint="cs"/>
          <w:b/>
          <w:color w:val="008000"/>
          <w:szCs w:val="24"/>
          <w:rtl/>
        </w:rPr>
      </w:pPr>
    </w:p>
    <w:p w:rsidR="000B2CAD" w:rsidRDefault="000B2CAD" w:rsidP="000B2CAD">
      <w:pPr>
        <w:pStyle w:val="a3"/>
        <w:rPr>
          <w:rFonts w:cs="Arial"/>
          <w:b/>
          <w:color w:val="008000"/>
          <w:szCs w:val="24"/>
          <w:rtl/>
        </w:rPr>
      </w:pPr>
      <w:r>
        <w:rPr>
          <w:rFonts w:cs="Arial"/>
          <w:b/>
          <w:color w:val="008000"/>
          <w:szCs w:val="24"/>
          <w:rtl/>
        </w:rPr>
        <w:t>שלב ב' - קבוצתי:</w:t>
      </w:r>
    </w:p>
    <w:p w:rsidR="000B2CAD" w:rsidRDefault="000B2CAD" w:rsidP="000B2CAD">
      <w:pPr>
        <w:rPr>
          <w:rFonts w:cs="Arial"/>
          <w:rtl/>
        </w:rPr>
      </w:pPr>
      <w:r>
        <w:rPr>
          <w:rFonts w:cs="Arial" w:hint="cs"/>
          <w:rtl/>
        </w:rPr>
        <w:t>כל קבוצה תקבל קטעים בנושא חירות (נספח מס' 2) ותענה על השאלות הבאות</w:t>
      </w:r>
      <w:r>
        <w:rPr>
          <w:rFonts w:cs="Arial"/>
          <w:rtl/>
        </w:rPr>
        <w:t xml:space="preserve"> מכרטיס המשימה</w:t>
      </w:r>
      <w:r>
        <w:rPr>
          <w:rFonts w:cs="Arial" w:hint="cs"/>
          <w:rtl/>
        </w:rPr>
        <w:t>:</w:t>
      </w:r>
    </w:p>
    <w:p w:rsidR="000B2CAD" w:rsidRDefault="005E2D0F" w:rsidP="000B2CAD">
      <w:pPr>
        <w:rPr>
          <w:rFonts w:cs="Arial"/>
          <w:rtl/>
        </w:rPr>
      </w:pPr>
      <w:r>
        <w:rPr>
          <w:rFonts w:cs="Arial"/>
          <w:noProof/>
        </w:rPr>
        <mc:AlternateContent>
          <mc:Choice Requires="wps">
            <w:drawing>
              <wp:anchor distT="0" distB="0" distL="114300" distR="114300" simplePos="0" relativeHeight="251679744" behindDoc="0" locked="0" layoutInCell="0" allowOverlap="1">
                <wp:simplePos x="0" y="0"/>
                <wp:positionH relativeFrom="column">
                  <wp:posOffset>45720</wp:posOffset>
                </wp:positionH>
                <wp:positionV relativeFrom="paragraph">
                  <wp:posOffset>113665</wp:posOffset>
                </wp:positionV>
                <wp:extent cx="4983480" cy="2478405"/>
                <wp:effectExtent l="5715" t="13335" r="11430" b="133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478405"/>
                        </a:xfrm>
                        <a:prstGeom prst="rect">
                          <a:avLst/>
                        </a:prstGeom>
                        <a:solidFill>
                          <a:srgbClr val="FFFFFF"/>
                        </a:solidFill>
                        <a:ln w="9525">
                          <a:solidFill>
                            <a:srgbClr val="008000"/>
                          </a:solidFill>
                          <a:miter lim="800000"/>
                          <a:headEnd/>
                          <a:tailEnd/>
                        </a:ln>
                      </wps:spPr>
                      <wps:txbx>
                        <w:txbxContent>
                          <w:p w:rsidR="000B2CAD" w:rsidRPr="005E2D0F" w:rsidRDefault="000B2CAD" w:rsidP="000B2CAD">
                            <w:pPr>
                              <w:pStyle w:val="9"/>
                              <w:jc w:val="center"/>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כרטיס משימה קבוצתי</w:t>
                            </w:r>
                          </w:p>
                          <w:p w:rsidR="000B2CAD" w:rsidRDefault="000B2CAD" w:rsidP="000B2CAD">
                            <w:pPr>
                              <w:rPr>
                                <w:rFonts w:hint="cs"/>
                                <w:b/>
                                <w:bCs/>
                                <w:color w:val="FF0000"/>
                                <w:rtl/>
                              </w:rPr>
                            </w:pPr>
                            <w:r>
                              <w:rPr>
                                <w:rFonts w:cs="Arial" w:hint="cs"/>
                                <w:b/>
                                <w:bCs/>
                                <w:color w:val="FF0000"/>
                                <w:rtl/>
                              </w:rPr>
                              <w:t>שאלות לקבוצה</w:t>
                            </w:r>
                            <w:r>
                              <w:rPr>
                                <w:rFonts w:hint="cs"/>
                                <w:b/>
                                <w:bCs/>
                                <w:color w:val="FF0000"/>
                                <w:rtl/>
                              </w:rPr>
                              <w:t>:</w:t>
                            </w:r>
                          </w:p>
                          <w:p w:rsidR="000B2CAD" w:rsidRDefault="000B2CAD" w:rsidP="000B2CAD">
                            <w:pPr>
                              <w:numPr>
                                <w:ilvl w:val="0"/>
                                <w:numId w:val="52"/>
                              </w:numPr>
                              <w:ind w:right="0"/>
                              <w:rPr>
                                <w:rFonts w:cs="Arial" w:hint="cs"/>
                              </w:rPr>
                            </w:pPr>
                            <w:r>
                              <w:rPr>
                                <w:rFonts w:cs="Arial" w:hint="cs"/>
                                <w:rtl/>
                              </w:rPr>
                              <w:t>בחר 2-3 קטעים מתוך הנספח. מהי חירות על פי כל אחד מהקטעים שבחרתם?</w:t>
                            </w:r>
                          </w:p>
                          <w:p w:rsidR="000B2CAD" w:rsidRDefault="000B2CAD" w:rsidP="000B2CAD">
                            <w:pPr>
                              <w:numPr>
                                <w:ilvl w:val="0"/>
                                <w:numId w:val="52"/>
                              </w:numPr>
                              <w:ind w:right="0"/>
                              <w:rPr>
                                <w:rFonts w:cs="Arial" w:hint="cs"/>
                              </w:rPr>
                            </w:pPr>
                            <w:r>
                              <w:rPr>
                                <w:rFonts w:cs="Arial" w:hint="cs"/>
                                <w:rtl/>
                              </w:rPr>
                              <w:t>למה חג הפסח חג החירות?</w:t>
                            </w:r>
                          </w:p>
                          <w:p w:rsidR="000B2CAD" w:rsidRDefault="000B2CAD" w:rsidP="000B2CAD">
                            <w:pPr>
                              <w:numPr>
                                <w:ilvl w:val="0"/>
                                <w:numId w:val="52"/>
                              </w:numPr>
                              <w:ind w:right="0"/>
                              <w:rPr>
                                <w:rFonts w:cs="Arial" w:hint="cs"/>
                              </w:rPr>
                            </w:pPr>
                            <w:r>
                              <w:rPr>
                                <w:rFonts w:cs="Arial" w:hint="cs"/>
                                <w:rtl/>
                              </w:rPr>
                              <w:t>לאיזה סוג של חירות יצאו בני ישראל ממצרים לדעתכם? נמקו.</w:t>
                            </w:r>
                          </w:p>
                          <w:p w:rsidR="000B2CAD" w:rsidRDefault="000B2CAD" w:rsidP="000B2CAD">
                            <w:pPr>
                              <w:numPr>
                                <w:ilvl w:val="0"/>
                                <w:numId w:val="52"/>
                              </w:numPr>
                              <w:ind w:right="0"/>
                              <w:rPr>
                                <w:rFonts w:cs="Arial" w:hint="cs"/>
                              </w:rPr>
                            </w:pPr>
                            <w:r>
                              <w:rPr>
                                <w:rFonts w:cs="Arial" w:hint="cs"/>
                                <w:rtl/>
                              </w:rPr>
                              <w:t>יש המבחינים בין עבדות גופנית לעבדות רוחנית, (שבה האדם משועבד נפשית וחופש הבחירה שלו נתון לאחר), מה דעתכם? תנו דוגמאות.</w:t>
                            </w:r>
                          </w:p>
                          <w:p w:rsidR="000B2CAD" w:rsidRDefault="000B2CAD" w:rsidP="000B2CAD">
                            <w:pPr>
                              <w:numPr>
                                <w:ilvl w:val="0"/>
                                <w:numId w:val="52"/>
                              </w:numPr>
                              <w:ind w:right="0"/>
                              <w:rPr>
                                <w:rFonts w:cs="Arial" w:hint="cs"/>
                              </w:rPr>
                            </w:pPr>
                            <w:r>
                              <w:rPr>
                                <w:rFonts w:cs="Arial" w:hint="cs"/>
                                <w:rtl/>
                              </w:rPr>
                              <w:t>האם לדעתכם לאורך ההיסטוריה שמר עם ישראל על חירותו הרוחנית? תנו דוגמאות</w:t>
                            </w:r>
                          </w:p>
                          <w:p w:rsidR="000B2CAD" w:rsidRDefault="000B2CAD" w:rsidP="000B2CAD">
                            <w:pPr>
                              <w:numPr>
                                <w:ilvl w:val="0"/>
                                <w:numId w:val="52"/>
                              </w:numPr>
                              <w:ind w:right="0"/>
                              <w:rPr>
                                <w:rFonts w:cs="Arial" w:hint="cs"/>
                                <w:rtl/>
                              </w:rPr>
                            </w:pPr>
                            <w:r>
                              <w:rPr>
                                <w:rFonts w:cs="Arial" w:hint="cs"/>
                                <w:rtl/>
                              </w:rPr>
                              <w:t>איך באה החירות לידי ביטוי בחיי היום יום שלכם?</w:t>
                            </w:r>
                          </w:p>
                          <w:p w:rsidR="000B2CAD" w:rsidRDefault="000B2CAD" w:rsidP="000B2CA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6" type="#_x0000_t202" style="position:absolute;left:0;text-align:left;margin-left:3.6pt;margin-top:8.95pt;width:392.4pt;height:19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" o:allowincell="f" strokecolor="green">
                <v:textbox>
                  <w:txbxContent>
                    <w:p w:rsidR="000B2CAD" w:rsidRPr="005E2D0F" w:rsidRDefault="000B2CAD" w:rsidP="000B2CAD">
                      <w:pPr>
                        <w:pStyle w:val="9"/>
                        <w:jc w:val="center"/>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כרטיס משימה קבוצתי</w:t>
                      </w:r>
                    </w:p>
                    <w:p w:rsidR="000B2CAD" w:rsidRDefault="000B2CAD" w:rsidP="000B2CAD">
                      <w:pPr>
                        <w:rPr>
                          <w:rFonts w:hint="cs"/>
                          <w:b/>
                          <w:bCs/>
                          <w:color w:val="FF0000"/>
                          <w:rtl/>
                        </w:rPr>
                      </w:pPr>
                      <w:r>
                        <w:rPr>
                          <w:rFonts w:cs="Arial" w:hint="cs"/>
                          <w:b/>
                          <w:bCs/>
                          <w:color w:val="FF0000"/>
                          <w:rtl/>
                        </w:rPr>
                        <w:t>שאלות לקבוצה</w:t>
                      </w:r>
                      <w:r>
                        <w:rPr>
                          <w:rFonts w:hint="cs"/>
                          <w:b/>
                          <w:bCs/>
                          <w:color w:val="FF0000"/>
                          <w:rtl/>
                        </w:rPr>
                        <w:t>:</w:t>
                      </w:r>
                    </w:p>
                    <w:p w:rsidR="000B2CAD" w:rsidRDefault="000B2CAD" w:rsidP="000B2CAD">
                      <w:pPr>
                        <w:numPr>
                          <w:ilvl w:val="0"/>
                          <w:numId w:val="52"/>
                        </w:numPr>
                        <w:ind w:right="0"/>
                        <w:rPr>
                          <w:rFonts w:cs="Arial" w:hint="cs"/>
                        </w:rPr>
                      </w:pPr>
                      <w:r>
                        <w:rPr>
                          <w:rFonts w:cs="Arial" w:hint="cs"/>
                          <w:rtl/>
                        </w:rPr>
                        <w:t>בחר 2-3 קטעים מתוך הנספח. מהי חירות על פי כל אחד מהקטעים שבחרתם?</w:t>
                      </w:r>
                    </w:p>
                    <w:p w:rsidR="000B2CAD" w:rsidRDefault="000B2CAD" w:rsidP="000B2CAD">
                      <w:pPr>
                        <w:numPr>
                          <w:ilvl w:val="0"/>
                          <w:numId w:val="52"/>
                        </w:numPr>
                        <w:ind w:right="0"/>
                        <w:rPr>
                          <w:rFonts w:cs="Arial" w:hint="cs"/>
                        </w:rPr>
                      </w:pPr>
                      <w:r>
                        <w:rPr>
                          <w:rFonts w:cs="Arial" w:hint="cs"/>
                          <w:rtl/>
                        </w:rPr>
                        <w:t>למה חג הפסח חג החירות?</w:t>
                      </w:r>
                    </w:p>
                    <w:p w:rsidR="000B2CAD" w:rsidRDefault="000B2CAD" w:rsidP="000B2CAD">
                      <w:pPr>
                        <w:numPr>
                          <w:ilvl w:val="0"/>
                          <w:numId w:val="52"/>
                        </w:numPr>
                        <w:ind w:right="0"/>
                        <w:rPr>
                          <w:rFonts w:cs="Arial" w:hint="cs"/>
                        </w:rPr>
                      </w:pPr>
                      <w:r>
                        <w:rPr>
                          <w:rFonts w:cs="Arial" w:hint="cs"/>
                          <w:rtl/>
                        </w:rPr>
                        <w:t>לאיזה סוג של חירות יצאו בני ישראל ממצרים לדעתכם? נמקו.</w:t>
                      </w:r>
                    </w:p>
                    <w:p w:rsidR="000B2CAD" w:rsidRDefault="000B2CAD" w:rsidP="000B2CAD">
                      <w:pPr>
                        <w:numPr>
                          <w:ilvl w:val="0"/>
                          <w:numId w:val="52"/>
                        </w:numPr>
                        <w:ind w:right="0"/>
                        <w:rPr>
                          <w:rFonts w:cs="Arial" w:hint="cs"/>
                        </w:rPr>
                      </w:pPr>
                      <w:r>
                        <w:rPr>
                          <w:rFonts w:cs="Arial" w:hint="cs"/>
                          <w:rtl/>
                        </w:rPr>
                        <w:t>יש המבחינים בין עבדות גופנית לעבדות רוחנית, (שבה האדם משועבד נפשית וחופש הבחירה שלו נתון לאחר), מה דעתכם? תנו דוגמאות.</w:t>
                      </w:r>
                    </w:p>
                    <w:p w:rsidR="000B2CAD" w:rsidRDefault="000B2CAD" w:rsidP="000B2CAD">
                      <w:pPr>
                        <w:numPr>
                          <w:ilvl w:val="0"/>
                          <w:numId w:val="52"/>
                        </w:numPr>
                        <w:ind w:right="0"/>
                        <w:rPr>
                          <w:rFonts w:cs="Arial" w:hint="cs"/>
                        </w:rPr>
                      </w:pPr>
                      <w:r>
                        <w:rPr>
                          <w:rFonts w:cs="Arial" w:hint="cs"/>
                          <w:rtl/>
                        </w:rPr>
                        <w:t>האם לדעתכם לאורך ההיסטוריה שמר עם ישראל על חירותו הרוחנית? תנו דוגמאות</w:t>
                      </w:r>
                    </w:p>
                    <w:p w:rsidR="000B2CAD" w:rsidRDefault="000B2CAD" w:rsidP="000B2CAD">
                      <w:pPr>
                        <w:numPr>
                          <w:ilvl w:val="0"/>
                          <w:numId w:val="52"/>
                        </w:numPr>
                        <w:ind w:right="0"/>
                        <w:rPr>
                          <w:rFonts w:cs="Arial" w:hint="cs"/>
                          <w:rtl/>
                        </w:rPr>
                      </w:pPr>
                      <w:r>
                        <w:rPr>
                          <w:rFonts w:cs="Arial" w:hint="cs"/>
                          <w:rtl/>
                        </w:rPr>
                        <w:t>איך באה החירות לידי ביטוי בחיי היום יום שלכם?</w:t>
                      </w:r>
                    </w:p>
                    <w:p w:rsidR="000B2CAD" w:rsidRDefault="000B2CAD" w:rsidP="000B2CAD">
                      <w:pPr>
                        <w:rPr>
                          <w:rFonts w:hint="cs"/>
                        </w:rPr>
                      </w:pPr>
                    </w:p>
                  </w:txbxContent>
                </v:textbox>
              </v:shape>
            </w:pict>
          </mc:Fallback>
        </mc:AlternateContent>
      </w: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pStyle w:val="1"/>
        <w:rPr>
          <w:b w:val="0"/>
          <w:color w:val="FF0000"/>
          <w:sz w:val="24"/>
          <w:szCs w:val="24"/>
          <w:rtl/>
        </w:rPr>
      </w:pPr>
    </w:p>
    <w:p w:rsidR="000B2CAD" w:rsidRDefault="000B2CAD" w:rsidP="000B2CAD">
      <w:pPr>
        <w:pStyle w:val="1"/>
        <w:rPr>
          <w:rFonts w:hint="cs"/>
          <w:b w:val="0"/>
          <w:color w:val="008000"/>
          <w:sz w:val="24"/>
          <w:szCs w:val="24"/>
          <w:rtl/>
        </w:rPr>
      </w:pPr>
      <w:r>
        <w:rPr>
          <w:b w:val="0"/>
          <w:color w:val="008000"/>
          <w:sz w:val="24"/>
          <w:szCs w:val="24"/>
          <w:rtl/>
        </w:rPr>
        <w:t>שלב ג' – במליאה</w:t>
      </w:r>
      <w:r>
        <w:rPr>
          <w:rFonts w:hint="cs"/>
          <w:b w:val="0"/>
          <w:color w:val="008000"/>
          <w:sz w:val="24"/>
          <w:szCs w:val="24"/>
          <w:rtl/>
        </w:rPr>
        <w:t>:</w:t>
      </w:r>
    </w:p>
    <w:p w:rsidR="000B2CAD" w:rsidRDefault="000B2CAD" w:rsidP="000B2CAD">
      <w:pPr>
        <w:rPr>
          <w:rFonts w:cs="Arial"/>
          <w:rtl/>
        </w:rPr>
      </w:pPr>
      <w:r>
        <w:rPr>
          <w:rFonts w:cs="Arial"/>
          <w:rtl/>
        </w:rPr>
        <w:t xml:space="preserve">נציג מכל קבוצה יתאר במליאה את </w:t>
      </w:r>
      <w:r>
        <w:rPr>
          <w:rFonts w:cs="Arial" w:hint="cs"/>
          <w:rtl/>
        </w:rPr>
        <w:t>עקרי הדברים שנידונו</w:t>
      </w:r>
      <w:r>
        <w:rPr>
          <w:rFonts w:cs="Arial"/>
          <w:rtl/>
        </w:rPr>
        <w:t xml:space="preserve"> </w:t>
      </w:r>
      <w:r>
        <w:rPr>
          <w:rFonts w:cs="Arial" w:hint="cs"/>
          <w:rtl/>
        </w:rPr>
        <w:t>ב</w:t>
      </w:r>
      <w:r>
        <w:rPr>
          <w:rFonts w:cs="Arial"/>
          <w:rtl/>
        </w:rPr>
        <w:t>קבוצתו.</w:t>
      </w:r>
    </w:p>
    <w:p w:rsidR="000B2CAD" w:rsidRDefault="000B2CAD" w:rsidP="000B2CAD">
      <w:pPr>
        <w:rPr>
          <w:rFonts w:cs="Arial"/>
          <w:rtl/>
        </w:rPr>
      </w:pPr>
    </w:p>
    <w:p w:rsidR="000B2CAD" w:rsidRDefault="000B2CAD" w:rsidP="000B2CAD">
      <w:pPr>
        <w:rPr>
          <w:rFonts w:cs="Arial"/>
          <w:color w:val="008000"/>
          <w:rtl/>
        </w:rPr>
      </w:pPr>
      <w:r>
        <w:rPr>
          <w:rFonts w:cs="Arial"/>
          <w:b/>
          <w:bCs/>
          <w:color w:val="008000"/>
          <w:rtl/>
        </w:rPr>
        <w:t>שאלות לדיון:</w:t>
      </w:r>
    </w:p>
    <w:p w:rsidR="000B2CAD" w:rsidRDefault="000B2CAD" w:rsidP="000B2CAD">
      <w:pPr>
        <w:rPr>
          <w:rFonts w:cs="Arial"/>
          <w:rtl/>
        </w:rPr>
      </w:pPr>
      <w:r>
        <w:rPr>
          <w:rFonts w:cs="Arial"/>
          <w:rtl/>
        </w:rPr>
        <w:t>1.</w:t>
      </w:r>
      <w:r>
        <w:rPr>
          <w:rFonts w:cs="Arial"/>
          <w:rtl/>
        </w:rPr>
        <w:tab/>
        <w:t xml:space="preserve">עם איזה הוגה דעות אתם מזדהים? נמקו. </w:t>
      </w:r>
    </w:p>
    <w:p w:rsidR="000B2CAD" w:rsidRDefault="000B2CAD" w:rsidP="000B2CAD">
      <w:pPr>
        <w:ind w:left="720" w:hanging="720"/>
        <w:rPr>
          <w:rFonts w:cs="Arial"/>
          <w:rtl/>
        </w:rPr>
      </w:pPr>
      <w:r>
        <w:rPr>
          <w:rFonts w:cs="Arial" w:hint="cs"/>
          <w:rtl/>
        </w:rPr>
        <w:t>2</w:t>
      </w:r>
      <w:r>
        <w:rPr>
          <w:rFonts w:cs="Arial"/>
          <w:rtl/>
        </w:rPr>
        <w:t>.</w:t>
      </w:r>
      <w:r>
        <w:rPr>
          <w:rFonts w:cs="Arial"/>
          <w:rtl/>
        </w:rPr>
        <w:tab/>
        <w:t>כיצד בא לידי ביטוי נושא החירות/החופש בחיי היום יום? במישור האישי?</w:t>
      </w:r>
      <w:r>
        <w:rPr>
          <w:rFonts w:cs="Arial" w:hint="cs"/>
          <w:rtl/>
        </w:rPr>
        <w:t xml:space="preserve"> במישור הקהילתי?</w:t>
      </w:r>
      <w:r>
        <w:rPr>
          <w:rFonts w:cs="Arial"/>
          <w:rtl/>
        </w:rPr>
        <w:t xml:space="preserve"> במישור  הלאומי-תרבותי?</w:t>
      </w:r>
    </w:p>
    <w:p w:rsidR="000B2CAD" w:rsidRDefault="000B2CAD" w:rsidP="000B2CAD">
      <w:pPr>
        <w:rPr>
          <w:rFonts w:cs="Arial" w:hint="cs"/>
          <w:b/>
          <w:bCs/>
          <w:rtl/>
        </w:rPr>
      </w:pPr>
      <w:r>
        <w:rPr>
          <w:rFonts w:cs="Arial" w:hint="cs"/>
          <w:rtl/>
        </w:rPr>
        <w:t>3</w:t>
      </w:r>
      <w:r>
        <w:rPr>
          <w:rFonts w:cs="Arial"/>
          <w:rtl/>
        </w:rPr>
        <w:t>.</w:t>
      </w:r>
      <w:r>
        <w:rPr>
          <w:rFonts w:cs="Arial"/>
          <w:rtl/>
        </w:rPr>
        <w:tab/>
      </w:r>
      <w:r>
        <w:rPr>
          <w:rFonts w:cs="Arial" w:hint="cs"/>
          <w:rtl/>
        </w:rPr>
        <w:t>מה יכול לתרום לחיזוק תחושת החירות האישית והלאומית?</w:t>
      </w:r>
    </w:p>
    <w:p w:rsidR="000B2CAD" w:rsidRDefault="000B2CAD" w:rsidP="000B2CAD">
      <w:pPr>
        <w:rPr>
          <w:rFonts w:cs="Arial" w:hint="cs"/>
          <w:b/>
          <w:bCs/>
          <w:rtl/>
        </w:rPr>
      </w:pPr>
    </w:p>
    <w:p w:rsidR="000B2CAD" w:rsidRDefault="000B2CAD" w:rsidP="000B2CAD">
      <w:pPr>
        <w:rPr>
          <w:rFonts w:cs="Arial" w:hint="cs"/>
          <w:b/>
          <w:bCs/>
          <w:rtl/>
        </w:rPr>
      </w:pPr>
    </w:p>
    <w:p w:rsidR="000B2CAD" w:rsidRPr="005E2D0F" w:rsidRDefault="000B2CAD" w:rsidP="000B2CAD">
      <w:pPr>
        <w:jc w:val="center"/>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1:</w:t>
      </w: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מבחר</w:t>
      </w: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הגדרות לחירות</w:t>
      </w:r>
    </w:p>
    <w:p w:rsidR="000B2CAD" w:rsidRDefault="000B2CAD" w:rsidP="000B2CAD">
      <w:pPr>
        <w:rPr>
          <w:rFonts w:cs="Arial"/>
          <w:b/>
          <w:bCs/>
          <w:rtl/>
        </w:rPr>
      </w:pPr>
    </w:p>
    <w:p w:rsidR="000B2CAD" w:rsidRDefault="000B2CAD" w:rsidP="000B2CAD">
      <w:pPr>
        <w:rPr>
          <w:rFonts w:cs="Arial"/>
          <w:rtl/>
        </w:rPr>
      </w:pPr>
      <w:r>
        <w:rPr>
          <w:rFonts w:cs="Arial"/>
          <w:rtl/>
        </w:rPr>
        <w:t xml:space="preserve">קרא את ההגדרות הבאות </w:t>
      </w:r>
      <w:r>
        <w:rPr>
          <w:rFonts w:cs="Arial" w:hint="cs"/>
          <w:rtl/>
        </w:rPr>
        <w:t>ובחר מתוכן שתי הגדרות, הקרובות לעמדתך</w:t>
      </w:r>
      <w:r>
        <w:rPr>
          <w:rFonts w:cs="Arial"/>
          <w:rtl/>
        </w:rPr>
        <w:t>.</w:t>
      </w:r>
    </w:p>
    <w:p w:rsidR="000B2CAD" w:rsidRDefault="000B2CAD" w:rsidP="000B2CAD">
      <w:pPr>
        <w:rPr>
          <w:rFonts w:cs="Arial"/>
          <w:rtl/>
        </w:rPr>
      </w:pPr>
    </w:p>
    <w:p w:rsidR="000B2CAD" w:rsidRDefault="000B2CAD" w:rsidP="000B2CAD">
      <w:pPr>
        <w:rPr>
          <w:rFonts w:cs="Arial"/>
          <w:rtl/>
        </w:rPr>
      </w:pPr>
      <w:r>
        <w:rPr>
          <w:rFonts w:cs="Arial" w:hint="cs"/>
          <w:rtl/>
        </w:rPr>
        <w:t>נסח</w:t>
      </w:r>
      <w:r>
        <w:rPr>
          <w:rFonts w:cs="Arial"/>
          <w:rtl/>
        </w:rPr>
        <w:t xml:space="preserve"> הגדר</w:t>
      </w:r>
      <w:r>
        <w:rPr>
          <w:rFonts w:cs="Arial" w:hint="cs"/>
          <w:rtl/>
        </w:rPr>
        <w:t>ה נוספת לפי שיקול דעתך</w:t>
      </w:r>
      <w:r>
        <w:rPr>
          <w:rFonts w:cs="Arial"/>
          <w:rtl/>
        </w:rPr>
        <w:t>.</w:t>
      </w:r>
    </w:p>
    <w:p w:rsidR="000B2CAD" w:rsidRDefault="000B2CAD" w:rsidP="000B2CAD">
      <w:pPr>
        <w:rPr>
          <w:rFonts w:cs="Arial"/>
          <w:rtl/>
        </w:rPr>
      </w:pPr>
    </w:p>
    <w:p w:rsidR="000B2CAD" w:rsidRDefault="000B2CAD" w:rsidP="000B2CAD">
      <w:pPr>
        <w:rPr>
          <w:rFonts w:cs="Arial"/>
          <w:rtl/>
        </w:rPr>
      </w:pPr>
      <w:r>
        <w:rPr>
          <w:rFonts w:cs="Arial"/>
          <w:rtl/>
        </w:rPr>
        <w:t>1.</w:t>
      </w:r>
      <w:r>
        <w:rPr>
          <w:rFonts w:cs="Arial"/>
          <w:color w:val="008000"/>
          <w:rtl/>
        </w:rPr>
        <w:tab/>
      </w:r>
      <w:r>
        <w:rPr>
          <w:rFonts w:cs="Arial" w:hint="cs"/>
          <w:b/>
          <w:bCs/>
          <w:color w:val="008000"/>
          <w:rtl/>
        </w:rPr>
        <w:t>כל אדם חופשי</w:t>
      </w:r>
      <w:r>
        <w:rPr>
          <w:rFonts w:cs="Arial" w:hint="cs"/>
          <w:b/>
          <w:bCs/>
          <w:rtl/>
        </w:rPr>
        <w:t xml:space="preserve"> </w:t>
      </w:r>
      <w:r>
        <w:rPr>
          <w:rFonts w:cs="Arial" w:hint="cs"/>
          <w:rtl/>
        </w:rPr>
        <w:t>להתנהג כרצונו, כל זמן שאינו מפריע לאחרים לנהוג כרצונם</w:t>
      </w:r>
      <w:r>
        <w:rPr>
          <w:rFonts w:cs="Arial"/>
          <w:rtl/>
        </w:rPr>
        <w:t>.</w:t>
      </w:r>
    </w:p>
    <w:p w:rsidR="000B2CAD" w:rsidRDefault="000B2CAD" w:rsidP="000B2CAD">
      <w:pPr>
        <w:rPr>
          <w:rFonts w:cs="Arial"/>
          <w:rtl/>
        </w:rPr>
      </w:pPr>
      <w:r>
        <w:rPr>
          <w:rFonts w:cs="Arial"/>
          <w:rtl/>
        </w:rPr>
        <w:t>2.</w:t>
      </w:r>
      <w:r>
        <w:rPr>
          <w:rFonts w:cs="Arial"/>
          <w:rtl/>
        </w:rPr>
        <w:tab/>
      </w:r>
      <w:r>
        <w:rPr>
          <w:rFonts w:cs="Arial"/>
          <w:b/>
          <w:bCs/>
          <w:color w:val="008000"/>
          <w:rtl/>
        </w:rPr>
        <w:t>חירות אמיתית</w:t>
      </w:r>
      <w:r>
        <w:rPr>
          <w:rFonts w:cs="Arial"/>
          <w:rtl/>
        </w:rPr>
        <w:t xml:space="preserve"> - היא יכולתו של האדם להינתק מהכבלים של השכל, </w:t>
      </w:r>
      <w:r>
        <w:rPr>
          <w:rFonts w:cs="Arial"/>
          <w:rtl/>
        </w:rPr>
        <w:br/>
        <w:t xml:space="preserve">            ההגיון והתבונה ולעשות את</w:t>
      </w:r>
      <w:r>
        <w:rPr>
          <w:rFonts w:cs="Arial" w:hint="cs"/>
          <w:rtl/>
        </w:rPr>
        <w:t xml:space="preserve"> מה</w:t>
      </w:r>
      <w:r>
        <w:rPr>
          <w:rFonts w:cs="Arial"/>
          <w:rtl/>
        </w:rPr>
        <w:t xml:space="preserve"> שהוא חפץ.</w:t>
      </w:r>
    </w:p>
    <w:p w:rsidR="000B2CAD" w:rsidRDefault="000B2CAD" w:rsidP="000B2CAD">
      <w:pPr>
        <w:rPr>
          <w:rFonts w:cs="Arial"/>
          <w:rtl/>
        </w:rPr>
      </w:pPr>
      <w:r>
        <w:rPr>
          <w:rFonts w:cs="Arial"/>
          <w:rtl/>
        </w:rPr>
        <w:t>3.</w:t>
      </w:r>
      <w:r>
        <w:rPr>
          <w:rFonts w:cs="Arial"/>
          <w:rtl/>
        </w:rPr>
        <w:tab/>
      </w:r>
      <w:r>
        <w:rPr>
          <w:rFonts w:cs="Arial"/>
          <w:b/>
          <w:bCs/>
          <w:color w:val="008000"/>
          <w:rtl/>
        </w:rPr>
        <w:t>חירות אמיתית</w:t>
      </w:r>
      <w:r>
        <w:rPr>
          <w:rFonts w:cs="Arial"/>
          <w:rtl/>
        </w:rPr>
        <w:t xml:space="preserve"> - היא היכולת להאמין במה שאני חפץ, בלי להיות מוגבל על </w:t>
      </w:r>
      <w:r>
        <w:rPr>
          <w:rFonts w:cs="Arial"/>
          <w:rtl/>
        </w:rPr>
        <w:br/>
        <w:t xml:space="preserve">            ידי אחרים.</w:t>
      </w:r>
    </w:p>
    <w:p w:rsidR="000B2CAD" w:rsidRDefault="000B2CAD" w:rsidP="000B2CAD">
      <w:pPr>
        <w:rPr>
          <w:rFonts w:cs="Arial"/>
          <w:rtl/>
        </w:rPr>
      </w:pPr>
      <w:r>
        <w:rPr>
          <w:rFonts w:cs="Arial"/>
          <w:rtl/>
        </w:rPr>
        <w:t>4.</w:t>
      </w:r>
      <w:r>
        <w:rPr>
          <w:rFonts w:cs="Arial"/>
          <w:rtl/>
        </w:rPr>
        <w:tab/>
      </w:r>
      <w:r>
        <w:rPr>
          <w:rFonts w:cs="Arial"/>
          <w:b/>
          <w:bCs/>
          <w:color w:val="008000"/>
          <w:rtl/>
        </w:rPr>
        <w:t xml:space="preserve">חירות </w:t>
      </w:r>
      <w:r>
        <w:rPr>
          <w:rFonts w:cs="Arial" w:hint="cs"/>
          <w:b/>
          <w:bCs/>
          <w:color w:val="008000"/>
          <w:rtl/>
        </w:rPr>
        <w:t>אמיתית</w:t>
      </w:r>
      <w:r>
        <w:rPr>
          <w:rFonts w:cs="Arial"/>
          <w:rtl/>
        </w:rPr>
        <w:t xml:space="preserve"> – </w:t>
      </w:r>
      <w:r>
        <w:rPr>
          <w:rFonts w:cs="Arial" w:hint="cs"/>
          <w:rtl/>
        </w:rPr>
        <w:t>הנה היכולת לשלוט ביצרים ובתאוות</w:t>
      </w:r>
      <w:r>
        <w:rPr>
          <w:rFonts w:cs="Arial"/>
          <w:rtl/>
        </w:rPr>
        <w:t>.</w:t>
      </w:r>
    </w:p>
    <w:p w:rsidR="000B2CAD" w:rsidRDefault="000B2CAD" w:rsidP="000B2CAD">
      <w:pPr>
        <w:rPr>
          <w:rFonts w:cs="Arial"/>
          <w:rtl/>
        </w:rPr>
      </w:pPr>
      <w:r>
        <w:rPr>
          <w:rFonts w:cs="Arial"/>
          <w:rtl/>
        </w:rPr>
        <w:t>5.</w:t>
      </w:r>
      <w:r>
        <w:rPr>
          <w:rFonts w:cs="Arial"/>
          <w:rtl/>
        </w:rPr>
        <w:tab/>
      </w:r>
      <w:r>
        <w:rPr>
          <w:rFonts w:cs="Arial"/>
          <w:b/>
          <w:bCs/>
          <w:color w:val="008000"/>
          <w:rtl/>
        </w:rPr>
        <w:t>חירות אמיתית</w:t>
      </w:r>
      <w:r>
        <w:rPr>
          <w:rFonts w:cs="Arial"/>
          <w:rtl/>
        </w:rPr>
        <w:t xml:space="preserve"> - היא חיים בחברה</w:t>
      </w:r>
      <w:r>
        <w:rPr>
          <w:rFonts w:cs="Arial" w:hint="cs"/>
          <w:rtl/>
        </w:rPr>
        <w:t>,</w:t>
      </w:r>
      <w:r>
        <w:rPr>
          <w:rFonts w:cs="Arial"/>
          <w:rtl/>
        </w:rPr>
        <w:t xml:space="preserve"> שבה אפשר למצוא עבודה בלי למכור את </w:t>
      </w:r>
      <w:r>
        <w:rPr>
          <w:rFonts w:cs="Arial"/>
          <w:rtl/>
        </w:rPr>
        <w:br/>
        <w:t xml:space="preserve">            המצפון, בלי לוותר על זכות המחשבה, בלי להיות שקרן.</w:t>
      </w:r>
    </w:p>
    <w:p w:rsidR="000B2CAD" w:rsidRDefault="000B2CAD" w:rsidP="000B2CAD">
      <w:pPr>
        <w:rPr>
          <w:rFonts w:cs="Arial"/>
          <w:rtl/>
        </w:rPr>
      </w:pPr>
      <w:r>
        <w:rPr>
          <w:rFonts w:cs="Arial"/>
          <w:rtl/>
        </w:rPr>
        <w:t>6.</w:t>
      </w:r>
      <w:r>
        <w:rPr>
          <w:rFonts w:cs="Arial"/>
          <w:rtl/>
        </w:rPr>
        <w:tab/>
      </w:r>
      <w:r>
        <w:rPr>
          <w:rFonts w:cs="Arial"/>
          <w:b/>
          <w:bCs/>
          <w:color w:val="008000"/>
          <w:rtl/>
        </w:rPr>
        <w:t>חירות אמיתית</w:t>
      </w:r>
      <w:r>
        <w:rPr>
          <w:rFonts w:cs="Arial"/>
          <w:rtl/>
        </w:rPr>
        <w:t xml:space="preserve"> - היא היכולת לדעת ולהכיר הכל, לקבל על הכל תשובות. </w:t>
      </w:r>
    </w:p>
    <w:p w:rsidR="000B2CAD" w:rsidRDefault="000B2CAD" w:rsidP="000B2CAD">
      <w:pPr>
        <w:rPr>
          <w:rFonts w:cs="Arial"/>
          <w:rtl/>
        </w:rPr>
      </w:pPr>
      <w:r>
        <w:rPr>
          <w:rFonts w:cs="Arial"/>
          <w:rtl/>
        </w:rPr>
        <w:t>7.</w:t>
      </w:r>
      <w:r>
        <w:rPr>
          <w:rFonts w:cs="Arial"/>
          <w:rtl/>
        </w:rPr>
        <w:tab/>
      </w:r>
      <w:r>
        <w:rPr>
          <w:rFonts w:cs="Arial"/>
          <w:b/>
          <w:bCs/>
          <w:color w:val="008000"/>
          <w:rtl/>
        </w:rPr>
        <w:t>חירות אמיתית</w:t>
      </w:r>
      <w:r>
        <w:rPr>
          <w:rFonts w:cs="Arial"/>
          <w:rtl/>
        </w:rPr>
        <w:t xml:space="preserve"> - נתונה רק לאנשים המאמינים ב</w:t>
      </w:r>
      <w:r>
        <w:rPr>
          <w:rFonts w:cs="Arial" w:hint="cs"/>
          <w:rtl/>
        </w:rPr>
        <w:t>חירות</w:t>
      </w:r>
      <w:r>
        <w:rPr>
          <w:rFonts w:cs="Arial"/>
          <w:rtl/>
        </w:rPr>
        <w:t>ם</w:t>
      </w:r>
      <w:r>
        <w:rPr>
          <w:rFonts w:cs="Arial" w:hint="cs"/>
          <w:rtl/>
        </w:rPr>
        <w:t>.</w:t>
      </w:r>
      <w:r>
        <w:rPr>
          <w:rFonts w:cs="Arial"/>
          <w:rtl/>
        </w:rPr>
        <w:t xml:space="preserve"> אדם המאמין בחירותו </w:t>
      </w:r>
      <w:r>
        <w:rPr>
          <w:rFonts w:cs="Arial"/>
          <w:rtl/>
        </w:rPr>
        <w:br/>
        <w:t xml:space="preserve">            הוא אכן חופשי, אין צורך בהוכחות לחופש זה.</w:t>
      </w:r>
    </w:p>
    <w:p w:rsidR="000B2CAD" w:rsidRDefault="000B2CAD" w:rsidP="000B2CAD">
      <w:pPr>
        <w:rPr>
          <w:rFonts w:cs="Arial"/>
          <w:rtl/>
        </w:rPr>
      </w:pPr>
      <w:r>
        <w:rPr>
          <w:rFonts w:cs="Arial"/>
          <w:rtl/>
        </w:rPr>
        <w:t>8.</w:t>
      </w:r>
      <w:r>
        <w:rPr>
          <w:rFonts w:cs="Arial"/>
          <w:rtl/>
        </w:rPr>
        <w:tab/>
      </w:r>
      <w:r>
        <w:rPr>
          <w:rFonts w:cs="Arial"/>
          <w:b/>
          <w:bCs/>
          <w:color w:val="008000"/>
          <w:rtl/>
        </w:rPr>
        <w:t>חירות אמיתית</w:t>
      </w:r>
      <w:r>
        <w:rPr>
          <w:rFonts w:cs="Arial"/>
          <w:rtl/>
        </w:rPr>
        <w:t xml:space="preserve"> - נתונה רק לאנשים  המאמינים ברעיון כלשהו ופועלים </w:t>
      </w:r>
      <w:r>
        <w:rPr>
          <w:rFonts w:cs="Arial"/>
          <w:rtl/>
        </w:rPr>
        <w:br/>
        <w:t xml:space="preserve">            להגשמתו. אנשים כאלה אינם מוגבלים בכלל על ידי נסיבות חיצוניות.</w:t>
      </w:r>
    </w:p>
    <w:p w:rsidR="000B2CAD" w:rsidRDefault="000B2CAD" w:rsidP="000B2CAD">
      <w:pPr>
        <w:rPr>
          <w:rFonts w:cs="Arial" w:hint="cs"/>
          <w:rtl/>
        </w:rPr>
      </w:pPr>
      <w:r>
        <w:rPr>
          <w:rFonts w:cs="Arial"/>
          <w:rtl/>
        </w:rPr>
        <w:lastRenderedPageBreak/>
        <w:t>9.</w:t>
      </w:r>
      <w:r>
        <w:rPr>
          <w:rFonts w:cs="Arial"/>
          <w:rtl/>
        </w:rPr>
        <w:tab/>
      </w:r>
      <w:r>
        <w:rPr>
          <w:rFonts w:cs="Arial"/>
          <w:b/>
          <w:bCs/>
          <w:color w:val="008000"/>
          <w:rtl/>
        </w:rPr>
        <w:t>חירות אמיתית</w:t>
      </w:r>
      <w:r>
        <w:rPr>
          <w:rFonts w:cs="Arial"/>
          <w:rtl/>
        </w:rPr>
        <w:t xml:space="preserve"> - פירושה </w:t>
      </w:r>
      <w:r>
        <w:rPr>
          <w:rFonts w:cs="Arial" w:hint="cs"/>
          <w:rtl/>
        </w:rPr>
        <w:t>היכולת למרוד</w:t>
      </w:r>
      <w:r>
        <w:rPr>
          <w:rFonts w:cs="Arial"/>
          <w:rtl/>
        </w:rPr>
        <w:t xml:space="preserve">. מרד במוסכמות, מרד במגבלות </w:t>
      </w:r>
      <w:r>
        <w:rPr>
          <w:rFonts w:cs="Arial" w:hint="cs"/>
          <w:rtl/>
        </w:rPr>
        <w:t xml:space="preserve">  </w:t>
      </w:r>
    </w:p>
    <w:p w:rsidR="000B2CAD" w:rsidRDefault="000B2CAD" w:rsidP="000B2CAD">
      <w:pPr>
        <w:rPr>
          <w:rFonts w:cs="Arial" w:hint="cs"/>
          <w:rtl/>
        </w:rPr>
      </w:pPr>
      <w:r>
        <w:rPr>
          <w:rFonts w:cs="Arial"/>
        </w:rPr>
        <w:t xml:space="preserve">            </w:t>
      </w:r>
      <w:r>
        <w:rPr>
          <w:rFonts w:cs="Arial"/>
          <w:rtl/>
        </w:rPr>
        <w:t>האישיות והסביבתיות.</w:t>
      </w:r>
    </w:p>
    <w:p w:rsidR="00856553" w:rsidRDefault="00856553" w:rsidP="000B2CAD">
      <w:pPr>
        <w:rPr>
          <w:rFonts w:cs="Arial" w:hint="cs"/>
          <w:rtl/>
        </w:rPr>
      </w:pPr>
    </w:p>
    <w:p w:rsidR="00856553" w:rsidRDefault="00856553" w:rsidP="000B2CAD">
      <w:pPr>
        <w:rPr>
          <w:rFonts w:cs="Arial" w:hint="cs"/>
          <w:rtl/>
        </w:rPr>
      </w:pPr>
    </w:p>
    <w:p w:rsidR="00856553" w:rsidRDefault="00856553" w:rsidP="000B2CAD">
      <w:pPr>
        <w:rPr>
          <w:rFonts w:cs="Arial" w:hint="cs"/>
          <w:rtl/>
        </w:rPr>
      </w:pPr>
    </w:p>
    <w:p w:rsidR="00856553" w:rsidRDefault="00856553" w:rsidP="000B2CAD">
      <w:pPr>
        <w:rPr>
          <w:rFonts w:cs="Arial" w:hint="cs"/>
          <w:rtl/>
        </w:rPr>
      </w:pPr>
    </w:p>
    <w:p w:rsidR="00856553" w:rsidRDefault="00856553" w:rsidP="000B2CAD">
      <w:pPr>
        <w:rPr>
          <w:rFonts w:cs="Arial" w:hint="cs"/>
          <w:rtl/>
        </w:rPr>
      </w:pPr>
    </w:p>
    <w:p w:rsidR="00856553" w:rsidRDefault="00856553" w:rsidP="000B2CAD">
      <w:pPr>
        <w:rPr>
          <w:rFonts w:cs="Arial" w:hint="cs"/>
          <w:rtl/>
        </w:rPr>
      </w:pPr>
    </w:p>
    <w:p w:rsidR="000B2CAD" w:rsidRDefault="000B2CAD" w:rsidP="000B2CAD">
      <w:pPr>
        <w:rPr>
          <w:rFonts w:cs="Arial"/>
          <w:rtl/>
        </w:rPr>
      </w:pPr>
      <w:r>
        <w:rPr>
          <w:rFonts w:cs="Arial"/>
          <w:rtl/>
        </w:rPr>
        <w:t>10.</w:t>
      </w:r>
      <w:r>
        <w:rPr>
          <w:rFonts w:cs="Arial"/>
          <w:rtl/>
        </w:rPr>
        <w:tab/>
      </w:r>
      <w:r>
        <w:rPr>
          <w:rFonts w:cs="Arial"/>
          <w:b/>
          <w:bCs/>
          <w:color w:val="008000"/>
          <w:rtl/>
        </w:rPr>
        <w:t>חירות אמיתית</w:t>
      </w:r>
      <w:r>
        <w:rPr>
          <w:rFonts w:cs="Arial"/>
          <w:rtl/>
        </w:rPr>
        <w:t xml:space="preserve"> - היא היכולת לעבור ממקום למקום, להחליף חברה, </w:t>
      </w:r>
      <w:r>
        <w:rPr>
          <w:rFonts w:cs="Arial"/>
          <w:rtl/>
        </w:rPr>
        <w:br/>
        <w:t xml:space="preserve">            להסתובב בעולם להיות "פרפר". לא לקחת אחריות ולהיות  "חופשי ומאושר".</w:t>
      </w:r>
    </w:p>
    <w:p w:rsidR="000B2CAD" w:rsidRDefault="000B2CAD" w:rsidP="000B2CAD">
      <w:pPr>
        <w:rPr>
          <w:rFonts w:cs="Arial"/>
          <w:rtl/>
        </w:rPr>
      </w:pPr>
      <w:r>
        <w:rPr>
          <w:rFonts w:cs="Arial"/>
          <w:rtl/>
        </w:rPr>
        <w:t>11.</w:t>
      </w:r>
      <w:r>
        <w:rPr>
          <w:rFonts w:cs="Arial"/>
          <w:rtl/>
        </w:rPr>
        <w:tab/>
        <w:t xml:space="preserve">המושג </w:t>
      </w:r>
      <w:r>
        <w:rPr>
          <w:rFonts w:cs="Arial"/>
          <w:b/>
          <w:bCs/>
          <w:color w:val="008000"/>
          <w:rtl/>
        </w:rPr>
        <w:t>"חירות אמיתית"</w:t>
      </w:r>
      <w:r>
        <w:rPr>
          <w:rFonts w:cs="Arial"/>
          <w:rtl/>
        </w:rPr>
        <w:t xml:space="preserve"> הוא אשליה. חירות אינה דבר בר השגה. תמיד יהיו </w:t>
      </w:r>
      <w:r>
        <w:rPr>
          <w:rFonts w:cs="Arial"/>
          <w:rtl/>
        </w:rPr>
        <w:br/>
        <w:t xml:space="preserve">            בני האדם מוגבלים.</w:t>
      </w:r>
    </w:p>
    <w:p w:rsidR="000B2CAD" w:rsidRDefault="000B2CAD" w:rsidP="000B2CAD">
      <w:pPr>
        <w:rPr>
          <w:rFonts w:cs="Arial" w:hint="cs"/>
          <w:rtl/>
        </w:rPr>
      </w:pPr>
      <w:r>
        <w:rPr>
          <w:rFonts w:cs="Arial"/>
          <w:rtl/>
        </w:rPr>
        <w:t>12.</w:t>
      </w:r>
      <w:r>
        <w:rPr>
          <w:rFonts w:cs="Arial"/>
          <w:rtl/>
        </w:rPr>
        <w:tab/>
        <w:t>חירות אמיתית בעיני היא</w:t>
      </w:r>
      <w:r>
        <w:rPr>
          <w:rStyle w:val="a4"/>
        </w:rPr>
        <w:footnoteReference w:customMarkFollows="1" w:id="2"/>
        <w:sym w:font="Symbol" w:char="F02A"/>
      </w:r>
      <w:r>
        <w:rPr>
          <w:rFonts w:cs="Arial"/>
          <w:rtl/>
        </w:rPr>
        <w:t xml:space="preserve"> </w:t>
      </w:r>
      <w:r>
        <w:rPr>
          <w:rFonts w:cs="Arial" w:hint="cs"/>
          <w:rtl/>
        </w:rPr>
        <w:br/>
        <w:t xml:space="preserve">           </w:t>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hint="cs"/>
          <w:u w:val="single"/>
          <w:rtl/>
        </w:rPr>
        <w:t>________________</w:t>
      </w:r>
    </w:p>
    <w:p w:rsidR="000B2CAD" w:rsidRDefault="000B2CAD" w:rsidP="000B2CAD">
      <w:pPr>
        <w:rPr>
          <w:rFonts w:cs="Arial"/>
          <w:rtl/>
        </w:rPr>
      </w:pPr>
    </w:p>
    <w:p w:rsidR="000B2CAD" w:rsidRDefault="000B2CAD" w:rsidP="000B2CAD">
      <w:pPr>
        <w:rPr>
          <w:rFonts w:cs="Arial"/>
          <w:rtl/>
        </w:rPr>
      </w:pPr>
      <w:r>
        <w:rPr>
          <w:rFonts w:cs="Arial"/>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p>
    <w:p w:rsidR="000B2CAD" w:rsidRDefault="000B2CAD" w:rsidP="000B2CAD">
      <w:pPr>
        <w:rPr>
          <w:rFonts w:cs="Arial"/>
          <w:rtl/>
        </w:rPr>
      </w:pPr>
    </w:p>
    <w:p w:rsidR="000B2CAD" w:rsidRPr="005E2D0F" w:rsidRDefault="000B2CAD" w:rsidP="000B2CAD">
      <w:pPr>
        <w:pStyle w:val="1"/>
        <w:jc w:val="center"/>
        <w:rPr>
          <w:rFonts w:cs="Guttman Yad-Brush"/>
          <w:b w:val="0"/>
          <w:color w:val="FF0000"/>
          <w:sz w:val="24"/>
          <w:szCs w:val="2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val="0"/>
          <w:color w:val="FF0000"/>
          <w:sz w:val="24"/>
          <w:szCs w:val="2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נספח מס' 2: </w:t>
      </w:r>
      <w:r w:rsidRPr="005E2D0F">
        <w:rPr>
          <w:rFonts w:cs="Guttman Yad-Brush" w:hint="cs"/>
          <w:b w:val="0"/>
          <w:color w:val="FF0000"/>
          <w:sz w:val="24"/>
          <w:szCs w:val="2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קטעים</w:t>
      </w:r>
      <w:r w:rsidRPr="005E2D0F">
        <w:rPr>
          <w:rFonts w:cs="Guttman Yad-Brush"/>
          <w:b w:val="0"/>
          <w:color w:val="FF0000"/>
          <w:sz w:val="24"/>
          <w:szCs w:val="2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בנושא החירות</w:t>
      </w: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hint="cs"/>
          <w:rtl/>
        </w:rPr>
      </w:pPr>
      <w:r>
        <w:rPr>
          <w:rFonts w:cs="Arial"/>
          <w:rtl/>
        </w:rPr>
        <w:t>לפניכם מבחר מקורות  העוסקים בנושא החירות</w:t>
      </w:r>
      <w:r>
        <w:rPr>
          <w:rFonts w:cs="Arial" w:hint="cs"/>
          <w:rtl/>
        </w:rPr>
        <w:t>.</w:t>
      </w:r>
      <w:r>
        <w:rPr>
          <w:rFonts w:cs="Arial"/>
          <w:rtl/>
        </w:rPr>
        <w:t xml:space="preserve"> עיינו במקורות </w:t>
      </w:r>
      <w:r>
        <w:rPr>
          <w:rFonts w:cs="Arial" w:hint="cs"/>
          <w:rtl/>
        </w:rPr>
        <w:t>ומלאו את המטלה הקבוצתית.</w:t>
      </w:r>
    </w:p>
    <w:p w:rsidR="000B2CAD" w:rsidRDefault="000B2CAD" w:rsidP="000B2CAD">
      <w:pPr>
        <w:ind w:left="720"/>
        <w:rPr>
          <w:rFonts w:cs="Arial"/>
          <w:rtl/>
        </w:rPr>
      </w:pPr>
      <w:r>
        <w:rPr>
          <w:rFonts w:cs="Arial"/>
          <w:rtl/>
        </w:rPr>
        <w:tab/>
      </w:r>
    </w:p>
    <w:p w:rsidR="000B2CAD" w:rsidRDefault="005E2D0F" w:rsidP="000B2CAD">
      <w:pPr>
        <w:ind w:left="720"/>
        <w:rPr>
          <w:rFonts w:cs="Arial"/>
          <w:rtl/>
        </w:rPr>
      </w:pPr>
      <w:r>
        <w:rPr>
          <w:rFonts w:cs="Arial"/>
          <w:noProof/>
          <w:rtl/>
        </w:rPr>
        <mc:AlternateContent>
          <mc:Choice Requires="wpg">
            <w:drawing>
              <wp:anchor distT="0" distB="0" distL="114300" distR="114300" simplePos="0" relativeHeight="251680768" behindDoc="0" locked="0" layoutInCell="1" allowOverlap="1">
                <wp:simplePos x="0" y="0"/>
                <wp:positionH relativeFrom="column">
                  <wp:posOffset>-114300</wp:posOffset>
                </wp:positionH>
                <wp:positionV relativeFrom="paragraph">
                  <wp:posOffset>121920</wp:posOffset>
                </wp:positionV>
                <wp:extent cx="5320665" cy="5943600"/>
                <wp:effectExtent l="7620" t="6350" r="5715" b="12700"/>
                <wp:wrapNone/>
                <wp:docPr id="7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665" cy="5943600"/>
                          <a:chOff x="1701" y="3135"/>
                          <a:chExt cx="8379" cy="9318"/>
                        </a:xfrm>
                      </wpg:grpSpPr>
                      <wps:wsp>
                        <wps:cNvPr id="80" name="Rectangle 86"/>
                        <wps:cNvSpPr>
                          <a:spLocks noChangeArrowheads="1"/>
                        </wps:cNvSpPr>
                        <wps:spPr bwMode="auto">
                          <a:xfrm>
                            <a:off x="1728" y="6768"/>
                            <a:ext cx="8352" cy="1296"/>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CAD" w:rsidRDefault="000B2CAD" w:rsidP="000B2CAD">
                              <w:pPr>
                                <w:rPr>
                                  <w:rFonts w:cs="Arial"/>
                                  <w:szCs w:val="22"/>
                                  <w:rtl/>
                                </w:rPr>
                              </w:pPr>
                              <w:r>
                                <w:rPr>
                                  <w:rFonts w:cs="Arial"/>
                                  <w:szCs w:val="22"/>
                                  <w:rtl/>
                                </w:rPr>
                                <w:t>אבל נדע בלא ספק, שמעשה האדם ביד האדם, ואין הקדוש ברוך הוא מושכו ולא גוזר עליו לעשות כך... ומפני זה נאמר בנבואה, שדנים את האדם על מעשיו כפי מעשיו: אם טוב ואם רע!</w:t>
                              </w:r>
                            </w:p>
                            <w:p w:rsidR="000B2CAD" w:rsidRDefault="000B2CAD" w:rsidP="000B2CAD">
                              <w:pPr>
                                <w:rPr>
                                  <w:rFonts w:cs="Arial"/>
                                  <w:szCs w:val="22"/>
                                  <w:rtl/>
                                </w:rPr>
                              </w:pPr>
                            </w:p>
                            <w:p w:rsidR="000B2CAD" w:rsidRDefault="000B2CAD" w:rsidP="000B2CAD">
                              <w:pPr>
                                <w:rPr>
                                  <w:rFonts w:cs="Arial"/>
                                  <w:szCs w:val="22"/>
                                  <w:rtl/>
                                </w:rPr>
                              </w:pPr>
                              <w:r>
                                <w:rPr>
                                  <w:rFonts w:cs="Arial"/>
                                  <w:szCs w:val="22"/>
                                  <w:rtl/>
                                </w:rPr>
                                <w:t xml:space="preserve">   (רמב"ם, הלכות תשובה, פרק ה', הלכה ה')</w:t>
                              </w:r>
                            </w:p>
                          </w:txbxContent>
                        </wps:txbx>
                        <wps:bodyPr rot="0" vert="horz" wrap="square" lIns="12700" tIns="12700" rIns="12700" bIns="12700" anchor="t" anchorCtr="0" upright="1">
                          <a:noAutofit/>
                        </wps:bodyPr>
                      </wps:wsp>
                      <wps:wsp>
                        <wps:cNvPr id="81" name="Text Box 87"/>
                        <wps:cNvSpPr txBox="1">
                          <a:spLocks noChangeArrowheads="1"/>
                        </wps:cNvSpPr>
                        <wps:spPr bwMode="auto">
                          <a:xfrm>
                            <a:off x="1701" y="3135"/>
                            <a:ext cx="8379" cy="3420"/>
                          </a:xfrm>
                          <a:prstGeom prst="rect">
                            <a:avLst/>
                          </a:prstGeom>
                          <a:solidFill>
                            <a:srgbClr val="FFFFFF"/>
                          </a:solidFill>
                          <a:ln w="9525">
                            <a:solidFill>
                              <a:srgbClr val="FF0000"/>
                            </a:solidFill>
                            <a:miter lim="800000"/>
                            <a:headEnd/>
                            <a:tailEnd/>
                          </a:ln>
                        </wps:spPr>
                        <wps:txbx>
                          <w:txbxContent>
                            <w:p w:rsidR="000B2CAD" w:rsidRDefault="000B2CAD" w:rsidP="000B2CAD">
                              <w:pPr>
                                <w:rPr>
                                  <w:rFonts w:cs="Arial"/>
                                  <w:rtl/>
                                </w:rPr>
                              </w:pPr>
                              <w:r>
                                <w:rPr>
                                  <w:rFonts w:cs="Arial"/>
                                  <w:rtl/>
                                </w:rPr>
                                <w:t xml:space="preserve">           אל יעבור במחשבתך דבר זה שאומרים טיפשי אומות העולם ורוב גולמי בני </w:t>
                              </w:r>
                            </w:p>
                            <w:p w:rsidR="000B2CAD" w:rsidRDefault="000B2CAD" w:rsidP="000B2CAD">
                              <w:pPr>
                                <w:ind w:left="720"/>
                                <w:rPr>
                                  <w:rFonts w:cs="Arial"/>
                                  <w:rtl/>
                                </w:rPr>
                              </w:pPr>
                              <w:r>
                                <w:rPr>
                                  <w:rFonts w:cs="Arial"/>
                                  <w:rtl/>
                                </w:rPr>
                                <w:t xml:space="preserve">ישראל - שהקב"ה גוזר על האדם מתחילת ברייתו להיות צדיק או רשע. אין הדבר כן! אלא כל אדם ראוי לו להיות צדיק כמשה רבנו, או רשע כירבעם, או חכם - או סכל, או רחמן - או אכזרי, או כילי (=קמצן) - או שוע (=אציל נדיב) וכן שאר כל הדעות, ואין לו מי שיכפהו (=שיכריח אותו), ולא גוזר עליו, ולא מי שמושכו לאחד משני הדרכים - אלא הוא מעצמו ומדעתו נוטה לאיזו דרך שירצה. הוא שירמיהו אמר: 'מפי עליון לא תצא הרעות והטוב' (איכה ג' </w:t>
                              </w:r>
                              <w:r>
                                <w:rPr>
                                  <w:rFonts w:cs="Arial" w:hint="cs"/>
                                  <w:rtl/>
                                </w:rPr>
                                <w:t>לח'</w:t>
                              </w:r>
                              <w:r>
                                <w:rPr>
                                  <w:rFonts w:cs="Arial"/>
                                  <w:rtl/>
                                </w:rPr>
                                <w:t>). כלומר, אין הבורא גוזר על האדם להיות טוב ולא להיות רע. וכיוון שכן הוא - נמצא זה החוטא - הוא (ש)הפסיד את עצמו. ולפיכך ראוי לו לבכות ולקונן על חטאיו ועל מה שעשה לנפשו וגמלה רעה.</w:t>
                              </w:r>
                            </w:p>
                            <w:p w:rsidR="000B2CAD" w:rsidRDefault="000B2CAD" w:rsidP="000B2CAD">
                              <w:pPr>
                                <w:ind w:left="2160" w:firstLine="720"/>
                                <w:rPr>
                                  <w:rFonts w:cs="Arial"/>
                                  <w:rtl/>
                                </w:rPr>
                              </w:pPr>
                              <w:r>
                                <w:rPr>
                                  <w:rFonts w:cs="Arial"/>
                                  <w:rtl/>
                                </w:rPr>
                                <w:t>(הרמב"ם, הלכות תשובה, פרק ה', הלכות א'-ב')</w:t>
                              </w:r>
                            </w:p>
                            <w:p w:rsidR="000B2CAD" w:rsidRDefault="000B2CAD" w:rsidP="000B2CAD">
                              <w:pPr>
                                <w:rPr>
                                  <w:rFonts w:cs="Arial"/>
                                  <w:rtl/>
                                </w:rPr>
                              </w:pPr>
                            </w:p>
                            <w:p w:rsidR="000B2CAD" w:rsidRDefault="000B2CAD" w:rsidP="000B2CAD">
                              <w:pPr>
                                <w:rPr>
                                  <w:rtl/>
                                </w:rPr>
                              </w:pPr>
                            </w:p>
                          </w:txbxContent>
                        </wps:txbx>
                        <wps:bodyPr rot="0" vert="horz" wrap="square" lIns="91440" tIns="45720" rIns="91440" bIns="45720" anchor="t" anchorCtr="0" upright="1">
                          <a:noAutofit/>
                        </wps:bodyPr>
                      </wps:wsp>
                      <wps:wsp>
                        <wps:cNvPr id="82" name="Text Box 88"/>
                        <wps:cNvSpPr txBox="1">
                          <a:spLocks noChangeArrowheads="1"/>
                        </wps:cNvSpPr>
                        <wps:spPr bwMode="auto">
                          <a:xfrm>
                            <a:off x="1728" y="10656"/>
                            <a:ext cx="8352" cy="1797"/>
                          </a:xfrm>
                          <a:prstGeom prst="rect">
                            <a:avLst/>
                          </a:prstGeom>
                          <a:solidFill>
                            <a:srgbClr val="FFFFFF"/>
                          </a:solidFill>
                          <a:ln w="9525">
                            <a:solidFill>
                              <a:srgbClr val="FF0000"/>
                            </a:solidFill>
                            <a:miter lim="800000"/>
                            <a:headEnd/>
                            <a:tailEnd/>
                          </a:ln>
                        </wps:spPr>
                        <wps:txbx>
                          <w:txbxContent>
                            <w:p w:rsidR="000B2CAD" w:rsidRDefault="000B2CAD" w:rsidP="000B2CAD">
                              <w:pPr>
                                <w:pStyle w:val="30"/>
                                <w:rPr>
                                  <w:rFonts w:hint="cs"/>
                                  <w:rtl/>
                                </w:rPr>
                              </w:pPr>
                            </w:p>
                            <w:p w:rsidR="000B2CAD" w:rsidRDefault="000B2CAD" w:rsidP="000B2CAD">
                              <w:pPr>
                                <w:pStyle w:val="30"/>
                                <w:rPr>
                                  <w:rFonts w:cs="Arial" w:hint="cs"/>
                                  <w:rtl/>
                                </w:rPr>
                              </w:pPr>
                              <w:r>
                                <w:rPr>
                                  <w:rFonts w:cs="Arial" w:hint="cs"/>
                                  <w:rtl/>
                                </w:rPr>
                                <w:t>על פי המדרש מילקוט שמעוני שמרו בני ישראל במצרים  על חירותם  הרוחנית:</w:t>
                              </w:r>
                            </w:p>
                            <w:p w:rsidR="000B2CAD" w:rsidRDefault="000B2CAD" w:rsidP="000B2CAD">
                              <w:pPr>
                                <w:pStyle w:val="30"/>
                                <w:rPr>
                                  <w:rFonts w:cs="Arial" w:hint="cs"/>
                                  <w:rtl/>
                                </w:rPr>
                              </w:pPr>
                            </w:p>
                            <w:p w:rsidR="000B2CAD" w:rsidRDefault="000B2CAD" w:rsidP="000B2CAD">
                              <w:pPr>
                                <w:rPr>
                                  <w:rFonts w:cs="Arial" w:hint="cs"/>
                                  <w:rtl/>
                                </w:rPr>
                              </w:pPr>
                              <w:r>
                                <w:rPr>
                                  <w:rFonts w:cs="Arial" w:hint="cs"/>
                                  <w:rtl/>
                                </w:rPr>
                                <w:t>"בזכות ארבעה דברים נגאלו ישראל (ממצרים)   שלא שינו את שמם, ולא שינוי לשונם, ולא גילו מסתורין שלהם (סודות שלהם) ולא ביטלו את המילה"</w:t>
                              </w:r>
                            </w:p>
                            <w:p w:rsidR="000B2CAD" w:rsidRDefault="000B2CAD" w:rsidP="000B2CAD">
                              <w:pPr>
                                <w:rPr>
                                  <w:rFonts w:hint="cs"/>
                                </w:rPr>
                              </w:pPr>
                            </w:p>
                          </w:txbxContent>
                        </wps:txbx>
                        <wps:bodyPr rot="0" vert="horz" wrap="square" lIns="91440" tIns="45720" rIns="91440" bIns="45720" anchor="t" anchorCtr="0" upright="1">
                          <a:noAutofit/>
                        </wps:bodyPr>
                      </wps:wsp>
                      <wps:wsp>
                        <wps:cNvPr id="83" name="Text Box 89"/>
                        <wps:cNvSpPr txBox="1">
                          <a:spLocks noChangeArrowheads="1"/>
                        </wps:cNvSpPr>
                        <wps:spPr bwMode="auto">
                          <a:xfrm>
                            <a:off x="1728" y="8352"/>
                            <a:ext cx="8352" cy="2072"/>
                          </a:xfrm>
                          <a:prstGeom prst="rect">
                            <a:avLst/>
                          </a:prstGeom>
                          <a:solidFill>
                            <a:srgbClr val="FFFFFF"/>
                          </a:solidFill>
                          <a:ln w="9525">
                            <a:solidFill>
                              <a:srgbClr val="FF0000"/>
                            </a:solidFill>
                            <a:miter lim="800000"/>
                            <a:headEnd/>
                            <a:tailEnd/>
                          </a:ln>
                        </wps:spPr>
                        <wps:txbx>
                          <w:txbxContent>
                            <w:p w:rsidR="000B2CAD" w:rsidRDefault="000B2CAD" w:rsidP="000B2CAD">
                              <w:pPr>
                                <w:rPr>
                                  <w:rFonts w:cs="Arial" w:hint="cs"/>
                                  <w:rtl/>
                                </w:rPr>
                              </w:pPr>
                              <w:r>
                                <w:rPr>
                                  <w:rFonts w:cs="Arial" w:hint="cs"/>
                                  <w:rtl/>
                                </w:rPr>
                                <w:t xml:space="preserve">  מה אפוא מובן החופש בשביל האדם המודרני? הוא השתחרר מהכבלים החיצוניים שהיו יכולים למונעו מלעשות ומלחשוב כפי שמצא לנכון. יכול היה להיות בעל - בחירה אילו היה יודע את שהוא עצמו רוצה ,חושב ומרגיש. אבל אין הוא יודע. הוא מציית לסמכויות עלומות שם ומסגל לו "אני" שאינו שלו.ככול שהוא מוסיף ועושה זאת , הוא מרגיש עצמו חלש יותר ובאותה מידה אנוס יותר ללכת בתלם .......</w:t>
                              </w:r>
                            </w:p>
                            <w:p w:rsidR="000B2CAD" w:rsidRDefault="000B2CAD" w:rsidP="000B2CAD">
                              <w:pPr>
                                <w:rPr>
                                  <w:rFonts w:cs="Arial" w:hint="cs"/>
                                  <w:rtl/>
                                </w:rPr>
                              </w:pPr>
                              <w:r>
                                <w:rPr>
                                  <w:rFonts w:cs="Arial" w:hint="cs"/>
                                  <w:rtl/>
                                </w:rPr>
                                <w:t xml:space="preserve"> </w:t>
                              </w:r>
                              <w:r>
                                <w:rPr>
                                  <w:rFonts w:cs="Arial"/>
                                  <w:rtl/>
                                </w:rPr>
                                <w:t xml:space="preserve">"המבחן הבסיסי של החירות איננו במה שאנו חופשיים לעשות אלא במה שאנו חופשיים </w:t>
                              </w:r>
                              <w:r>
                                <w:rPr>
                                  <w:rFonts w:cs="Arial" w:hint="cs"/>
                                  <w:rtl/>
                                </w:rPr>
                                <w:t xml:space="preserve">  </w:t>
                              </w:r>
                              <w:r>
                                <w:rPr>
                                  <w:rFonts w:cs="Arial"/>
                                  <w:rtl/>
                                </w:rPr>
                                <w:t xml:space="preserve">לא לעשות".                               </w:t>
                              </w:r>
                              <w:r>
                                <w:rPr>
                                  <w:rFonts w:cs="Arial" w:hint="cs"/>
                                  <w:rtl/>
                                </w:rPr>
                                <w:t xml:space="preserve">             </w:t>
                              </w:r>
                            </w:p>
                            <w:p w:rsidR="000B2CAD" w:rsidRDefault="000B2CAD" w:rsidP="000B2CAD">
                              <w:pPr>
                                <w:ind w:left="5760"/>
                                <w:rPr>
                                  <w:rFonts w:cs="Arial"/>
                                  <w:rtl/>
                                </w:rPr>
                              </w:pPr>
                              <w:r>
                                <w:rPr>
                                  <w:rFonts w:cs="Arial" w:hint="cs"/>
                                  <w:rtl/>
                                </w:rPr>
                                <w:t xml:space="preserve"> </w:t>
                              </w:r>
                              <w:r>
                                <w:rPr>
                                  <w:rFonts w:cs="Arial"/>
                                  <w:rtl/>
                                </w:rPr>
                                <w:t xml:space="preserve">               (אריך</w:t>
                              </w:r>
                              <w:r>
                                <w:rPr>
                                  <w:rFonts w:cs="Arial" w:hint="cs"/>
                                  <w:rtl/>
                                </w:rPr>
                                <w:t xml:space="preserve">  פרום , מנוס מחופש</w:t>
                              </w:r>
                              <w:r>
                                <w:rPr>
                                  <w:rFonts w:cs="Arial"/>
                                  <w:rtl/>
                                </w:rPr>
                                <w:t>)</w:t>
                              </w:r>
                            </w:p>
                            <w:p w:rsidR="000B2CAD" w:rsidRDefault="000B2CAD" w:rsidP="000B2C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7" style="position:absolute;left:0;text-align:left;margin-left:-9pt;margin-top:9.6pt;width:418.95pt;height:468pt;z-index:251680768" coordorigin="1701,3135" coordsize="8379,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">
                <v:rect id="Rectangle 86" o:spid="_x0000_s1048" style="position:absolute;left:1728;top:6768;width:8352;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fL8A&#10;AADbAAAADwAAAGRycy9kb3ducmV2LnhtbERPz2vCMBS+D/wfwhN2W1MdFOkaiwjF3aQ672/Nsy0m&#10;L6WJtvvvzUHY8eP7XZSzNeJBo+8dK1glKQjixumeWwU/5+pjA8IHZI3GMSn4Iw/ldvFWYK7dxDU9&#10;TqEVMYR9jgq6EIZcSt90ZNEnbiCO3NWNFkOEYyv1iFMMt0au0zSTFnuODR0OtO+ouZ3uVsF0/L3X&#10;WXr7bHwmL8faVOeDuSj1vpx3XyACzeFf/HJ/awWbuD5+iT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Zt8vwAAANsAAAAPAAAAAAAAAAAAAAAAAJgCAABkcnMvZG93bnJl&#10;di54bWxQSwUGAAAAAAQABAD1AAAAhAMAAAAA&#10;" strokecolor="red">
                  <v:textbox inset="1pt,1pt,1pt,1pt">
                    <w:txbxContent>
                      <w:p w:rsidR="000B2CAD" w:rsidRDefault="000B2CAD" w:rsidP="000B2CAD">
                        <w:pPr>
                          <w:rPr>
                            <w:rFonts w:cs="Arial"/>
                            <w:szCs w:val="22"/>
                            <w:rtl/>
                          </w:rPr>
                        </w:pPr>
                        <w:r>
                          <w:rPr>
                            <w:rFonts w:cs="Arial"/>
                            <w:szCs w:val="22"/>
                            <w:rtl/>
                          </w:rPr>
                          <w:t>אבל נדע בלא ספק, שמעשה האדם ביד האדם, ואין הקדוש ברוך הוא מושכו ולא גוזר עליו לעשות כך... ומפני זה נאמר בנבואה, שדנים את האדם על מעשיו כפי מעשיו: אם טוב ואם רע!</w:t>
                        </w:r>
                      </w:p>
                      <w:p w:rsidR="000B2CAD" w:rsidRDefault="000B2CAD" w:rsidP="000B2CAD">
                        <w:pPr>
                          <w:rPr>
                            <w:rFonts w:cs="Arial"/>
                            <w:szCs w:val="22"/>
                            <w:rtl/>
                          </w:rPr>
                        </w:pPr>
                      </w:p>
                      <w:p w:rsidR="000B2CAD" w:rsidRDefault="000B2CAD" w:rsidP="000B2CAD">
                        <w:pPr>
                          <w:rPr>
                            <w:rFonts w:cs="Arial"/>
                            <w:szCs w:val="22"/>
                            <w:rtl/>
                          </w:rPr>
                        </w:pPr>
                        <w:r>
                          <w:rPr>
                            <w:rFonts w:cs="Arial"/>
                            <w:szCs w:val="22"/>
                            <w:rtl/>
                          </w:rPr>
                          <w:t xml:space="preserve">   (רמב"ם, הלכות תשובה, פרק ה', הלכה ה')</w:t>
                        </w:r>
                      </w:p>
                    </w:txbxContent>
                  </v:textbox>
                </v:rect>
                <v:shape id="Text Box 87" o:spid="_x0000_s1049" type="#_x0000_t202" style="position:absolute;left:1701;top:3135;width:8379;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ASMQA&#10;AADbAAAADwAAAGRycy9kb3ducmV2LnhtbESPQYvCMBSE74L/ITzBi2jqHlSqqYiwi4qXrcuCt0fz&#10;bEubl9Jka/33RhD2OMzMN8xm25tadNS60rKC+SwCQZxZXXKu4OfyOV2BcB5ZY22ZFDzIwTYZDjYY&#10;a3vnb+pSn4sAYRejgsL7JpbSZQUZdDPbEAfvZluDPsg2l7rFe4CbWn5E0UIaLDksFNjQvqCsSv+M&#10;guuxq85L+3s5nRbp5CC/0nM/KZUaj/rdGoSn3v+H3+2DVrCaw+tL+AE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gEjEAAAA2wAAAA8AAAAAAAAAAAAAAAAAmAIAAGRycy9k&#10;b3ducmV2LnhtbFBLBQYAAAAABAAEAPUAAACJAwAAAAA=&#10;" strokecolor="red">
                  <v:textbox>
                    <w:txbxContent>
                      <w:p w:rsidR="000B2CAD" w:rsidRDefault="000B2CAD" w:rsidP="000B2CAD">
                        <w:pPr>
                          <w:rPr>
                            <w:rFonts w:cs="Arial"/>
                            <w:rtl/>
                          </w:rPr>
                        </w:pPr>
                        <w:r>
                          <w:rPr>
                            <w:rFonts w:cs="Arial"/>
                            <w:rtl/>
                          </w:rPr>
                          <w:t xml:space="preserve">           אל יעבור במחשבתך דבר זה שאומרים טיפשי אומות העולם ורוב גולמי בני </w:t>
                        </w:r>
                      </w:p>
                      <w:p w:rsidR="000B2CAD" w:rsidRDefault="000B2CAD" w:rsidP="000B2CAD">
                        <w:pPr>
                          <w:ind w:left="720"/>
                          <w:rPr>
                            <w:rFonts w:cs="Arial"/>
                            <w:rtl/>
                          </w:rPr>
                        </w:pPr>
                        <w:r>
                          <w:rPr>
                            <w:rFonts w:cs="Arial"/>
                            <w:rtl/>
                          </w:rPr>
                          <w:t xml:space="preserve">ישראל - שהקב"ה גוזר על האדם מתחילת ברייתו להיות צדיק או רשע. אין הדבר כן! אלא כל אדם ראוי לו להיות צדיק כמשה רבנו, או רשע כירבעם, או חכם - או סכל, או רחמן - או אכזרי, או כילי (=קמצן) - או שוע (=אציל נדיב) וכן שאר כל הדעות, ואין לו מי שיכפהו (=שיכריח אותו), ולא גוזר עליו, ולא מי שמושכו לאחד משני הדרכים - אלא הוא מעצמו ומדעתו נוטה לאיזו דרך שירצה. הוא שירמיהו אמר: 'מפי עליון לא תצא הרעות והטוב' (איכה ג' </w:t>
                        </w:r>
                        <w:r>
                          <w:rPr>
                            <w:rFonts w:cs="Arial" w:hint="cs"/>
                            <w:rtl/>
                          </w:rPr>
                          <w:t>לח'</w:t>
                        </w:r>
                        <w:r>
                          <w:rPr>
                            <w:rFonts w:cs="Arial"/>
                            <w:rtl/>
                          </w:rPr>
                          <w:t>). כלומר, אין הבורא גוזר על האדם להיות טוב ולא להיות רע. וכיוון שכן הוא - נמצא זה החוטא - הוא (ש)הפסיד את עצמו. ולפיכך ראוי לו לבכות ולקונן על חטאיו ועל מה שעשה לנפשו וגמלה רעה.</w:t>
                        </w:r>
                      </w:p>
                      <w:p w:rsidR="000B2CAD" w:rsidRDefault="000B2CAD" w:rsidP="000B2CAD">
                        <w:pPr>
                          <w:ind w:left="2160" w:firstLine="720"/>
                          <w:rPr>
                            <w:rFonts w:cs="Arial"/>
                            <w:rtl/>
                          </w:rPr>
                        </w:pPr>
                        <w:r>
                          <w:rPr>
                            <w:rFonts w:cs="Arial"/>
                            <w:rtl/>
                          </w:rPr>
                          <w:t>(הרמב"ם, הלכות תשובה, פרק ה', הלכות א'-ב')</w:t>
                        </w:r>
                      </w:p>
                      <w:p w:rsidR="000B2CAD" w:rsidRDefault="000B2CAD" w:rsidP="000B2CAD">
                        <w:pPr>
                          <w:rPr>
                            <w:rFonts w:cs="Arial"/>
                            <w:rtl/>
                          </w:rPr>
                        </w:pPr>
                      </w:p>
                      <w:p w:rsidR="000B2CAD" w:rsidRDefault="000B2CAD" w:rsidP="000B2CAD">
                        <w:pPr>
                          <w:rPr>
                            <w:rtl/>
                          </w:rPr>
                        </w:pPr>
                      </w:p>
                    </w:txbxContent>
                  </v:textbox>
                </v:shape>
                <v:shape id="Text Box 88" o:spid="_x0000_s1050" type="#_x0000_t202" style="position:absolute;left:1728;top:10656;width:835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eP8QA&#10;AADbAAAADwAAAGRycy9kb3ducmV2LnhtbESPQYvCMBSE74L/ITxhL6KpHlSqqYjg4oqXrSJ4ezTP&#10;trR5KU22dv/9RhD2OMzMN8xm25tadNS60rKC2TQCQZxZXXKu4Ho5TFYgnEfWWFsmBb/kYJsMBxuM&#10;tX3yN3Wpz0WAsItRQeF9E0vpsoIMuqltiIP3sK1BH2SbS93iM8BNLedRtJAGSw4LBTa0Lyir0h+j&#10;4P7VVeelvV1Op0U6PsrP9NyPS6U+Rv1uDcJT7//D7/ZRK1jN4fU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Hj/EAAAA2wAAAA8AAAAAAAAAAAAAAAAAmAIAAGRycy9k&#10;b3ducmV2LnhtbFBLBQYAAAAABAAEAPUAAACJAwAAAAA=&#10;" strokecolor="red">
                  <v:textbox>
                    <w:txbxContent>
                      <w:p w:rsidR="000B2CAD" w:rsidRDefault="000B2CAD" w:rsidP="000B2CAD">
                        <w:pPr>
                          <w:pStyle w:val="30"/>
                          <w:rPr>
                            <w:rFonts w:hint="cs"/>
                            <w:rtl/>
                          </w:rPr>
                        </w:pPr>
                      </w:p>
                      <w:p w:rsidR="000B2CAD" w:rsidRDefault="000B2CAD" w:rsidP="000B2CAD">
                        <w:pPr>
                          <w:pStyle w:val="30"/>
                          <w:rPr>
                            <w:rFonts w:cs="Arial" w:hint="cs"/>
                            <w:rtl/>
                          </w:rPr>
                        </w:pPr>
                        <w:r>
                          <w:rPr>
                            <w:rFonts w:cs="Arial" w:hint="cs"/>
                            <w:rtl/>
                          </w:rPr>
                          <w:t>על פי המדרש מילקוט שמעוני שמרו בני ישראל במצרים  על חירותם  הרוחנית:</w:t>
                        </w:r>
                      </w:p>
                      <w:p w:rsidR="000B2CAD" w:rsidRDefault="000B2CAD" w:rsidP="000B2CAD">
                        <w:pPr>
                          <w:pStyle w:val="30"/>
                          <w:rPr>
                            <w:rFonts w:cs="Arial" w:hint="cs"/>
                            <w:rtl/>
                          </w:rPr>
                        </w:pPr>
                      </w:p>
                      <w:p w:rsidR="000B2CAD" w:rsidRDefault="000B2CAD" w:rsidP="000B2CAD">
                        <w:pPr>
                          <w:rPr>
                            <w:rFonts w:cs="Arial" w:hint="cs"/>
                            <w:rtl/>
                          </w:rPr>
                        </w:pPr>
                        <w:r>
                          <w:rPr>
                            <w:rFonts w:cs="Arial" w:hint="cs"/>
                            <w:rtl/>
                          </w:rPr>
                          <w:t>"בזכות ארבעה דברים נגאלו ישראל (ממצרים)   שלא שינו את שמם, ולא שינוי לשונם, ולא גילו מסתורין שלהם (סודות שלהם) ולא ביטלו את המילה"</w:t>
                        </w:r>
                      </w:p>
                      <w:p w:rsidR="000B2CAD" w:rsidRDefault="000B2CAD" w:rsidP="000B2CAD">
                        <w:pPr>
                          <w:rPr>
                            <w:rFonts w:hint="cs"/>
                          </w:rPr>
                        </w:pPr>
                      </w:p>
                    </w:txbxContent>
                  </v:textbox>
                </v:shape>
                <v:shape id="Text Box 89" o:spid="_x0000_s1051" type="#_x0000_t202" style="position:absolute;left:1728;top:8352;width:8352;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7pMUA&#10;AADbAAAADwAAAGRycy9kb3ducmV2LnhtbESPQWvCQBSE70L/w/IKvUizaQsaUtcgQkXFi7EUentk&#10;X5OQ7NuQXWP8911B8DjMzDfMIhtNKwbqXW1ZwVsUgyAurK65VPB9+npNQDiPrLG1TAqu5CBbPk0W&#10;mGp74SMNuS9FgLBLUUHlfZdK6YqKDLrIdsTB+7O9QR9kX0rd4yXATSvf43gmDdYcFirsaF1R0eRn&#10;o+B3NzSHuf057fezfLqVm/wwTmulXp7H1ScIT6N/hO/trVaQfMDt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LukxQAAANsAAAAPAAAAAAAAAAAAAAAAAJgCAABkcnMv&#10;ZG93bnJldi54bWxQSwUGAAAAAAQABAD1AAAAigMAAAAA&#10;" strokecolor="red">
                  <v:textbox>
                    <w:txbxContent>
                      <w:p w:rsidR="000B2CAD" w:rsidRDefault="000B2CAD" w:rsidP="000B2CAD">
                        <w:pPr>
                          <w:rPr>
                            <w:rFonts w:cs="Arial" w:hint="cs"/>
                            <w:rtl/>
                          </w:rPr>
                        </w:pPr>
                        <w:r>
                          <w:rPr>
                            <w:rFonts w:cs="Arial" w:hint="cs"/>
                            <w:rtl/>
                          </w:rPr>
                          <w:t xml:space="preserve">  מה אפוא מובן החופש בשביל האדם המודרני? הוא השתחרר מהכבלים החיצוניים שהיו יכולים למונעו מלעשות ומלחשוב כפי שמצא לנכון. יכול היה להיות בעל - בחירה אילו היה יודע את שהוא עצמו רוצה ,חושב ומרגיש. אבל אין הוא יודע. הוא מציית לסמכויות עלומות שם ומסגל לו "אני" שאינו שלו.ככול שהוא מוסיף ועושה זאת , הוא מרגיש עצמו חלש יותר ובאותה מידה אנוס יותר ללכת בתלם .......</w:t>
                        </w:r>
                      </w:p>
                      <w:p w:rsidR="000B2CAD" w:rsidRDefault="000B2CAD" w:rsidP="000B2CAD">
                        <w:pPr>
                          <w:rPr>
                            <w:rFonts w:cs="Arial" w:hint="cs"/>
                            <w:rtl/>
                          </w:rPr>
                        </w:pPr>
                        <w:r>
                          <w:rPr>
                            <w:rFonts w:cs="Arial" w:hint="cs"/>
                            <w:rtl/>
                          </w:rPr>
                          <w:t xml:space="preserve"> </w:t>
                        </w:r>
                        <w:r>
                          <w:rPr>
                            <w:rFonts w:cs="Arial"/>
                            <w:rtl/>
                          </w:rPr>
                          <w:t xml:space="preserve">"המבחן הבסיסי של החירות איננו במה שאנו חופשיים לעשות אלא במה שאנו חופשיים </w:t>
                        </w:r>
                        <w:r>
                          <w:rPr>
                            <w:rFonts w:cs="Arial" w:hint="cs"/>
                            <w:rtl/>
                          </w:rPr>
                          <w:t xml:space="preserve">  </w:t>
                        </w:r>
                        <w:r>
                          <w:rPr>
                            <w:rFonts w:cs="Arial"/>
                            <w:rtl/>
                          </w:rPr>
                          <w:t xml:space="preserve">לא לעשות".                               </w:t>
                        </w:r>
                        <w:r>
                          <w:rPr>
                            <w:rFonts w:cs="Arial" w:hint="cs"/>
                            <w:rtl/>
                          </w:rPr>
                          <w:t xml:space="preserve">             </w:t>
                        </w:r>
                      </w:p>
                      <w:p w:rsidR="000B2CAD" w:rsidRDefault="000B2CAD" w:rsidP="000B2CAD">
                        <w:pPr>
                          <w:ind w:left="5760"/>
                          <w:rPr>
                            <w:rFonts w:cs="Arial"/>
                            <w:rtl/>
                          </w:rPr>
                        </w:pPr>
                        <w:r>
                          <w:rPr>
                            <w:rFonts w:cs="Arial" w:hint="cs"/>
                            <w:rtl/>
                          </w:rPr>
                          <w:t xml:space="preserve"> </w:t>
                        </w:r>
                        <w:r>
                          <w:rPr>
                            <w:rFonts w:cs="Arial"/>
                            <w:rtl/>
                          </w:rPr>
                          <w:t xml:space="preserve">               (אריך</w:t>
                        </w:r>
                        <w:r>
                          <w:rPr>
                            <w:rFonts w:cs="Arial" w:hint="cs"/>
                            <w:rtl/>
                          </w:rPr>
                          <w:t xml:space="preserve">  פרום , מנוס מחופש</w:t>
                        </w:r>
                        <w:r>
                          <w:rPr>
                            <w:rFonts w:cs="Arial"/>
                            <w:rtl/>
                          </w:rPr>
                          <w:t>)</w:t>
                        </w:r>
                      </w:p>
                      <w:p w:rsidR="000B2CAD" w:rsidRDefault="000B2CAD" w:rsidP="000B2CAD"/>
                    </w:txbxContent>
                  </v:textbox>
                </v:shape>
              </v:group>
            </w:pict>
          </mc:Fallback>
        </mc:AlternateContent>
      </w:r>
    </w:p>
    <w:p w:rsidR="000B2CAD" w:rsidRDefault="000B2CAD" w:rsidP="000B2CAD">
      <w:pPr>
        <w:ind w:left="720"/>
        <w:rPr>
          <w:rFonts w:cs="Arial"/>
          <w:rtl/>
        </w:rPr>
      </w:pPr>
    </w:p>
    <w:p w:rsidR="000B2CAD" w:rsidRDefault="000B2CAD" w:rsidP="000B2CAD">
      <w:pPr>
        <w:ind w:left="720"/>
        <w:rPr>
          <w:rFonts w:cs="Arial"/>
          <w:rtl/>
        </w:rPr>
      </w:pPr>
    </w:p>
    <w:p w:rsidR="000B2CAD" w:rsidRDefault="000B2CAD" w:rsidP="000B2CAD">
      <w:pPr>
        <w:ind w:left="720"/>
        <w:rPr>
          <w:rFonts w:cs="Arial"/>
          <w:rtl/>
        </w:rPr>
      </w:pPr>
    </w:p>
    <w:p w:rsidR="000B2CAD" w:rsidRDefault="000B2CAD" w:rsidP="000B2CAD">
      <w:pPr>
        <w:ind w:left="720"/>
        <w:rPr>
          <w:rFonts w:cs="Arial"/>
          <w:rtl/>
        </w:rPr>
      </w:pPr>
    </w:p>
    <w:p w:rsidR="000B2CAD" w:rsidRDefault="000B2CAD" w:rsidP="000B2CAD">
      <w:pPr>
        <w:ind w:left="720"/>
        <w:rPr>
          <w:rFonts w:cs="Arial" w:hint="cs"/>
          <w:rtl/>
        </w:rPr>
      </w:pPr>
    </w:p>
    <w:p w:rsidR="000B2CAD" w:rsidRDefault="000B2CAD" w:rsidP="000B2CAD">
      <w:pPr>
        <w:rPr>
          <w:rFonts w:cs="Arial"/>
          <w:rtl/>
        </w:rPr>
      </w:pPr>
      <w:r>
        <w:rPr>
          <w:rFonts w:cs="Arial"/>
          <w:rtl/>
        </w:rPr>
        <w:br/>
      </w:r>
      <w:r>
        <w:rPr>
          <w:rFonts w:cs="Arial"/>
          <w:rtl/>
        </w:rPr>
        <w:br/>
      </w:r>
    </w:p>
    <w:p w:rsidR="000B2CAD" w:rsidRDefault="000B2CAD" w:rsidP="000B2CAD">
      <w:pPr>
        <w:rPr>
          <w:rFonts w:cs="Arial"/>
          <w:rtl/>
        </w:rPr>
      </w:pPr>
      <w:r>
        <w:rPr>
          <w:rFonts w:cs="Arial"/>
          <w:rtl/>
        </w:rPr>
        <w:tab/>
      </w: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r>
        <w:rPr>
          <w:rFonts w:cs="Arial" w:hint="cs"/>
          <w:rtl/>
        </w:rPr>
        <w:t xml:space="preserve">     </w:t>
      </w:r>
    </w:p>
    <w:p w:rsidR="00EE63B5" w:rsidRDefault="00EE63B5" w:rsidP="000B2CAD">
      <w:pPr>
        <w:rPr>
          <w:rFonts w:cs="Arial" w:hint="cs"/>
          <w:rtl/>
        </w:rPr>
      </w:pPr>
    </w:p>
    <w:p w:rsidR="00EE63B5" w:rsidRDefault="00EE63B5" w:rsidP="000B2CAD">
      <w:pPr>
        <w:rPr>
          <w:rFonts w:cs="Arial" w:hint="cs"/>
          <w:rtl/>
        </w:rPr>
      </w:pPr>
    </w:p>
    <w:p w:rsidR="000B2CAD" w:rsidRDefault="000B2CAD" w:rsidP="000B2CAD">
      <w:pPr>
        <w:rPr>
          <w:rFonts w:cs="Arial" w:hint="cs"/>
          <w:rtl/>
        </w:rPr>
      </w:pPr>
    </w:p>
    <w:p w:rsidR="00EE63B5" w:rsidRDefault="00EE63B5" w:rsidP="000B2CAD">
      <w:pPr>
        <w:rPr>
          <w:rFonts w:cs="Arial" w:hint="cs"/>
          <w:rtl/>
        </w:rPr>
      </w:pPr>
    </w:p>
    <w:p w:rsidR="00EE63B5" w:rsidRDefault="00EE63B5" w:rsidP="000B2CAD">
      <w:pPr>
        <w:rPr>
          <w:rFonts w:cs="Arial" w:hint="cs"/>
          <w:rtl/>
        </w:rPr>
      </w:pPr>
    </w:p>
    <w:p w:rsidR="00EE63B5" w:rsidRDefault="00EE63B5" w:rsidP="000B2CAD">
      <w:pPr>
        <w:rPr>
          <w:rFonts w:cs="Arial" w:hint="cs"/>
          <w:rtl/>
        </w:rPr>
      </w:pPr>
    </w:p>
    <w:p w:rsidR="00EE63B5" w:rsidRDefault="00EE63B5" w:rsidP="000B2CAD">
      <w:pPr>
        <w:rPr>
          <w:rFonts w:cs="Arial" w:hint="cs"/>
          <w:rtl/>
        </w:rPr>
      </w:pPr>
    </w:p>
    <w:p w:rsidR="000B2CAD" w:rsidRDefault="000B2CAD" w:rsidP="000B2CAD">
      <w:pPr>
        <w:rPr>
          <w:rFonts w:cs="Arial" w:hint="cs"/>
          <w:rtl/>
        </w:rPr>
      </w:pPr>
      <w:r>
        <w:rPr>
          <w:rFonts w:cs="Arial"/>
          <w:rtl/>
        </w:rPr>
        <w:t xml:space="preserve">          </w:t>
      </w:r>
      <w:r>
        <w:rPr>
          <w:rFonts w:cs="Arial"/>
          <w:rtl/>
        </w:rPr>
        <w:tab/>
      </w:r>
      <w:r>
        <w:rPr>
          <w:rFonts w:cs="Arial"/>
          <w:rtl/>
        </w:rPr>
        <w:tab/>
      </w:r>
      <w:r>
        <w:rPr>
          <w:rFonts w:cs="Arial"/>
          <w:rtl/>
        </w:rPr>
        <w:tab/>
      </w:r>
      <w:r>
        <w:rPr>
          <w:rFonts w:cs="Arial"/>
          <w:rtl/>
        </w:rPr>
        <w:tab/>
        <w:t xml:space="preserve">    </w:t>
      </w:r>
      <w:r>
        <w:rPr>
          <w:rFonts w:cs="Arial"/>
          <w:rtl/>
        </w:rPr>
        <w:tab/>
      </w:r>
    </w:p>
    <w:p w:rsidR="000B2CAD" w:rsidRDefault="005E2D0F" w:rsidP="000B2CAD">
      <w:pPr>
        <w:rPr>
          <w:rFonts w:cs="Arial" w:hint="cs"/>
          <w:rtl/>
        </w:rPr>
      </w:pPr>
      <w:r>
        <w:rPr>
          <w:rFonts w:cs="Arial"/>
          <w:noProof/>
          <w:rtl/>
        </w:rPr>
        <mc:AlternateContent>
          <mc:Choice Requires="wpg">
            <w:drawing>
              <wp:anchor distT="0" distB="0" distL="114300" distR="114300" simplePos="0" relativeHeight="251681792" behindDoc="0" locked="0" layoutInCell="0" allowOverlap="1">
                <wp:simplePos x="0" y="0"/>
                <wp:positionH relativeFrom="column">
                  <wp:posOffset>-320040</wp:posOffset>
                </wp:positionH>
                <wp:positionV relativeFrom="paragraph">
                  <wp:posOffset>38100</wp:posOffset>
                </wp:positionV>
                <wp:extent cx="5669280" cy="7086600"/>
                <wp:effectExtent l="11430" t="6350" r="5715" b="12700"/>
                <wp:wrapNone/>
                <wp:docPr id="7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7086600"/>
                          <a:chOff x="1296" y="2052"/>
                          <a:chExt cx="8928" cy="11124"/>
                        </a:xfrm>
                      </wpg:grpSpPr>
                      <wps:wsp>
                        <wps:cNvPr id="75" name="Rectangle 91"/>
                        <wps:cNvSpPr>
                          <a:spLocks noChangeArrowheads="1"/>
                        </wps:cNvSpPr>
                        <wps:spPr bwMode="auto">
                          <a:xfrm>
                            <a:off x="1296" y="2052"/>
                            <a:ext cx="8928" cy="4140"/>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CAD" w:rsidRDefault="000B2CAD" w:rsidP="000B2CAD">
                              <w:pPr>
                                <w:rPr>
                                  <w:rFonts w:cs="Arial"/>
                                  <w:b/>
                                  <w:bCs/>
                                  <w:color w:val="008000"/>
                                  <w:rtl/>
                                </w:rPr>
                              </w:pPr>
                              <w:r>
                                <w:rPr>
                                  <w:rFonts w:cs="Arial"/>
                                  <w:b/>
                                  <w:bCs/>
                                  <w:color w:val="008000"/>
                                  <w:rtl/>
                                </w:rPr>
                                <w:t>נקודת הבחירה</w:t>
                              </w:r>
                            </w:p>
                            <w:p w:rsidR="000B2CAD" w:rsidRDefault="000B2CAD" w:rsidP="000B2CAD">
                              <w:pPr>
                                <w:rPr>
                                  <w:rFonts w:cs="Arial" w:hint="cs"/>
                                  <w:rtl/>
                                </w:rPr>
                              </w:pPr>
                            </w:p>
                            <w:p w:rsidR="000B2CAD" w:rsidRDefault="000B2CAD" w:rsidP="000B2CAD">
                              <w:pPr>
                                <w:rPr>
                                  <w:rFonts w:cs="Arial"/>
                                  <w:rtl/>
                                </w:rPr>
                              </w:pPr>
                              <w:r>
                                <w:rPr>
                                  <w:rFonts w:cs="Arial"/>
                                  <w:rtl/>
                                </w:rPr>
                                <w:t>כן</w:t>
                              </w:r>
                              <w:r>
                                <w:rPr>
                                  <w:rFonts w:cs="Arial" w:hint="cs"/>
                                  <w:rtl/>
                                </w:rPr>
                                <w:t>,</w:t>
                              </w:r>
                              <w:r>
                                <w:rPr>
                                  <w:rFonts w:cs="Arial"/>
                                  <w:rtl/>
                                </w:rPr>
                                <w:t xml:space="preserve"> כל אדם יש לו בחירה. היינו, בנקודת פגישת האמת שלו עם האמת המדומה, תולדת השקר. אבל רוב מעשיו הם במקום שאין האמת והשקר נפגשים שם כלל. כי יש הרבה מן האמת שהאדם מחונך לעשותו, ולא יעלה על דעתו כלל לעשות </w:t>
                              </w:r>
                              <w:r>
                                <w:rPr>
                                  <w:rFonts w:cs="Arial" w:hint="cs"/>
                                  <w:rtl/>
                                </w:rPr>
                                <w:t>ההפך</w:t>
                              </w:r>
                              <w:r>
                                <w:rPr>
                                  <w:rFonts w:cs="Arial"/>
                                  <w:rtl/>
                                </w:rPr>
                                <w:t>, וכן הרבה אשר יעשה מן הרע והשקר, שלא יבחין כלל שאין ראוי לעשותו. אין הבחירה שייכת אלא בנקודה שבין צבאו של היצר הטוב לצבאו של היצר הרע.</w:t>
                              </w:r>
                            </w:p>
                            <w:p w:rsidR="000B2CAD" w:rsidRDefault="000B2CAD" w:rsidP="000B2CAD">
                              <w:pPr>
                                <w:rPr>
                                  <w:rFonts w:cs="Arial"/>
                                  <w:rtl/>
                                </w:rPr>
                              </w:pPr>
                            </w:p>
                            <w:p w:rsidR="000B2CAD" w:rsidRDefault="000B2CAD" w:rsidP="000B2CAD">
                              <w:pPr>
                                <w:rPr>
                                  <w:rFonts w:cs="Arial" w:hint="cs"/>
                                  <w:rtl/>
                                </w:rPr>
                              </w:pPr>
                              <w:r>
                                <w:rPr>
                                  <w:rFonts w:cs="Arial"/>
                                  <w:rtl/>
                                </w:rPr>
                                <w:t xml:space="preserve">הרבה נכשלים תמיד ב"לשון הרע", מפני שהורגלו בו, ולא יעלה על דעתם כלל כי רע הוא. ואותם אנשים עצמם - לא יבוא לפניהם יצר הרע להציע להם מחשבת חילול שבת, ביטול תפילה, וציצית ותפילין וכדומה. והינו (כך) משום שבשבת ותפילין וציצית, נתחנכו והורגלו כל כך עד שאין כניסה </w:t>
                              </w:r>
                            </w:p>
                            <w:p w:rsidR="000B2CAD" w:rsidRDefault="000B2CAD" w:rsidP="000B2CAD">
                              <w:pPr>
                                <w:rPr>
                                  <w:rFonts w:cs="Arial"/>
                                  <w:rtl/>
                                </w:rPr>
                              </w:pPr>
                              <w:r>
                                <w:rPr>
                                  <w:rFonts w:cs="Arial"/>
                                  <w:rtl/>
                                </w:rPr>
                                <w:t>שם ליצר הרע.</w:t>
                              </w:r>
                            </w:p>
                            <w:p w:rsidR="000B2CAD" w:rsidRDefault="000B2CAD" w:rsidP="000B2CAD">
                              <w:pPr>
                                <w:rPr>
                                  <w:rFonts w:cs="Arial"/>
                                  <w:rtl/>
                                </w:rPr>
                              </w:pPr>
                            </w:p>
                            <w:p w:rsidR="000B2CAD" w:rsidRDefault="000B2CAD" w:rsidP="000B2CAD">
                              <w:pPr>
                                <w:rPr>
                                  <w:rFonts w:cs="Arial"/>
                                  <w:rtl/>
                                </w:rPr>
                              </w:pPr>
                              <w:r>
                                <w:rPr>
                                  <w:rFonts w:cs="Arial"/>
                                  <w:rtl/>
                                </w:rPr>
                                <w:t xml:space="preserve">                                                                (הרב אליהו דסלר, מכתב מאליהו)</w:t>
                              </w: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txbxContent>
                        </wps:txbx>
                        <wps:bodyPr rot="0" vert="horz" wrap="square" lIns="12700" tIns="12700" rIns="12700" bIns="12700" anchor="t" anchorCtr="0" upright="1">
                          <a:noAutofit/>
                        </wps:bodyPr>
                      </wps:wsp>
                      <wps:wsp>
                        <wps:cNvPr id="76" name="Text Box 92"/>
                        <wps:cNvSpPr txBox="1">
                          <a:spLocks noChangeArrowheads="1"/>
                        </wps:cNvSpPr>
                        <wps:spPr bwMode="auto">
                          <a:xfrm>
                            <a:off x="1296" y="6480"/>
                            <a:ext cx="8928" cy="1080"/>
                          </a:xfrm>
                          <a:prstGeom prst="rect">
                            <a:avLst/>
                          </a:prstGeom>
                          <a:solidFill>
                            <a:srgbClr val="FFFFFF"/>
                          </a:solidFill>
                          <a:ln w="9525">
                            <a:solidFill>
                              <a:srgbClr val="FF0000"/>
                            </a:solidFill>
                            <a:miter lim="800000"/>
                            <a:headEnd/>
                            <a:tailEnd/>
                          </a:ln>
                        </wps:spPr>
                        <wps:txbx>
                          <w:txbxContent>
                            <w:p w:rsidR="000B2CAD" w:rsidRDefault="000B2CAD" w:rsidP="000B2CAD">
                              <w:pPr>
                                <w:rPr>
                                  <w:rFonts w:cs="Arial" w:hint="cs"/>
                                  <w:rtl/>
                                </w:rPr>
                              </w:pPr>
                              <w:r>
                                <w:rPr>
                                  <w:rFonts w:cs="Arial" w:hint="cs"/>
                                  <w:rtl/>
                                </w:rPr>
                                <w:t xml:space="preserve">עבדי הזמן עבדי עבדים הם. עבד ה' הוא לבדו חופשי </w:t>
                              </w:r>
                            </w:p>
                            <w:p w:rsidR="000B2CAD" w:rsidRDefault="000B2CAD" w:rsidP="000B2CAD">
                              <w:pPr>
                                <w:rPr>
                                  <w:rFonts w:cs="Arial" w:hint="cs"/>
                                  <w:rtl/>
                                </w:rPr>
                              </w:pPr>
                            </w:p>
                            <w:p w:rsidR="000B2CAD" w:rsidRDefault="000B2CAD" w:rsidP="000B2CAD">
                              <w:pPr>
                                <w:rPr>
                                  <w:rFonts w:cs="Arial" w:hint="cs"/>
                                  <w:rtl/>
                                </w:rPr>
                              </w:pPr>
                              <w:r>
                                <w:rPr>
                                  <w:rFonts w:cs="Arial" w:hint="cs"/>
                                  <w:rtl/>
                                </w:rPr>
                                <w:tab/>
                              </w:r>
                              <w:r>
                                <w:rPr>
                                  <w:rFonts w:cs="Arial" w:hint="cs"/>
                                  <w:rtl/>
                                </w:rPr>
                                <w:tab/>
                              </w:r>
                              <w:r>
                                <w:rPr>
                                  <w:rFonts w:cs="Arial" w:hint="cs"/>
                                  <w:rtl/>
                                </w:rPr>
                                <w:tab/>
                              </w:r>
                              <w:r>
                                <w:rPr>
                                  <w:rFonts w:cs="Arial" w:hint="cs"/>
                                  <w:rtl/>
                                </w:rPr>
                                <w:tab/>
                              </w:r>
                              <w:r>
                                <w:rPr>
                                  <w:rFonts w:cs="Arial" w:hint="cs"/>
                                  <w:rtl/>
                                </w:rPr>
                                <w:tab/>
                              </w:r>
                              <w:r>
                                <w:rPr>
                                  <w:rFonts w:cs="Arial" w:hint="cs"/>
                                  <w:rtl/>
                                </w:rPr>
                                <w:tab/>
                                <w:t xml:space="preserve"> יהודה הלוי (ריה"ל)</w:t>
                              </w:r>
                            </w:p>
                          </w:txbxContent>
                        </wps:txbx>
                        <wps:bodyPr rot="0" vert="horz" wrap="square" lIns="91440" tIns="45720" rIns="91440" bIns="45720" anchor="t" anchorCtr="0" upright="1">
                          <a:noAutofit/>
                        </wps:bodyPr>
                      </wps:wsp>
                      <wps:wsp>
                        <wps:cNvPr id="77" name="Text Box 93"/>
                        <wps:cNvSpPr txBox="1">
                          <a:spLocks noChangeArrowheads="1"/>
                        </wps:cNvSpPr>
                        <wps:spPr bwMode="auto">
                          <a:xfrm>
                            <a:off x="1296" y="7848"/>
                            <a:ext cx="8928" cy="2520"/>
                          </a:xfrm>
                          <a:prstGeom prst="rect">
                            <a:avLst/>
                          </a:prstGeom>
                          <a:solidFill>
                            <a:srgbClr val="FFFFFF"/>
                          </a:solidFill>
                          <a:ln w="9525">
                            <a:solidFill>
                              <a:srgbClr val="FF0000"/>
                            </a:solidFill>
                            <a:miter lim="800000"/>
                            <a:headEnd/>
                            <a:tailEnd/>
                          </a:ln>
                        </wps:spPr>
                        <wps:txbx>
                          <w:txbxContent>
                            <w:p w:rsidR="000B2CAD" w:rsidRDefault="000B2CAD" w:rsidP="000B2CAD">
                              <w:pPr>
                                <w:pStyle w:val="30"/>
                                <w:rPr>
                                  <w:rFonts w:cs="Arial" w:hint="cs"/>
                                  <w:rtl/>
                                </w:rPr>
                              </w:pPr>
                              <w:r>
                                <w:rPr>
                                  <w:rFonts w:cs="Arial" w:hint="cs"/>
                                  <w:rtl/>
                                </w:rPr>
                                <w:t>"אתה השופט חושב שהנך חופשי! אתה חושב כך כיוון שאלחר שיגמר המשפט תלך לביתך ואילו אני אהיה משועבד, כיון שאלך לכלא לזמן רב. אך דע לך שמבין שנינו, אנ הוא בן החורן האמיתי! אמנם גופי יהי משועבד, אבל רוחי, היא תישאר חופשית. כיוון שארגיש שלא נכנעתי לגזרותיכם ונשארתי נאמן לאמונתי.</w:t>
                              </w:r>
                            </w:p>
                            <w:p w:rsidR="000B2CAD" w:rsidRDefault="000B2CAD" w:rsidP="000B2CAD">
                              <w:pPr>
                                <w:pStyle w:val="30"/>
                                <w:rPr>
                                  <w:rFonts w:cs="Arial" w:hint="cs"/>
                                  <w:rtl/>
                                </w:rPr>
                              </w:pPr>
                              <w:r>
                                <w:rPr>
                                  <w:rFonts w:cs="Arial" w:hint="cs"/>
                                  <w:rtl/>
                                </w:rPr>
                                <w:t>אך ל השופט, קבעו מראש מה לומר! גופך אומנם משוחרר. אבל אינך חופשי להכריע לפי אמונתך. רוחך משועבדת וזה חמור פי כמה וכמה..."</w:t>
                              </w:r>
                            </w:p>
                            <w:p w:rsidR="000B2CAD" w:rsidRDefault="000B2CAD" w:rsidP="000B2CAD">
                              <w:pPr>
                                <w:rPr>
                                  <w:rFonts w:cs="Arial" w:hint="cs"/>
                                  <w:rtl/>
                                </w:rPr>
                              </w:pPr>
                            </w:p>
                            <w:p w:rsidR="000B2CAD" w:rsidRDefault="000B2CAD" w:rsidP="000B2CAD">
                              <w:pPr>
                                <w:rPr>
                                  <w:rFonts w:cs="Arial" w:hint="cs"/>
                                  <w:sz w:val="22"/>
                                  <w:szCs w:val="22"/>
                                  <w:rtl/>
                                </w:rPr>
                              </w:pPr>
                              <w:r>
                                <w:rPr>
                                  <w:rFonts w:cs="Arial" w:hint="cs"/>
                                  <w:rtl/>
                                </w:rPr>
                                <w:tab/>
                              </w:r>
                              <w:r>
                                <w:rPr>
                                  <w:rFonts w:cs="Arial" w:hint="cs"/>
                                  <w:rtl/>
                                </w:rPr>
                                <w:tab/>
                              </w:r>
                              <w:r>
                                <w:rPr>
                                  <w:rFonts w:cs="Arial" w:hint="cs"/>
                                  <w:rtl/>
                                </w:rPr>
                                <w:tab/>
                              </w:r>
                              <w:r>
                                <w:rPr>
                                  <w:rFonts w:cs="Arial" w:hint="cs"/>
                                  <w:sz w:val="22"/>
                                  <w:szCs w:val="22"/>
                                  <w:rtl/>
                                </w:rPr>
                                <w:t>ציטוט מתוך דברי אנטולי שרנסקי לשופט, לאחר שנגזר דינו להישלח לסיביר</w:t>
                              </w:r>
                            </w:p>
                          </w:txbxContent>
                        </wps:txbx>
                        <wps:bodyPr rot="0" vert="horz" wrap="square" lIns="91440" tIns="45720" rIns="91440" bIns="45720" anchor="t" anchorCtr="0" upright="1">
                          <a:noAutofit/>
                        </wps:bodyPr>
                      </wps:wsp>
                      <wps:wsp>
                        <wps:cNvPr id="78" name="Text Box 94"/>
                        <wps:cNvSpPr txBox="1">
                          <a:spLocks noChangeArrowheads="1"/>
                        </wps:cNvSpPr>
                        <wps:spPr bwMode="auto">
                          <a:xfrm>
                            <a:off x="1296" y="10656"/>
                            <a:ext cx="8928" cy="2520"/>
                          </a:xfrm>
                          <a:prstGeom prst="rect">
                            <a:avLst/>
                          </a:prstGeom>
                          <a:solidFill>
                            <a:srgbClr val="FFFFFF"/>
                          </a:solidFill>
                          <a:ln w="9525">
                            <a:solidFill>
                              <a:srgbClr val="FF0000"/>
                            </a:solidFill>
                            <a:miter lim="800000"/>
                            <a:headEnd/>
                            <a:tailEnd/>
                          </a:ln>
                        </wps:spPr>
                        <wps:txbx>
                          <w:txbxContent>
                            <w:p w:rsidR="000B2CAD" w:rsidRDefault="000B2CAD" w:rsidP="000B2CAD">
                              <w:pPr>
                                <w:rPr>
                                  <w:rFonts w:cs="Arial" w:hint="cs"/>
                                  <w:rtl/>
                                </w:rPr>
                              </w:pPr>
                              <w:r>
                                <w:rPr>
                                  <w:rFonts w:cs="Arial" w:hint="cs"/>
                                  <w:rtl/>
                                </w:rPr>
                                <w:t xml:space="preserve">"...ההבדל שבין העבד ובן החורין, איננו רק הבדל מעמדי, מה שבמקרה זה הוא משועבד לאחר, וזה הוא בלתי משועבד. אנו יכולים למצוא עבד משכיל שרוחו הוא מלא חירות, ולהפך, בן חורין שרוחו היא רוח של עבד... החירות היא הנאמנות אל העצמיות, לתכונה הפנימית, לתכונה הנפשית של צלם אלוקים אשר בקרבו, ובחופש זה אפשר להרגיש את החיים בתור חיים מגמתיים שווים את ערכם. מה שאין כן בבעל הרוח של עבדות, שלעולם אין תוכן חייו והרגשתו </w:t>
                              </w:r>
                              <w:r>
                                <w:rPr>
                                  <w:rFonts w:cs="Arial"/>
                                  <w:rtl/>
                                </w:rPr>
                                <w:t>–</w:t>
                              </w:r>
                              <w:r>
                                <w:rPr>
                                  <w:rFonts w:cs="Arial" w:hint="cs"/>
                                  <w:rtl/>
                                </w:rPr>
                                <w:t xml:space="preserve"> פנימיים ועצמיים, אלא במה שהוא טוב ויפה אצל האחר."</w:t>
                              </w:r>
                            </w:p>
                            <w:p w:rsidR="000B2CAD" w:rsidRDefault="000B2CAD" w:rsidP="000B2CAD">
                              <w:pPr>
                                <w:rPr>
                                  <w:rFonts w:cs="Arial" w:hint="cs"/>
                                  <w:rtl/>
                                </w:rPr>
                              </w:pPr>
                            </w:p>
                            <w:p w:rsidR="000B2CAD" w:rsidRDefault="000B2CAD" w:rsidP="000B2CAD">
                              <w:pPr>
                                <w:rPr>
                                  <w:rFonts w:cs="Arial" w:hint="cs"/>
                                  <w:sz w:val="22"/>
                                  <w:szCs w:val="22"/>
                                  <w:rtl/>
                                </w:rPr>
                              </w:pPr>
                              <w:r>
                                <w:rPr>
                                  <w:rFonts w:cs="Arial" w:hint="cs"/>
                                  <w:rtl/>
                                </w:rPr>
                                <w:tab/>
                              </w:r>
                              <w:r>
                                <w:rPr>
                                  <w:rFonts w:cs="Arial" w:hint="cs"/>
                                  <w:rtl/>
                                </w:rPr>
                                <w:tab/>
                              </w:r>
                              <w:r>
                                <w:rPr>
                                  <w:rFonts w:cs="Arial" w:hint="cs"/>
                                  <w:rtl/>
                                </w:rPr>
                                <w:tab/>
                                <w:t xml:space="preserve">                        </w:t>
                              </w:r>
                              <w:r>
                                <w:rPr>
                                  <w:rFonts w:cs="Arial" w:hint="cs"/>
                                  <w:rtl/>
                                </w:rPr>
                                <w:tab/>
                              </w:r>
                              <w:r>
                                <w:rPr>
                                  <w:rFonts w:cs="Arial" w:hint="cs"/>
                                  <w:sz w:val="22"/>
                                  <w:szCs w:val="22"/>
                                  <w:rtl/>
                                </w:rPr>
                                <w:t>(הרב קוק, מאמרי הראי"ה עמ' 158)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52" style="position:absolute;left:0;text-align:left;margin-left:-25.2pt;margin-top:3pt;width:446.4pt;height:558pt;z-index:251681792" coordorigin="1296,2052" coordsize="8928,1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" o:allowincell="f">
                <v:rect id="Rectangle 91" o:spid="_x0000_s1053" style="position:absolute;left:1296;top:2052;width:8928;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9Iw8MA&#10;AADbAAAADwAAAGRycy9kb3ducmV2LnhtbESPwWrDMBBE74X8g9hAbo2chrrFjRJCIaQ3Y7u+b62t&#10;bSKtjKXEzt9XhUKPw8y8YXaH2Rpxo9H3jhVs1gkI4sbpnlsFn9Xp8RWED8gajWNScCcPh/3iYYeZ&#10;dhMXdCtDKyKEfYYKuhCGTErfdGTRr91AHL1vN1oMUY6t1CNOEW6NfEqSVFrsOS50ONB7R82lvFoF&#10;U/51LdLksm18Kuu8MKfqbGqlVsv5+AYi0Bz+w3/tD63g5Rl+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9Iw8MAAADbAAAADwAAAAAAAAAAAAAAAACYAgAAZHJzL2Rv&#10;d25yZXYueG1sUEsFBgAAAAAEAAQA9QAAAIgDAAAAAA==&#10;" strokecolor="red">
                  <v:textbox inset="1pt,1pt,1pt,1pt">
                    <w:txbxContent>
                      <w:p w:rsidR="000B2CAD" w:rsidRDefault="000B2CAD" w:rsidP="000B2CAD">
                        <w:pPr>
                          <w:rPr>
                            <w:rFonts w:cs="Arial"/>
                            <w:b/>
                            <w:bCs/>
                            <w:color w:val="008000"/>
                            <w:rtl/>
                          </w:rPr>
                        </w:pPr>
                        <w:r>
                          <w:rPr>
                            <w:rFonts w:cs="Arial"/>
                            <w:b/>
                            <w:bCs/>
                            <w:color w:val="008000"/>
                            <w:rtl/>
                          </w:rPr>
                          <w:t>נקודת הבחירה</w:t>
                        </w:r>
                      </w:p>
                      <w:p w:rsidR="000B2CAD" w:rsidRDefault="000B2CAD" w:rsidP="000B2CAD">
                        <w:pPr>
                          <w:rPr>
                            <w:rFonts w:cs="Arial" w:hint="cs"/>
                            <w:rtl/>
                          </w:rPr>
                        </w:pPr>
                      </w:p>
                      <w:p w:rsidR="000B2CAD" w:rsidRDefault="000B2CAD" w:rsidP="000B2CAD">
                        <w:pPr>
                          <w:rPr>
                            <w:rFonts w:cs="Arial"/>
                            <w:rtl/>
                          </w:rPr>
                        </w:pPr>
                        <w:r>
                          <w:rPr>
                            <w:rFonts w:cs="Arial"/>
                            <w:rtl/>
                          </w:rPr>
                          <w:t>כן</w:t>
                        </w:r>
                        <w:r>
                          <w:rPr>
                            <w:rFonts w:cs="Arial" w:hint="cs"/>
                            <w:rtl/>
                          </w:rPr>
                          <w:t>,</w:t>
                        </w:r>
                        <w:r>
                          <w:rPr>
                            <w:rFonts w:cs="Arial"/>
                            <w:rtl/>
                          </w:rPr>
                          <w:t xml:space="preserve"> כל אדם יש לו בחירה. היינו, בנקודת פגישת האמת שלו עם האמת המדומה, תולדת השקר. אבל רוב מעשיו הם במקום שאין האמת והשקר נפגשים שם כלל. כי יש הרבה מן האמת שהאדם מחונך לעשותו, ולא יעלה על דעתו כלל לעשות </w:t>
                        </w:r>
                        <w:r>
                          <w:rPr>
                            <w:rFonts w:cs="Arial" w:hint="cs"/>
                            <w:rtl/>
                          </w:rPr>
                          <w:t>ההפך</w:t>
                        </w:r>
                        <w:r>
                          <w:rPr>
                            <w:rFonts w:cs="Arial"/>
                            <w:rtl/>
                          </w:rPr>
                          <w:t>, וכן הרבה אשר יעשה מן הרע והשקר, שלא יבחין כלל שאין ראוי לעשותו. אין הבחירה שייכת אלא בנקודה שבין צבאו של היצר הטוב לצבאו של היצר הרע.</w:t>
                        </w:r>
                      </w:p>
                      <w:p w:rsidR="000B2CAD" w:rsidRDefault="000B2CAD" w:rsidP="000B2CAD">
                        <w:pPr>
                          <w:rPr>
                            <w:rFonts w:cs="Arial"/>
                            <w:rtl/>
                          </w:rPr>
                        </w:pPr>
                      </w:p>
                      <w:p w:rsidR="000B2CAD" w:rsidRDefault="000B2CAD" w:rsidP="000B2CAD">
                        <w:pPr>
                          <w:rPr>
                            <w:rFonts w:cs="Arial" w:hint="cs"/>
                            <w:rtl/>
                          </w:rPr>
                        </w:pPr>
                        <w:r>
                          <w:rPr>
                            <w:rFonts w:cs="Arial"/>
                            <w:rtl/>
                          </w:rPr>
                          <w:t xml:space="preserve">הרבה נכשלים תמיד ב"לשון הרע", מפני שהורגלו בו, ולא יעלה על דעתם כלל כי רע הוא. ואותם אנשים עצמם - לא יבוא לפניהם יצר הרע להציע להם מחשבת חילול שבת, ביטול תפילה, וציצית ותפילין וכדומה. והינו (כך) משום שבשבת ותפילין וציצית, נתחנכו והורגלו כל כך עד שאין כניסה </w:t>
                        </w:r>
                      </w:p>
                      <w:p w:rsidR="000B2CAD" w:rsidRDefault="000B2CAD" w:rsidP="000B2CAD">
                        <w:pPr>
                          <w:rPr>
                            <w:rFonts w:cs="Arial"/>
                            <w:rtl/>
                          </w:rPr>
                        </w:pPr>
                        <w:r>
                          <w:rPr>
                            <w:rFonts w:cs="Arial"/>
                            <w:rtl/>
                          </w:rPr>
                          <w:t>שם ליצר הרע.</w:t>
                        </w:r>
                      </w:p>
                      <w:p w:rsidR="000B2CAD" w:rsidRDefault="000B2CAD" w:rsidP="000B2CAD">
                        <w:pPr>
                          <w:rPr>
                            <w:rFonts w:cs="Arial"/>
                            <w:rtl/>
                          </w:rPr>
                        </w:pPr>
                      </w:p>
                      <w:p w:rsidR="000B2CAD" w:rsidRDefault="000B2CAD" w:rsidP="000B2CAD">
                        <w:pPr>
                          <w:rPr>
                            <w:rFonts w:cs="Arial"/>
                            <w:rtl/>
                          </w:rPr>
                        </w:pPr>
                        <w:r>
                          <w:rPr>
                            <w:rFonts w:cs="Arial"/>
                            <w:rtl/>
                          </w:rPr>
                          <w:t xml:space="preserve">                                                                (הרב אליהו דסלר, מכתב מאליהו)</w:t>
                        </w: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txbxContent>
                  </v:textbox>
                </v:rect>
                <v:shape id="Text Box 92" o:spid="_x0000_s1054" type="#_x0000_t202" style="position:absolute;left:1296;top:6480;width:89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oG8MA&#10;AADbAAAADwAAAGRycy9kb3ducmV2LnhtbESPQYvCMBSE74L/ITzBi2iqhyrVKCK4uOLFKoK3R/Ns&#10;i81LabK1++83C4LHYWa+YVabzlSipcaVlhVMJxEI4szqknMF18t+vADhPLLGyjIp+CUHm3W/t8JE&#10;2xefqU19LgKEXYIKCu/rREqXFWTQTWxNHLyHbQz6IJtc6gZfAW4qOYuiWBosOSwUWNOuoOyZ/hgF&#10;9+/2eZrb2+V4jNPRQX6lp25UKjUcdNslCE+d/4Tf7YNWMI/h/0v4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ZoG8MAAADbAAAADwAAAAAAAAAAAAAAAACYAgAAZHJzL2Rv&#10;d25yZXYueG1sUEsFBgAAAAAEAAQA9QAAAIgDAAAAAA==&#10;" strokecolor="red">
                  <v:textbox>
                    <w:txbxContent>
                      <w:p w:rsidR="000B2CAD" w:rsidRDefault="000B2CAD" w:rsidP="000B2CAD">
                        <w:pPr>
                          <w:rPr>
                            <w:rFonts w:cs="Arial" w:hint="cs"/>
                            <w:rtl/>
                          </w:rPr>
                        </w:pPr>
                        <w:r>
                          <w:rPr>
                            <w:rFonts w:cs="Arial" w:hint="cs"/>
                            <w:rtl/>
                          </w:rPr>
                          <w:t xml:space="preserve">עבדי הזמן עבדי עבדים הם. עבד ה' הוא לבדו חופשי </w:t>
                        </w:r>
                      </w:p>
                      <w:p w:rsidR="000B2CAD" w:rsidRDefault="000B2CAD" w:rsidP="000B2CAD">
                        <w:pPr>
                          <w:rPr>
                            <w:rFonts w:cs="Arial" w:hint="cs"/>
                            <w:rtl/>
                          </w:rPr>
                        </w:pPr>
                      </w:p>
                      <w:p w:rsidR="000B2CAD" w:rsidRDefault="000B2CAD" w:rsidP="000B2CAD">
                        <w:pPr>
                          <w:rPr>
                            <w:rFonts w:cs="Arial" w:hint="cs"/>
                            <w:rtl/>
                          </w:rPr>
                        </w:pPr>
                        <w:r>
                          <w:rPr>
                            <w:rFonts w:cs="Arial" w:hint="cs"/>
                            <w:rtl/>
                          </w:rPr>
                          <w:tab/>
                        </w:r>
                        <w:r>
                          <w:rPr>
                            <w:rFonts w:cs="Arial" w:hint="cs"/>
                            <w:rtl/>
                          </w:rPr>
                          <w:tab/>
                        </w:r>
                        <w:r>
                          <w:rPr>
                            <w:rFonts w:cs="Arial" w:hint="cs"/>
                            <w:rtl/>
                          </w:rPr>
                          <w:tab/>
                        </w:r>
                        <w:r>
                          <w:rPr>
                            <w:rFonts w:cs="Arial" w:hint="cs"/>
                            <w:rtl/>
                          </w:rPr>
                          <w:tab/>
                        </w:r>
                        <w:r>
                          <w:rPr>
                            <w:rFonts w:cs="Arial" w:hint="cs"/>
                            <w:rtl/>
                          </w:rPr>
                          <w:tab/>
                        </w:r>
                        <w:r>
                          <w:rPr>
                            <w:rFonts w:cs="Arial" w:hint="cs"/>
                            <w:rtl/>
                          </w:rPr>
                          <w:tab/>
                          <w:t xml:space="preserve"> יהודה הלוי (ריה"ל)</w:t>
                        </w:r>
                      </w:p>
                    </w:txbxContent>
                  </v:textbox>
                </v:shape>
                <v:shape id="Text Box 93" o:spid="_x0000_s1055" type="#_x0000_t202" style="position:absolute;left:1296;top:7848;width:892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NgMQA&#10;AADbAAAADwAAAGRycy9kb3ducmV2LnhtbESPQYvCMBSE78L+h/AWvIimerDSNcqyoKh4sRXB26N5&#10;2xabl9LEWv+9ERb2OMzMN8xy3ZtadNS6yrKC6SQCQZxbXXGh4JxtxgsQziNrrC2Tgic5WK8+BktM&#10;tH3wibrUFyJA2CWooPS+SaR0eUkG3cQ2xMH7ta1BH2RbSN3iI8BNLWdRNJcGKw4LJTb0U1J+S+9G&#10;wXXf3Y6xvWSHwzwd7eQ2PfajSqnhZ//9BcJT7//Df+2dVhDH8P4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YDEAAAA2wAAAA8AAAAAAAAAAAAAAAAAmAIAAGRycy9k&#10;b3ducmV2LnhtbFBLBQYAAAAABAAEAPUAAACJAwAAAAA=&#10;" strokecolor="red">
                  <v:textbox>
                    <w:txbxContent>
                      <w:p w:rsidR="000B2CAD" w:rsidRDefault="000B2CAD" w:rsidP="000B2CAD">
                        <w:pPr>
                          <w:pStyle w:val="30"/>
                          <w:rPr>
                            <w:rFonts w:cs="Arial" w:hint="cs"/>
                            <w:rtl/>
                          </w:rPr>
                        </w:pPr>
                        <w:r>
                          <w:rPr>
                            <w:rFonts w:cs="Arial" w:hint="cs"/>
                            <w:rtl/>
                          </w:rPr>
                          <w:t>"אתה השופט חושב שהנך חופשי! אתה חושב כך כיוון שאלחר שיגמר המשפט תלך לביתך ואילו אני אהיה משועבד, כיון שאלך לכלא לזמן רב. אך דע לך שמבין שנינו, אנ הוא בן החורן האמיתי! אמנם גופי יהי משועבד, אבל רוחי, היא תישאר חופשית. כיוון שארגיש שלא נכנעתי לגזרותיכם ונשארתי נאמן לאמונתי.</w:t>
                        </w:r>
                      </w:p>
                      <w:p w:rsidR="000B2CAD" w:rsidRDefault="000B2CAD" w:rsidP="000B2CAD">
                        <w:pPr>
                          <w:pStyle w:val="30"/>
                          <w:rPr>
                            <w:rFonts w:cs="Arial" w:hint="cs"/>
                            <w:rtl/>
                          </w:rPr>
                        </w:pPr>
                        <w:r>
                          <w:rPr>
                            <w:rFonts w:cs="Arial" w:hint="cs"/>
                            <w:rtl/>
                          </w:rPr>
                          <w:t>אך ל השופט, קבעו מראש מה לומר! גופך אומנם משוחרר. אבל אינך חופשי להכריע לפי אמונתך. רוחך משועבדת וזה חמור פי כמה וכמה..."</w:t>
                        </w:r>
                      </w:p>
                      <w:p w:rsidR="000B2CAD" w:rsidRDefault="000B2CAD" w:rsidP="000B2CAD">
                        <w:pPr>
                          <w:rPr>
                            <w:rFonts w:cs="Arial" w:hint="cs"/>
                            <w:rtl/>
                          </w:rPr>
                        </w:pPr>
                      </w:p>
                      <w:p w:rsidR="000B2CAD" w:rsidRDefault="000B2CAD" w:rsidP="000B2CAD">
                        <w:pPr>
                          <w:rPr>
                            <w:rFonts w:cs="Arial" w:hint="cs"/>
                            <w:sz w:val="22"/>
                            <w:szCs w:val="22"/>
                            <w:rtl/>
                          </w:rPr>
                        </w:pPr>
                        <w:r>
                          <w:rPr>
                            <w:rFonts w:cs="Arial" w:hint="cs"/>
                            <w:rtl/>
                          </w:rPr>
                          <w:tab/>
                        </w:r>
                        <w:r>
                          <w:rPr>
                            <w:rFonts w:cs="Arial" w:hint="cs"/>
                            <w:rtl/>
                          </w:rPr>
                          <w:tab/>
                        </w:r>
                        <w:r>
                          <w:rPr>
                            <w:rFonts w:cs="Arial" w:hint="cs"/>
                            <w:rtl/>
                          </w:rPr>
                          <w:tab/>
                        </w:r>
                        <w:r>
                          <w:rPr>
                            <w:rFonts w:cs="Arial" w:hint="cs"/>
                            <w:sz w:val="22"/>
                            <w:szCs w:val="22"/>
                            <w:rtl/>
                          </w:rPr>
                          <w:t>ציטוט מתוך דברי אנטולי שרנסקי לשופט, לאחר שנגזר דינו להישלח לסיביר</w:t>
                        </w:r>
                      </w:p>
                    </w:txbxContent>
                  </v:textbox>
                </v:shape>
                <v:shape id="Text Box 94" o:spid="_x0000_s1056" type="#_x0000_t202" style="position:absolute;left:1296;top:10656;width:892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8sAA&#10;AADbAAAADwAAAGRycy9kb3ducmV2LnhtbERPTYvCMBC9L/gfwgheRFM9qFSjiKCoeNlWBG9DM7bF&#10;ZlKaWOu/N4eFPT7e92rTmUq01LjSsoLJOAJBnFldcq7gmu5HCxDOI2usLJOCDznYrHs/K4y1ffMv&#10;tYnPRQhhF6OCwvs6ltJlBRl0Y1sTB+5hG4M+wCaXusF3CDeVnEbRTBosOTQUWNOuoOyZvIyC+6l9&#10;Xub2lp7Ps2R4lIfk0g1LpQb9brsE4anz/+I/91ErmIex4Uv4AX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Z8sAAAADbAAAADwAAAAAAAAAAAAAAAACYAgAAZHJzL2Rvd25y&#10;ZXYueG1sUEsFBgAAAAAEAAQA9QAAAIUDAAAAAA==&#10;" strokecolor="red">
                  <v:textbox>
                    <w:txbxContent>
                      <w:p w:rsidR="000B2CAD" w:rsidRDefault="000B2CAD" w:rsidP="000B2CAD">
                        <w:pPr>
                          <w:rPr>
                            <w:rFonts w:cs="Arial" w:hint="cs"/>
                            <w:rtl/>
                          </w:rPr>
                        </w:pPr>
                        <w:r>
                          <w:rPr>
                            <w:rFonts w:cs="Arial" w:hint="cs"/>
                            <w:rtl/>
                          </w:rPr>
                          <w:t xml:space="preserve">"...ההבדל שבין העבד ובן החורין, איננו רק הבדל מעמדי, מה שבמקרה זה הוא משועבד לאחר, וזה הוא בלתי משועבד. אנו יכולים למצוא עבד משכיל שרוחו הוא מלא חירות, ולהפך, בן חורין שרוחו היא רוח של עבד... החירות היא הנאמנות אל העצמיות, לתכונה הפנימית, לתכונה הנפשית של צלם אלוקים אשר בקרבו, ובחופש זה אפשר להרגיש את החיים בתור חיים מגמתיים שווים את ערכם. מה שאין כן בבעל הרוח של עבדות, שלעולם אין תוכן חייו והרגשתו </w:t>
                        </w:r>
                        <w:r>
                          <w:rPr>
                            <w:rFonts w:cs="Arial"/>
                            <w:rtl/>
                          </w:rPr>
                          <w:t>–</w:t>
                        </w:r>
                        <w:r>
                          <w:rPr>
                            <w:rFonts w:cs="Arial" w:hint="cs"/>
                            <w:rtl/>
                          </w:rPr>
                          <w:t xml:space="preserve"> פנימיים ועצמיים, אלא במה שהוא טוב ויפה אצל האחר."</w:t>
                        </w:r>
                      </w:p>
                      <w:p w:rsidR="000B2CAD" w:rsidRDefault="000B2CAD" w:rsidP="000B2CAD">
                        <w:pPr>
                          <w:rPr>
                            <w:rFonts w:cs="Arial" w:hint="cs"/>
                            <w:rtl/>
                          </w:rPr>
                        </w:pPr>
                      </w:p>
                      <w:p w:rsidR="000B2CAD" w:rsidRDefault="000B2CAD" w:rsidP="000B2CAD">
                        <w:pPr>
                          <w:rPr>
                            <w:rFonts w:cs="Arial" w:hint="cs"/>
                            <w:sz w:val="22"/>
                            <w:szCs w:val="22"/>
                            <w:rtl/>
                          </w:rPr>
                        </w:pPr>
                        <w:r>
                          <w:rPr>
                            <w:rFonts w:cs="Arial" w:hint="cs"/>
                            <w:rtl/>
                          </w:rPr>
                          <w:tab/>
                        </w:r>
                        <w:r>
                          <w:rPr>
                            <w:rFonts w:cs="Arial" w:hint="cs"/>
                            <w:rtl/>
                          </w:rPr>
                          <w:tab/>
                        </w:r>
                        <w:r>
                          <w:rPr>
                            <w:rFonts w:cs="Arial" w:hint="cs"/>
                            <w:rtl/>
                          </w:rPr>
                          <w:tab/>
                          <w:t xml:space="preserve">                        </w:t>
                        </w:r>
                        <w:r>
                          <w:rPr>
                            <w:rFonts w:cs="Arial" w:hint="cs"/>
                            <w:rtl/>
                          </w:rPr>
                          <w:tab/>
                        </w:r>
                        <w:r>
                          <w:rPr>
                            <w:rFonts w:cs="Arial" w:hint="cs"/>
                            <w:sz w:val="22"/>
                            <w:szCs w:val="22"/>
                            <w:rtl/>
                          </w:rPr>
                          <w:t>(הרב קוק, מאמרי הראי"ה עמ' 158)</w:t>
                        </w:r>
                      </w:p>
                    </w:txbxContent>
                  </v:textbox>
                </v:shape>
              </v:group>
            </w:pict>
          </mc:Fallback>
        </mc:AlternateContent>
      </w: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cs="Arial" w:hint="cs"/>
          <w:rtl/>
        </w:rPr>
      </w:pPr>
    </w:p>
    <w:p w:rsidR="000B2CAD" w:rsidRDefault="000B2CAD" w:rsidP="000B2CAD">
      <w:pPr>
        <w:rPr>
          <w:rFonts w:hint="cs"/>
        </w:rPr>
      </w:pPr>
    </w:p>
    <w:p w:rsidR="000F1D36" w:rsidRPr="005E2D0F" w:rsidRDefault="000F1D36"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5E2D0F" w:rsidP="00EE63B5">
      <w:pPr>
        <w:pStyle w:val="6"/>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Guttman Yad-Brush"/>
          <w:noProof/>
          <w:color w:val="FF0000"/>
          <w:sz w:val="24"/>
          <w:szCs w:val="36"/>
          <w:rtl/>
        </w:rPr>
        <mc:AlternateContent>
          <mc:Choice Requires="wps">
            <w:drawing>
              <wp:anchor distT="0" distB="0" distL="114300" distR="114300" simplePos="0" relativeHeight="251684864" behindDoc="0" locked="0" layoutInCell="0" allowOverlap="1">
                <wp:simplePos x="0" y="0"/>
                <wp:positionH relativeFrom="column">
                  <wp:posOffset>-320040</wp:posOffset>
                </wp:positionH>
                <wp:positionV relativeFrom="paragraph">
                  <wp:posOffset>148590</wp:posOffset>
                </wp:positionV>
                <wp:extent cx="5942965" cy="2506980"/>
                <wp:effectExtent l="1905" t="0" r="0" b="1270"/>
                <wp:wrapNone/>
                <wp:docPr id="7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250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3B5" w:rsidRDefault="005E2D0F" w:rsidP="00EE63B5">
                            <w:pPr>
                              <w:rPr>
                                <w:rtl/>
                              </w:rPr>
                            </w:pPr>
                            <w:r>
                              <w:rPr>
                                <w:noProof/>
                                <w:rtl/>
                              </w:rPr>
                              <w:drawing>
                                <wp:inline distT="0" distB="0" distL="0" distR="0">
                                  <wp:extent cx="5753100" cy="2409825"/>
                                  <wp:effectExtent l="0" t="0" r="0" b="9525"/>
                                  <wp:docPr id="7" name="תמונה 7" descr="pe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sa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7" type="#_x0000_t202" style="position:absolute;left:0;text-align:left;margin-left:-25.2pt;margin-top:11.7pt;width:467.95pt;height:19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" o:allowincell="f" stroked="f">
                <v:textbox>
                  <w:txbxContent>
                    <w:p w:rsidR="00EE63B5" w:rsidRDefault="005E2D0F" w:rsidP="00EE63B5">
                      <w:pPr>
                        <w:rPr>
                          <w:rtl/>
                        </w:rPr>
                      </w:pPr>
                      <w:r>
                        <w:rPr>
                          <w:noProof/>
                          <w:rtl/>
                        </w:rPr>
                        <w:drawing>
                          <wp:inline distT="0" distB="0" distL="0" distR="0">
                            <wp:extent cx="5753100" cy="2409825"/>
                            <wp:effectExtent l="0" t="0" r="0" b="9525"/>
                            <wp:docPr id="7" name="תמונה 7" descr="pe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sa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inline>
                        </w:drawing>
                      </w:r>
                    </w:p>
                  </w:txbxContent>
                </v:textbox>
              </v:shape>
            </w:pict>
          </mc:Fallback>
        </mc:AlternateContent>
      </w:r>
    </w:p>
    <w:p w:rsidR="00EE63B5" w:rsidRPr="005E2D0F" w:rsidRDefault="00EE63B5" w:rsidP="00EE63B5">
      <w:pPr>
        <w:pStyle w:val="6"/>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EE63B5">
      <w:pPr>
        <w:pStyle w:val="6"/>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Default="00EE63B5" w:rsidP="00EE63B5">
      <w:pPr>
        <w:pStyle w:val="5"/>
        <w:rPr>
          <w:rFonts w:hint="cs"/>
          <w:b w:val="0"/>
          <w:bCs w:val="0"/>
          <w:rtl/>
        </w:rPr>
      </w:pPr>
    </w:p>
    <w:p w:rsidR="00EE63B5" w:rsidRDefault="00EE63B5" w:rsidP="00EE63B5">
      <w:pPr>
        <w:pStyle w:val="5"/>
        <w:rPr>
          <w:rFonts w:cs="Arial"/>
          <w:b w:val="0"/>
          <w:bCs w:val="0"/>
          <w:szCs w:val="24"/>
          <w:rtl/>
        </w:rPr>
      </w:pPr>
    </w:p>
    <w:p w:rsidR="00EE63B5" w:rsidRDefault="00EE63B5" w:rsidP="00EE63B5">
      <w:pPr>
        <w:pStyle w:val="5"/>
        <w:rPr>
          <w:rFonts w:cs="Arial" w:hint="cs"/>
          <w:b w:val="0"/>
          <w:bCs w:val="0"/>
          <w:color w:val="008000"/>
          <w:szCs w:val="24"/>
          <w:rtl/>
        </w:rPr>
      </w:pPr>
      <w:r>
        <w:rPr>
          <w:rFonts w:cs="Arial" w:hint="cs"/>
          <w:b w:val="0"/>
          <w:bCs w:val="0"/>
          <w:color w:val="008000"/>
          <w:szCs w:val="24"/>
          <w:rtl/>
        </w:rPr>
        <w:t xml:space="preserve">כתיבה:  אורית חרמון, </w:t>
      </w:r>
      <w:smartTag w:uri="urn:schemas-microsoft-com:office:smarttags" w:element="PersonName">
        <w:r>
          <w:rPr>
            <w:rFonts w:cs="Arial" w:hint="cs"/>
            <w:b w:val="0"/>
            <w:bCs w:val="0"/>
            <w:color w:val="008000"/>
            <w:szCs w:val="24"/>
            <w:rtl/>
          </w:rPr>
          <w:t>שרה כהן</w:t>
        </w:r>
      </w:smartTag>
    </w:p>
    <w:p w:rsidR="00EE63B5" w:rsidRDefault="00EE63B5" w:rsidP="00EE63B5">
      <w:pPr>
        <w:rPr>
          <w:rFonts w:cs="Arial" w:hint="cs"/>
          <w:b/>
          <w:bCs/>
          <w:color w:val="008000"/>
          <w:rtl/>
        </w:rPr>
      </w:pPr>
    </w:p>
    <w:p w:rsidR="00EE63B5" w:rsidRDefault="00EE63B5" w:rsidP="00EE63B5">
      <w:pPr>
        <w:pStyle w:val="5"/>
        <w:rPr>
          <w:rFonts w:cs="Arial" w:hint="cs"/>
          <w:b w:val="0"/>
          <w:bCs w:val="0"/>
          <w:color w:val="008000"/>
          <w:szCs w:val="24"/>
          <w:rtl/>
        </w:rPr>
      </w:pPr>
      <w:r>
        <w:rPr>
          <w:rFonts w:cs="Arial" w:hint="cs"/>
          <w:b w:val="0"/>
          <w:bCs w:val="0"/>
          <w:color w:val="008000"/>
          <w:szCs w:val="24"/>
          <w:rtl/>
        </w:rPr>
        <w:t>עריכה: חיה פלג</w:t>
      </w:r>
    </w:p>
    <w:p w:rsidR="00EE63B5" w:rsidRDefault="00EE63B5" w:rsidP="00EE63B5">
      <w:pPr>
        <w:rPr>
          <w:rFonts w:cs="Arial" w:hint="cs"/>
          <w:rtl/>
        </w:rPr>
      </w:pPr>
    </w:p>
    <w:p w:rsidR="00EE63B5" w:rsidRDefault="00EE63B5" w:rsidP="00EE63B5">
      <w:pPr>
        <w:rPr>
          <w:rFonts w:cs="Arial" w:hint="cs"/>
          <w:rtl/>
        </w:rPr>
      </w:pPr>
    </w:p>
    <w:p w:rsidR="00EE63B5" w:rsidRDefault="00EE63B5" w:rsidP="00EE63B5">
      <w:pPr>
        <w:pStyle w:val="a7"/>
        <w:tabs>
          <w:tab w:val="clear" w:pos="4153"/>
          <w:tab w:val="clear" w:pos="8306"/>
        </w:tabs>
        <w:rPr>
          <w:rFonts w:cs="Arial" w:hint="cs"/>
          <w:rtl/>
        </w:rPr>
      </w:pPr>
    </w:p>
    <w:p w:rsidR="00EE63B5" w:rsidRPr="005E2D0F" w:rsidRDefault="00EE63B5" w:rsidP="00EE63B5">
      <w:pPr>
        <w:pStyle w:val="1"/>
        <w:jc w:val="center"/>
        <w:rPr>
          <w:rFonts w:cs="Guttman Yad-Brush" w:hint="cs"/>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 w:name="תוכן"/>
      <w:bookmarkEnd w:id="2"/>
      <w:r w:rsidRPr="005E2D0F">
        <w:rPr>
          <w:rFonts w:cs="Guttman Yad-Brush" w:hint="cs"/>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תוכן הענייני</w:t>
      </w:r>
      <w:r w:rsidRPr="005E2D0F">
        <w:rPr>
          <w:rFonts w:cs="Guttman Yad-Brush" w:hint="eastAsia"/>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ם</w:t>
      </w:r>
      <w:r w:rsidRPr="005E2D0F">
        <w:rPr>
          <w:rFonts w:cs="Guttman Yad-Brush" w:hint="cs"/>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rsidR="00EE63B5" w:rsidRDefault="00EE63B5" w:rsidP="00EE63B5">
      <w:pPr>
        <w:rPr>
          <w:rFonts w:cs="Arial" w:hint="cs"/>
          <w:sz w:val="28"/>
          <w:rtl/>
        </w:rPr>
      </w:pPr>
    </w:p>
    <w:p w:rsidR="00EE63B5" w:rsidRDefault="00EE63B5" w:rsidP="00EE63B5">
      <w:pPr>
        <w:pStyle w:val="8"/>
        <w:ind w:left="26"/>
        <w:rPr>
          <w:rFonts w:cs="Arial" w:hint="cs"/>
          <w:b/>
          <w:bCs/>
        </w:rPr>
      </w:pPr>
    </w:p>
    <w:p w:rsidR="00EE63B5" w:rsidRDefault="00EE63B5" w:rsidP="00EE63B5">
      <w:pPr>
        <w:pStyle w:val="a7"/>
        <w:tabs>
          <w:tab w:val="clear" w:pos="4153"/>
          <w:tab w:val="clear" w:pos="8306"/>
        </w:tabs>
        <w:spacing w:line="360" w:lineRule="auto"/>
        <w:rPr>
          <w:rStyle w:val="Hyperlink"/>
          <w:rFonts w:hint="cs"/>
          <w:b/>
          <w:bCs/>
          <w:color w:val="FF0000"/>
        </w:rPr>
      </w:pPr>
      <w:r>
        <w:rPr>
          <w:rFonts w:cs="Arial"/>
          <w:b/>
          <w:bCs/>
          <w:color w:val="FF0000"/>
          <w:rtl/>
        </w:rPr>
        <w:fldChar w:fldCharType="begin"/>
      </w:r>
      <w:r>
        <w:rPr>
          <w:rFonts w:cs="Arial"/>
          <w:b/>
          <w:bCs/>
          <w:color w:val="FF0000"/>
          <w:rtl/>
        </w:rPr>
        <w:instrText xml:space="preserve"> </w:instrText>
      </w:r>
      <w:r>
        <w:rPr>
          <w:rFonts w:cs="Arial"/>
          <w:b/>
          <w:bCs/>
          <w:color w:val="FF0000"/>
        </w:rPr>
        <w:instrText>HYPERLINK</w:instrText>
      </w:r>
      <w:r>
        <w:rPr>
          <w:rFonts w:cs="Arial"/>
          <w:b/>
          <w:bCs/>
          <w:color w:val="FF0000"/>
          <w:rtl/>
        </w:rPr>
        <w:instrText xml:space="preserve">  \</w:instrText>
      </w:r>
      <w:r>
        <w:rPr>
          <w:rFonts w:cs="Arial"/>
          <w:b/>
          <w:bCs/>
          <w:color w:val="FF0000"/>
        </w:rPr>
        <w:instrText>l</w:instrText>
      </w:r>
      <w:r>
        <w:rPr>
          <w:rFonts w:cs="Arial"/>
          <w:b/>
          <w:bCs/>
          <w:color w:val="FF0000"/>
          <w:rtl/>
        </w:rPr>
        <w:instrText xml:space="preserve"> "יוםחג" </w:instrText>
      </w:r>
      <w:r>
        <w:rPr>
          <w:rFonts w:cs="Arial"/>
          <w:b/>
          <w:bCs/>
          <w:color w:val="FF0000"/>
        </w:rPr>
      </w:r>
      <w:r>
        <w:rPr>
          <w:rFonts w:cs="Arial"/>
          <w:b/>
          <w:bCs/>
          <w:color w:val="FF0000"/>
          <w:rtl/>
        </w:rPr>
        <w:fldChar w:fldCharType="separate"/>
      </w:r>
      <w:r>
        <w:rPr>
          <w:rStyle w:val="Hyperlink"/>
          <w:rFonts w:hint="cs"/>
          <w:b/>
          <w:bCs/>
          <w:color w:val="FF0000"/>
          <w:rtl/>
        </w:rPr>
        <w:t>יש לי יום יום חג - חג הפסח ,</w:t>
      </w:r>
      <w:r>
        <w:rPr>
          <w:rStyle w:val="Hyperlink"/>
          <w:b/>
          <w:bCs/>
          <w:color w:val="FF0000"/>
          <w:rtl/>
        </w:rPr>
        <w:t xml:space="preserve"> </w:t>
      </w:r>
      <w:r>
        <w:rPr>
          <w:rStyle w:val="Hyperlink"/>
          <w:rFonts w:hint="cs"/>
          <w:b/>
          <w:bCs/>
          <w:color w:val="FF0000"/>
          <w:rtl/>
        </w:rPr>
        <w:t>חג החירות</w:t>
      </w:r>
    </w:p>
    <w:p w:rsidR="00EE63B5" w:rsidRDefault="00EE63B5" w:rsidP="00EE63B5">
      <w:pPr>
        <w:pStyle w:val="10"/>
        <w:spacing w:line="360" w:lineRule="auto"/>
        <w:rPr>
          <w:rFonts w:cs="Arial" w:hint="cs"/>
          <w:b/>
          <w:bCs/>
          <w:color w:val="FF0000"/>
        </w:rPr>
      </w:pPr>
      <w:r>
        <w:rPr>
          <w:rFonts w:cs="Arial"/>
          <w:b/>
          <w:bCs/>
          <w:color w:val="FF0000"/>
          <w:sz w:val="24"/>
          <w:rtl/>
        </w:rPr>
        <w:fldChar w:fldCharType="end"/>
      </w:r>
      <w:hyperlink w:anchor="חודשניסן" w:history="1">
        <w:r>
          <w:rPr>
            <w:rStyle w:val="Hyperlink"/>
            <w:rFonts w:hint="cs"/>
            <w:b/>
            <w:bCs/>
            <w:color w:val="FF0000"/>
            <w:rtl/>
          </w:rPr>
          <w:t>חודש ניסן</w:t>
        </w:r>
      </w:hyperlink>
      <w:r>
        <w:rPr>
          <w:rFonts w:cs="Arial" w:hint="cs"/>
          <w:b/>
          <w:bCs/>
          <w:color w:val="FF0000"/>
          <w:rtl/>
        </w:rPr>
        <w:t xml:space="preserve"> </w:t>
      </w:r>
    </w:p>
    <w:p w:rsidR="00EE63B5" w:rsidRDefault="00EE63B5" w:rsidP="00EE63B5">
      <w:pPr>
        <w:pStyle w:val="10"/>
        <w:spacing w:line="360" w:lineRule="auto"/>
        <w:rPr>
          <w:rStyle w:val="Hyperlink"/>
          <w:rFonts w:hint="cs"/>
          <w:b/>
          <w:bCs/>
          <w:color w:val="FF0000"/>
        </w:rPr>
      </w:pPr>
      <w:r>
        <w:rPr>
          <w:rFonts w:cs="Arial"/>
          <w:b/>
          <w:bCs/>
          <w:color w:val="FF0000"/>
          <w:rtl/>
        </w:rPr>
        <w:fldChar w:fldCharType="begin"/>
      </w:r>
      <w:r>
        <w:rPr>
          <w:rFonts w:cs="Arial"/>
          <w:b/>
          <w:bCs/>
          <w:color w:val="FF0000"/>
          <w:rtl/>
        </w:rPr>
        <w:instrText xml:space="preserve"> </w:instrText>
      </w:r>
      <w:r>
        <w:rPr>
          <w:rFonts w:cs="Arial"/>
          <w:b/>
          <w:bCs/>
          <w:color w:val="FF0000"/>
        </w:rPr>
        <w:instrText>HYPERLINK</w:instrText>
      </w:r>
      <w:r>
        <w:rPr>
          <w:rFonts w:cs="Arial"/>
          <w:b/>
          <w:bCs/>
          <w:color w:val="FF0000"/>
          <w:rtl/>
        </w:rPr>
        <w:instrText xml:space="preserve">  \</w:instrText>
      </w:r>
      <w:r>
        <w:rPr>
          <w:rFonts w:cs="Arial"/>
          <w:b/>
          <w:bCs/>
          <w:color w:val="FF0000"/>
        </w:rPr>
        <w:instrText>l</w:instrText>
      </w:r>
      <w:r>
        <w:rPr>
          <w:rFonts w:cs="Arial"/>
          <w:b/>
          <w:bCs/>
          <w:color w:val="FF0000"/>
          <w:rtl/>
        </w:rPr>
        <w:instrText xml:space="preserve"> "מנהגים" </w:instrText>
      </w:r>
      <w:r>
        <w:rPr>
          <w:rFonts w:cs="Arial"/>
          <w:b/>
          <w:bCs/>
          <w:color w:val="FF0000"/>
        </w:rPr>
      </w:r>
      <w:r>
        <w:rPr>
          <w:rFonts w:cs="Arial"/>
          <w:b/>
          <w:bCs/>
          <w:color w:val="FF0000"/>
          <w:rtl/>
        </w:rPr>
        <w:fldChar w:fldCharType="separate"/>
      </w:r>
      <w:r>
        <w:rPr>
          <w:rStyle w:val="Hyperlink"/>
          <w:rFonts w:hint="cs"/>
          <w:b/>
          <w:bCs/>
          <w:color w:val="FF0000"/>
          <w:rtl/>
        </w:rPr>
        <w:t>פסח כהלכתו - מנהגים ודינים</w:t>
      </w:r>
    </w:p>
    <w:p w:rsidR="00EE63B5" w:rsidRDefault="00EE63B5" w:rsidP="00EE63B5">
      <w:pPr>
        <w:pStyle w:val="10"/>
        <w:spacing w:line="360" w:lineRule="auto"/>
        <w:rPr>
          <w:rFonts w:cs="Arial" w:hint="cs"/>
          <w:b/>
          <w:bCs/>
          <w:color w:val="FF0000"/>
        </w:rPr>
      </w:pPr>
      <w:r>
        <w:rPr>
          <w:rFonts w:cs="Arial"/>
          <w:b/>
          <w:bCs/>
          <w:color w:val="FF0000"/>
          <w:rtl/>
        </w:rPr>
        <w:fldChar w:fldCharType="end"/>
      </w:r>
      <w:hyperlink w:anchor="מגידים" w:history="1">
        <w:r>
          <w:rPr>
            <w:rStyle w:val="Hyperlink"/>
            <w:rFonts w:hint="cs"/>
            <w:b/>
            <w:bCs/>
            <w:color w:val="FF0000"/>
            <w:rtl/>
          </w:rPr>
          <w:t>מבחר פעילויות</w:t>
        </w:r>
      </w:hyperlink>
    </w:p>
    <w:p w:rsidR="00EE63B5" w:rsidRDefault="00EE63B5" w:rsidP="00EE63B5">
      <w:pPr>
        <w:numPr>
          <w:ilvl w:val="1"/>
          <w:numId w:val="111"/>
        </w:numPr>
        <w:spacing w:line="360" w:lineRule="auto"/>
        <w:ind w:right="0"/>
        <w:rPr>
          <w:rFonts w:cs="Arial" w:hint="cs"/>
          <w:b/>
          <w:bCs/>
          <w:sz w:val="18"/>
        </w:rPr>
      </w:pPr>
      <w:r>
        <w:rPr>
          <w:rFonts w:cs="Arial" w:hint="cs"/>
          <w:b/>
          <w:bCs/>
          <w:sz w:val="28"/>
          <w:rtl/>
        </w:rPr>
        <w:t>מגידים הגדה א,ב,ג</w:t>
      </w:r>
    </w:p>
    <w:p w:rsidR="00EE63B5" w:rsidRDefault="00EE63B5" w:rsidP="00EE63B5">
      <w:pPr>
        <w:numPr>
          <w:ilvl w:val="1"/>
          <w:numId w:val="111"/>
        </w:numPr>
        <w:spacing w:line="360" w:lineRule="auto"/>
        <w:ind w:right="0"/>
        <w:rPr>
          <w:rFonts w:cs="Arial"/>
          <w:b/>
          <w:bCs/>
          <w:rtl/>
        </w:rPr>
      </w:pPr>
      <w:r>
        <w:rPr>
          <w:rFonts w:cs="Arial" w:hint="cs"/>
          <w:b/>
          <w:bCs/>
          <w:sz w:val="28"/>
          <w:rtl/>
        </w:rPr>
        <w:t xml:space="preserve">חירות מהי? </w:t>
      </w:r>
      <w:r>
        <w:rPr>
          <w:rFonts w:cs="Arial" w:hint="cs"/>
          <w:b/>
          <w:bCs/>
          <w:sz w:val="18"/>
          <w:rtl/>
        </w:rPr>
        <w:t>עובד על פי מחויבים לחופש מתוך החוברת "עם ועולם" בהוצאת מינהל חברה ונוער</w:t>
      </w:r>
    </w:p>
    <w:p w:rsidR="00EE63B5" w:rsidRDefault="00EE63B5" w:rsidP="00EE63B5">
      <w:pPr>
        <w:spacing w:line="360" w:lineRule="auto"/>
        <w:rPr>
          <w:rStyle w:val="Hyperlink"/>
          <w:rFonts w:hint="cs"/>
          <w:b/>
          <w:bCs/>
          <w:color w:val="FF0000"/>
          <w:rtl/>
        </w:rPr>
      </w:pPr>
      <w:r>
        <w:rPr>
          <w:rFonts w:cs="Arial"/>
          <w:b/>
          <w:bCs/>
          <w:color w:val="FF0000"/>
          <w:sz w:val="28"/>
          <w:rtl/>
        </w:rPr>
        <w:fldChar w:fldCharType="begin"/>
      </w:r>
      <w:r>
        <w:rPr>
          <w:rFonts w:cs="Arial"/>
          <w:b/>
          <w:bCs/>
          <w:color w:val="FF0000"/>
          <w:sz w:val="28"/>
          <w:rtl/>
        </w:rPr>
        <w:instrText xml:space="preserve"> </w:instrText>
      </w:r>
      <w:r>
        <w:rPr>
          <w:rFonts w:cs="Arial"/>
          <w:b/>
          <w:bCs/>
          <w:color w:val="FF0000"/>
          <w:sz w:val="28"/>
        </w:rPr>
        <w:instrText>HYPERLINK</w:instrText>
      </w:r>
      <w:r>
        <w:rPr>
          <w:rFonts w:cs="Arial"/>
          <w:b/>
          <w:bCs/>
          <w:color w:val="FF0000"/>
          <w:sz w:val="28"/>
          <w:rtl/>
        </w:rPr>
        <w:instrText xml:space="preserve">  \</w:instrText>
      </w:r>
      <w:r>
        <w:rPr>
          <w:rFonts w:cs="Arial"/>
          <w:b/>
          <w:bCs/>
          <w:color w:val="FF0000"/>
          <w:sz w:val="28"/>
        </w:rPr>
        <w:instrText>l</w:instrText>
      </w:r>
      <w:r>
        <w:rPr>
          <w:rFonts w:cs="Arial"/>
          <w:b/>
          <w:bCs/>
          <w:color w:val="FF0000"/>
          <w:sz w:val="28"/>
          <w:rtl/>
        </w:rPr>
        <w:instrText xml:space="preserve"> "ברשת" </w:instrText>
      </w:r>
      <w:r>
        <w:rPr>
          <w:rFonts w:cs="Arial"/>
          <w:b/>
          <w:bCs/>
          <w:color w:val="FF0000"/>
          <w:sz w:val="28"/>
        </w:rPr>
      </w:r>
      <w:r>
        <w:rPr>
          <w:rFonts w:cs="Arial"/>
          <w:b/>
          <w:bCs/>
          <w:color w:val="FF0000"/>
          <w:sz w:val="28"/>
          <w:rtl/>
        </w:rPr>
        <w:fldChar w:fldCharType="separate"/>
      </w:r>
      <w:r>
        <w:rPr>
          <w:rStyle w:val="Hyperlink"/>
          <w:rFonts w:hint="cs"/>
          <w:b/>
          <w:bCs/>
          <w:color w:val="FF0000"/>
          <w:rtl/>
        </w:rPr>
        <w:t xml:space="preserve">פסח </w:t>
      </w:r>
      <w:r>
        <w:rPr>
          <w:rStyle w:val="Hyperlink"/>
          <w:b/>
          <w:bCs/>
          <w:color w:val="FF0000"/>
          <w:rtl/>
        </w:rPr>
        <w:t>– אתרים ברשת</w:t>
      </w:r>
      <w:r>
        <w:rPr>
          <w:rStyle w:val="Hyperlink"/>
          <w:rFonts w:hint="cs"/>
          <w:b/>
          <w:bCs/>
          <w:color w:val="FF0000"/>
          <w:rtl/>
        </w:rPr>
        <w:t xml:space="preserve"> </w:t>
      </w:r>
    </w:p>
    <w:p w:rsidR="00EE63B5" w:rsidRDefault="00EE63B5" w:rsidP="00EE63B5">
      <w:pPr>
        <w:rPr>
          <w:rFonts w:cs="Arial" w:hint="cs"/>
          <w:rtl/>
        </w:rPr>
      </w:pPr>
      <w:r>
        <w:rPr>
          <w:rFonts w:cs="Arial"/>
          <w:b/>
          <w:bCs/>
          <w:color w:val="FF0000"/>
          <w:sz w:val="28"/>
          <w:rtl/>
        </w:rPr>
        <w:fldChar w:fldCharType="end"/>
      </w:r>
    </w:p>
    <w:p w:rsidR="00EE63B5" w:rsidRDefault="00EE63B5" w:rsidP="00EE63B5">
      <w:pPr>
        <w:pStyle w:val="a7"/>
        <w:tabs>
          <w:tab w:val="clear" w:pos="4153"/>
          <w:tab w:val="clear" w:pos="8306"/>
        </w:tabs>
        <w:rPr>
          <w:rFonts w:hint="cs"/>
          <w:rtl/>
        </w:rPr>
      </w:pPr>
    </w:p>
    <w:p w:rsidR="00EE63B5" w:rsidRDefault="00EE63B5" w:rsidP="00EE63B5">
      <w:pPr>
        <w:pStyle w:val="a7"/>
        <w:tabs>
          <w:tab w:val="clear" w:pos="4153"/>
          <w:tab w:val="clear" w:pos="8306"/>
        </w:tabs>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Fonts w:cs="Arial" w:hint="cs"/>
          <w:b/>
          <w:bCs/>
          <w:color w:val="FF0000"/>
          <w:rtl/>
        </w:rPr>
      </w:pPr>
    </w:p>
    <w:p w:rsidR="00EE63B5" w:rsidRDefault="00EE63B5" w:rsidP="00EE63B5">
      <w:pPr>
        <w:rPr>
          <w:rFonts w:cs="Arial" w:hint="cs"/>
          <w:b/>
          <w:bCs/>
          <w:color w:val="FF0000"/>
          <w:rtl/>
        </w:rPr>
      </w:pPr>
    </w:p>
    <w:p w:rsidR="00EE63B5" w:rsidRDefault="00EE63B5" w:rsidP="00EE63B5">
      <w:pPr>
        <w:rPr>
          <w:rFonts w:cs="Arial" w:hint="cs"/>
          <w:b/>
          <w:bCs/>
          <w:color w:val="FF0000"/>
          <w:rtl/>
        </w:rPr>
      </w:pPr>
    </w:p>
    <w:p w:rsidR="00EE63B5" w:rsidRDefault="00EE63B5" w:rsidP="00EE63B5">
      <w:pPr>
        <w:rPr>
          <w:rFonts w:cs="Arial" w:hint="cs"/>
          <w:b/>
          <w:bCs/>
          <w:color w:val="FF0000"/>
          <w:rtl/>
        </w:rPr>
      </w:pPr>
    </w:p>
    <w:p w:rsidR="00EE63B5" w:rsidRDefault="00EE63B5" w:rsidP="00EE63B5">
      <w:pPr>
        <w:rPr>
          <w:rFonts w:cs="Arial" w:hint="cs"/>
          <w:b/>
          <w:bCs/>
          <w:color w:val="FF0000"/>
          <w:rtl/>
        </w:rPr>
      </w:pPr>
    </w:p>
    <w:p w:rsidR="00EE63B5" w:rsidRDefault="00EE63B5" w:rsidP="00EE63B5">
      <w:pPr>
        <w:rPr>
          <w:rFonts w:cs="Arial" w:hint="cs"/>
          <w:b/>
          <w:bCs/>
          <w:color w:val="FF0000"/>
          <w:rtl/>
        </w:rPr>
      </w:pPr>
    </w:p>
    <w:p w:rsidR="00EE63B5" w:rsidRDefault="00EE63B5" w:rsidP="00EE63B5">
      <w:pPr>
        <w:rPr>
          <w:rStyle w:val="Hyperlink"/>
          <w:b/>
          <w:bCs/>
          <w:color w:val="FF0000"/>
          <w:rtl/>
        </w:rPr>
      </w:pPr>
      <w:r>
        <w:rPr>
          <w:rFonts w:cs="Arial"/>
          <w:b/>
          <w:bCs/>
          <w:color w:val="FF0000"/>
          <w:rtl/>
        </w:rPr>
        <w:fldChar w:fldCharType="begin"/>
      </w:r>
      <w:r>
        <w:rPr>
          <w:rFonts w:cs="Arial"/>
          <w:b/>
          <w:bCs/>
          <w:color w:val="FF0000"/>
          <w:rtl/>
        </w:rPr>
        <w:instrText xml:space="preserve"> </w:instrText>
      </w:r>
      <w:r>
        <w:rPr>
          <w:rFonts w:cs="Arial"/>
          <w:b/>
          <w:bCs/>
          <w:color w:val="FF0000"/>
        </w:rPr>
        <w:instrText>HYPERLINK</w:instrText>
      </w:r>
      <w:r>
        <w:rPr>
          <w:rFonts w:cs="Arial"/>
          <w:b/>
          <w:bCs/>
          <w:color w:val="FF0000"/>
          <w:rtl/>
        </w:rPr>
        <w:instrText xml:space="preserve">  \</w:instrText>
      </w:r>
      <w:r>
        <w:rPr>
          <w:rFonts w:cs="Arial"/>
          <w:b/>
          <w:bCs/>
          <w:color w:val="FF0000"/>
        </w:rPr>
        <w:instrText>l</w:instrText>
      </w:r>
      <w:r>
        <w:rPr>
          <w:rFonts w:cs="Arial"/>
          <w:b/>
          <w:bCs/>
          <w:color w:val="FF0000"/>
          <w:rtl/>
        </w:rPr>
        <w:instrText xml:space="preserve"> "תוכן" </w:instrText>
      </w:r>
      <w:r>
        <w:rPr>
          <w:rFonts w:cs="Arial"/>
          <w:b/>
          <w:bCs/>
          <w:color w:val="FF0000"/>
        </w:rPr>
      </w:r>
      <w:r>
        <w:rPr>
          <w:rFonts w:cs="Arial"/>
          <w:b/>
          <w:bCs/>
          <w:color w:val="FF0000"/>
          <w:rtl/>
        </w:rPr>
        <w:fldChar w:fldCharType="separate"/>
      </w:r>
      <w:r>
        <w:rPr>
          <w:rStyle w:val="Hyperlink"/>
          <w:b/>
          <w:bCs/>
          <w:color w:val="FF0000"/>
          <w:rtl/>
        </w:rPr>
        <w:t>חזרה לתוכן העניינים</w:t>
      </w:r>
    </w:p>
    <w:p w:rsidR="00EE63B5" w:rsidRDefault="00EE63B5" w:rsidP="00EE63B5">
      <w:pPr>
        <w:rPr>
          <w:rtl/>
        </w:rPr>
      </w:pPr>
      <w:r>
        <w:rPr>
          <w:rFonts w:cs="Arial"/>
          <w:b/>
          <w:bCs/>
          <w:color w:val="FF0000"/>
          <w:rtl/>
        </w:rPr>
        <w:fldChar w:fldCharType="end"/>
      </w:r>
    </w:p>
    <w:p w:rsidR="00EE63B5" w:rsidRDefault="005E2D0F" w:rsidP="00EE63B5">
      <w:pPr>
        <w:rPr>
          <w:rtl/>
        </w:rPr>
      </w:pPr>
      <w:bookmarkStart w:id="3" w:name="יוםחג"/>
      <w:r>
        <w:rPr>
          <w:noProof/>
          <w:rtl/>
        </w:rPr>
        <mc:AlternateContent>
          <mc:Choice Requires="wpg">
            <w:drawing>
              <wp:anchor distT="0" distB="0" distL="114300" distR="114300" simplePos="0" relativeHeight="251683840" behindDoc="0" locked="0" layoutInCell="0" allowOverlap="1">
                <wp:simplePos x="0" y="0"/>
                <wp:positionH relativeFrom="column">
                  <wp:posOffset>-45720</wp:posOffset>
                </wp:positionH>
                <wp:positionV relativeFrom="paragraph">
                  <wp:posOffset>15240</wp:posOffset>
                </wp:positionV>
                <wp:extent cx="5394960" cy="1828800"/>
                <wp:effectExtent l="9525" t="0" r="34290" b="1270"/>
                <wp:wrapNone/>
                <wp:docPr id="7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828800"/>
                          <a:chOff x="1728" y="2016"/>
                          <a:chExt cx="8496" cy="2880"/>
                        </a:xfrm>
                      </wpg:grpSpPr>
                      <wps:wsp>
                        <wps:cNvPr id="71" name="Text Box 97"/>
                        <wps:cNvSpPr txBox="1">
                          <a:spLocks noChangeArrowheads="1"/>
                        </wps:cNvSpPr>
                        <wps:spPr bwMode="auto">
                          <a:xfrm>
                            <a:off x="1728" y="2016"/>
                            <a:ext cx="288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3B5" w:rsidRDefault="005E2D0F" w:rsidP="00EE63B5">
                              <w:r>
                                <w:rPr>
                                  <w:rFonts w:hint="cs"/>
                                  <w:noProof/>
                                  <w:rtl/>
                                </w:rPr>
                                <w:drawing>
                                  <wp:inline distT="0" distB="0" distL="0" distR="0">
                                    <wp:extent cx="1638300" cy="1657350"/>
                                    <wp:effectExtent l="0" t="0" r="0" b="0"/>
                                    <wp:docPr id="8" name="תמונה 8" descr="se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2" name="WordArt 98"/>
                        <wps:cNvSpPr txBox="1">
                          <a:spLocks noChangeArrowheads="1" noChangeShapeType="1" noTextEdit="1"/>
                        </wps:cNvSpPr>
                        <wps:spPr bwMode="auto">
                          <a:xfrm>
                            <a:off x="1728" y="2184"/>
                            <a:ext cx="8496" cy="1992"/>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A603AB"/>
                                  <w:sz w:val="72"/>
                                  <w:szCs w:val="72"/>
                                  <w:rtl/>
                                  <w14:shadow w14:blurRad="0" w14:dist="35941" w14:dir="2700000" w14:sx="100000" w14:sy="100000" w14:kx="0" w14:ky="0" w14:algn="ctr">
                                    <w14:srgbClr w14:val="C0C0C0"/>
                                  </w14:shadow>
                                  <w14:textOutline w14:w="12700" w14:cap="flat" w14:cmpd="sng" w14:algn="ctr">
                                    <w14:solidFill>
                                      <w14:srgbClr w14:val="00000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2700000" w14:scaled="1"/>
                                    </w14:gradFill>
                                  </w14:textFill>
                                </w:rPr>
                                <w:t xml:space="preserve">יש לי יום יום חג  </w:t>
                              </w:r>
                            </w:p>
                            <w:p w:rsidR="005E2D0F" w:rsidRDefault="005E2D0F" w:rsidP="005E2D0F">
                              <w:pPr>
                                <w:pStyle w:val="NormalWeb"/>
                                <w:bidi/>
                                <w:spacing w:before="0" w:beforeAutospacing="0" w:after="0" w:afterAutospacing="0"/>
                                <w:jc w:val="center"/>
                                <w:rPr>
                                  <w:rtl/>
                                </w:rPr>
                              </w:pPr>
                              <w:r>
                                <w:rPr>
                                  <w:rFonts w:ascii="Guttman Yad-Brush" w:cs="Guttman Yad-Brush" w:hint="cs"/>
                                  <w:b/>
                                  <w:bCs/>
                                  <w:shadow/>
                                  <w:color w:val="A603AB"/>
                                  <w:sz w:val="72"/>
                                  <w:szCs w:val="72"/>
                                  <w:rtl/>
                                  <w14:shadow w14:blurRad="0" w14:dist="35941" w14:dir="2700000" w14:sx="100000" w14:sy="100000" w14:kx="0" w14:ky="0" w14:algn="ctr">
                                    <w14:srgbClr w14:val="C0C0C0"/>
                                  </w14:shadow>
                                  <w14:textOutline w14:w="12700" w14:cap="flat" w14:cmpd="sng" w14:algn="ctr">
                                    <w14:solidFill>
                                      <w14:srgbClr w14:val="00000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2700000" w14:scaled="1"/>
                                    </w14:gradFill>
                                  </w14:textFill>
                                </w:rPr>
                                <w:t>חג הפסח, חג החירות</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96" o:spid="_x0000_s1058" style="position:absolute;left:0;text-align:left;margin-left:-3.6pt;margin-top:1.2pt;width:424.8pt;height:2in;z-index:251683840" coordorigin="1728,2016" coordsize="8496,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" o:allowincell="f">
                <v:shape id="Text Box 97" o:spid="_x0000_s1059" type="#_x0000_t202" style="position:absolute;left:1728;top:2016;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EE63B5" w:rsidRDefault="005E2D0F" w:rsidP="00EE63B5">
                        <w:r>
                          <w:rPr>
                            <w:rFonts w:hint="cs"/>
                            <w:noProof/>
                            <w:rtl/>
                          </w:rPr>
                          <w:drawing>
                            <wp:inline distT="0" distB="0" distL="0" distR="0">
                              <wp:extent cx="1638300" cy="1657350"/>
                              <wp:effectExtent l="0" t="0" r="0" b="0"/>
                              <wp:docPr id="8" name="תמונה 8" descr="se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inline>
                          </w:drawing>
                        </w:r>
                      </w:p>
                    </w:txbxContent>
                  </v:textbox>
                </v:shape>
                <v:shape id="WordArt 98" o:spid="_x0000_s1060" type="#_x0000_t202" style="position:absolute;left:1728;top:2184;width:8496;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A603AB"/>
                            <w:sz w:val="72"/>
                            <w:szCs w:val="72"/>
                            <w:rtl/>
                            <w14:shadow w14:blurRad="0" w14:dist="35941" w14:dir="2700000" w14:sx="100000" w14:sy="100000" w14:kx="0" w14:ky="0" w14:algn="ctr">
                              <w14:srgbClr w14:val="C0C0C0"/>
                            </w14:shadow>
                            <w14:textOutline w14:w="12700" w14:cap="flat" w14:cmpd="sng" w14:algn="ctr">
                              <w14:solidFill>
                                <w14:srgbClr w14:val="00000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2700000" w14:scaled="1"/>
                              </w14:gradFill>
                            </w14:textFill>
                          </w:rPr>
                          <w:t xml:space="preserve">יש לי יום יום חג  </w:t>
                        </w:r>
                      </w:p>
                      <w:p w:rsidR="005E2D0F" w:rsidRDefault="005E2D0F" w:rsidP="005E2D0F">
                        <w:pPr>
                          <w:pStyle w:val="NormalWeb"/>
                          <w:bidi/>
                          <w:spacing w:before="0" w:beforeAutospacing="0" w:after="0" w:afterAutospacing="0"/>
                          <w:jc w:val="center"/>
                          <w:rPr>
                            <w:rtl/>
                          </w:rPr>
                        </w:pPr>
                        <w:r>
                          <w:rPr>
                            <w:rFonts w:ascii="Guttman Yad-Brush" w:cs="Guttman Yad-Brush" w:hint="cs"/>
                            <w:b/>
                            <w:bCs/>
                            <w:shadow/>
                            <w:color w:val="A603AB"/>
                            <w:sz w:val="72"/>
                            <w:szCs w:val="72"/>
                            <w:rtl/>
                            <w14:shadow w14:blurRad="0" w14:dist="35941" w14:dir="2700000" w14:sx="100000" w14:sy="100000" w14:kx="0" w14:ky="0" w14:algn="ctr">
                              <w14:srgbClr w14:val="C0C0C0"/>
                            </w14:shadow>
                            <w14:textOutline w14:w="12700" w14:cap="flat" w14:cmpd="sng" w14:algn="ctr">
                              <w14:solidFill>
                                <w14:srgbClr w14:val="000000"/>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2700000" w14:scaled="1"/>
                              </w14:gradFill>
                            </w14:textFill>
                          </w:rPr>
                          <w:t>חג הפסח, חג החירות</w:t>
                        </w:r>
                      </w:p>
                    </w:txbxContent>
                  </v:textbox>
                </v:shape>
              </v:group>
            </w:pict>
          </mc:Fallback>
        </mc:AlternateContent>
      </w:r>
      <w:bookmarkEnd w:id="3"/>
    </w:p>
    <w:p w:rsidR="00EE63B5" w:rsidRDefault="00EE63B5" w:rsidP="00EE63B5">
      <w:pPr>
        <w:rPr>
          <w:rFonts w:hint="cs"/>
          <w:rtl/>
        </w:rPr>
      </w:pPr>
    </w:p>
    <w:p w:rsidR="00EE63B5" w:rsidRDefault="00EE63B5" w:rsidP="00EE63B5">
      <w:pPr>
        <w:rPr>
          <w:rFonts w:hint="cs"/>
          <w:rtl/>
        </w:rPr>
      </w:pPr>
    </w:p>
    <w:p w:rsidR="00EE63B5" w:rsidRDefault="00EE63B5" w:rsidP="00EE63B5">
      <w:pPr>
        <w:rPr>
          <w:rFonts w:hint="cs"/>
          <w:rtl/>
        </w:rPr>
      </w:pPr>
    </w:p>
    <w:p w:rsidR="00EE63B5" w:rsidRDefault="00EE63B5" w:rsidP="00EE63B5">
      <w:pPr>
        <w:rPr>
          <w:rFonts w:hint="cs"/>
          <w:rtl/>
        </w:rPr>
      </w:pPr>
    </w:p>
    <w:p w:rsidR="00EE63B5" w:rsidRDefault="00EE63B5" w:rsidP="00EE63B5">
      <w:pPr>
        <w:rPr>
          <w:rFonts w:hint="cs"/>
          <w:rtl/>
        </w:rPr>
      </w:pPr>
    </w:p>
    <w:p w:rsidR="00EE63B5" w:rsidRDefault="00EE63B5" w:rsidP="00EE63B5">
      <w:pPr>
        <w:rPr>
          <w:rFonts w:hint="cs"/>
          <w:rtl/>
        </w:rPr>
      </w:pPr>
    </w:p>
    <w:p w:rsidR="00EE63B5" w:rsidRPr="005E2D0F" w:rsidRDefault="00EE63B5" w:rsidP="00EE63B5">
      <w:pPr>
        <w:pStyle w:val="6"/>
        <w:rPr>
          <w:rFonts w:cs="Guttman Yad-Brush"/>
          <w:color w:val="FF0000"/>
          <w:sz w:val="4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EE63B5">
      <w:pPr>
        <w:pStyle w:val="6"/>
        <w:rPr>
          <w:rFonts w:cs="Guttman Yad-Brush"/>
          <w:color w:val="FF0000"/>
          <w:sz w:val="4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EE63B5">
      <w:pPr>
        <w:pStyle w:val="6"/>
        <w:rPr>
          <w:rFonts w:cs="Guttman Yad-Brush"/>
          <w:color w:val="FF0000"/>
          <w:sz w:val="4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hint="cs"/>
          <w:color w:val="FF0000"/>
          <w:sz w:val="4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פעילויות לכרזות בנושא חגי ישראל </w:t>
      </w:r>
    </w:p>
    <w:p w:rsidR="00EE63B5" w:rsidRPr="005E2D0F" w:rsidRDefault="00EE63B5" w:rsidP="00EE63B5">
      <w:pPr>
        <w:pStyle w:val="6"/>
        <w:rPr>
          <w:rFonts w:cs="Arial" w:hint="cs"/>
          <w:color w:val="FF0000"/>
          <w:sz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Arial" w:hint="cs"/>
          <w:color w:val="FF0000"/>
          <w:sz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עיבוד לחג הפסח- חיה פלג</w:t>
      </w:r>
    </w:p>
    <w:p w:rsidR="00EE63B5" w:rsidRPr="005E2D0F" w:rsidRDefault="00EE63B5" w:rsidP="00EE63B5">
      <w:pPr>
        <w:pStyle w:val="6"/>
        <w:rPr>
          <w:rFonts w:cs="Arial" w:hint="cs"/>
          <w:color w:val="FF0000"/>
          <w:sz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Arial" w:hint="cs"/>
          <w:color w:val="FF0000"/>
          <w:sz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כתבו: נילי בן עמי ,זהבה שמש</w:t>
      </w:r>
    </w:p>
    <w:p w:rsidR="00EE63B5" w:rsidRDefault="005E2D0F" w:rsidP="00EE63B5">
      <w:pPr>
        <w:pStyle w:val="10"/>
        <w:rPr>
          <w:rFonts w:hint="cs"/>
          <w:rtl/>
        </w:rPr>
      </w:pPr>
      <w:r>
        <w:rPr>
          <w:noProof/>
          <w:rtl/>
          <w:lang w:eastAsia="en-US"/>
        </w:rPr>
        <mc:AlternateContent>
          <mc:Choice Requires="wps">
            <w:drawing>
              <wp:anchor distT="0" distB="0" distL="114300" distR="114300" simplePos="0" relativeHeight="251682816" behindDoc="0" locked="0" layoutInCell="0" allowOverlap="1">
                <wp:simplePos x="0" y="0"/>
                <wp:positionH relativeFrom="column">
                  <wp:posOffset>686435</wp:posOffset>
                </wp:positionH>
                <wp:positionV relativeFrom="paragraph">
                  <wp:posOffset>60960</wp:posOffset>
                </wp:positionV>
                <wp:extent cx="3931285" cy="5374005"/>
                <wp:effectExtent l="0" t="1905" r="3810" b="0"/>
                <wp:wrapNone/>
                <wp:docPr id="6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537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3B5" w:rsidRDefault="005E2D0F" w:rsidP="00EE63B5">
                            <w:pPr>
                              <w:rPr>
                                <w:rtl/>
                              </w:rPr>
                            </w:pPr>
                            <w:r>
                              <w:rPr>
                                <w:noProof/>
                                <w:rtl/>
                              </w:rPr>
                              <w:drawing>
                                <wp:inline distT="0" distB="0" distL="0" distR="0">
                                  <wp:extent cx="3743325" cy="5286375"/>
                                  <wp:effectExtent l="0" t="0" r="9525" b="9525"/>
                                  <wp:docPr id="9" name="תמונה 9" descr="p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sa"/>
                                          <pic:cNvPicPr>
                                            <a:picLocks noChangeAspect="1" noChangeArrowheads="1"/>
                                          </pic:cNvPicPr>
                                        </pic:nvPicPr>
                                        <pic:blipFill>
                                          <a:blip r:embed="rId41">
                                            <a:extLst>
                                              <a:ext uri="{28A0092B-C50C-407E-A947-70E740481C1C}">
                                                <a14:useLocalDpi xmlns:a14="http://schemas.microsoft.com/office/drawing/2010/main" val="0"/>
                                              </a:ext>
                                            </a:extLst>
                                          </a:blip>
                                          <a:srcRect l="2194" t="656" b="1540"/>
                                          <a:stretch>
                                            <a:fillRect/>
                                          </a:stretch>
                                        </pic:blipFill>
                                        <pic:spPr bwMode="auto">
                                          <a:xfrm>
                                            <a:off x="0" y="0"/>
                                            <a:ext cx="3743325" cy="5286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1" type="#_x0000_t202" style="position:absolute;left:0;text-align:left;margin-left:54.05pt;margin-top:4.8pt;width:309.55pt;height:4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fqigIAABo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" o:allowincell="f" stroked="f">
                <v:textbox>
                  <w:txbxContent>
                    <w:p w:rsidR="00EE63B5" w:rsidRDefault="005E2D0F" w:rsidP="00EE63B5">
                      <w:pPr>
                        <w:rPr>
                          <w:rtl/>
                        </w:rPr>
                      </w:pPr>
                      <w:r>
                        <w:rPr>
                          <w:noProof/>
                          <w:rtl/>
                        </w:rPr>
                        <w:drawing>
                          <wp:inline distT="0" distB="0" distL="0" distR="0">
                            <wp:extent cx="3743325" cy="5286375"/>
                            <wp:effectExtent l="0" t="0" r="9525" b="9525"/>
                            <wp:docPr id="9" name="תמונה 9" descr="p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sa"/>
                                    <pic:cNvPicPr>
                                      <a:picLocks noChangeAspect="1" noChangeArrowheads="1"/>
                                    </pic:cNvPicPr>
                                  </pic:nvPicPr>
                                  <pic:blipFill>
                                    <a:blip r:embed="rId41">
                                      <a:extLst>
                                        <a:ext uri="{28A0092B-C50C-407E-A947-70E740481C1C}">
                                          <a14:useLocalDpi xmlns:a14="http://schemas.microsoft.com/office/drawing/2010/main" val="0"/>
                                        </a:ext>
                                      </a:extLst>
                                    </a:blip>
                                    <a:srcRect l="2194" t="656" b="1540"/>
                                    <a:stretch>
                                      <a:fillRect/>
                                    </a:stretch>
                                  </pic:blipFill>
                                  <pic:spPr bwMode="auto">
                                    <a:xfrm>
                                      <a:off x="0" y="0"/>
                                      <a:ext cx="3743325" cy="5286375"/>
                                    </a:xfrm>
                                    <a:prstGeom prst="rect">
                                      <a:avLst/>
                                    </a:prstGeom>
                                    <a:noFill/>
                                    <a:ln>
                                      <a:noFill/>
                                    </a:ln>
                                  </pic:spPr>
                                </pic:pic>
                              </a:graphicData>
                            </a:graphic>
                          </wp:inline>
                        </w:drawing>
                      </w:r>
                    </w:p>
                  </w:txbxContent>
                </v:textbox>
              </v:shape>
            </w:pict>
          </mc:Fallback>
        </mc:AlternateContent>
      </w: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Default="00EE63B5" w:rsidP="00EE63B5">
      <w:pPr>
        <w:rPr>
          <w:rtl/>
        </w:rPr>
      </w:pPr>
    </w:p>
    <w:p w:rsidR="00EE63B5" w:rsidRPr="005E2D0F" w:rsidRDefault="00EE63B5" w:rsidP="00EE63B5">
      <w:pPr>
        <w:pStyle w:val="6"/>
        <w:jc w:val="both"/>
        <w:rPr>
          <w:rFonts w:cs="Guttman Yad-Brush" w:hint="cs"/>
          <w:color w:val="FF0000"/>
          <w:sz w:val="24"/>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EE63B5">
      <w:pPr>
        <w:pStyle w:val="6"/>
        <w:jc w:val="both"/>
        <w:rPr>
          <w:rFonts w:cs="Guttman Yad-Brush" w:hint="cs"/>
          <w:color w:val="FF0000"/>
          <w:sz w:val="24"/>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F2BB6" w:rsidRDefault="00BF2BB6" w:rsidP="00BF2BB6">
      <w:pPr>
        <w:rPr>
          <w:rFonts w:hint="cs"/>
          <w:rtl/>
        </w:rPr>
      </w:pPr>
    </w:p>
    <w:p w:rsidR="00BF2BB6" w:rsidRDefault="00BF2BB6" w:rsidP="00BF2BB6">
      <w:pPr>
        <w:rPr>
          <w:rFonts w:hint="cs"/>
          <w:rtl/>
        </w:rPr>
      </w:pPr>
    </w:p>
    <w:p w:rsidR="00BF2BB6" w:rsidRDefault="00BF2BB6" w:rsidP="00BF2BB6">
      <w:pPr>
        <w:rPr>
          <w:rFonts w:hint="cs"/>
          <w:rtl/>
        </w:rPr>
      </w:pPr>
    </w:p>
    <w:p w:rsidR="00BF2BB6" w:rsidRPr="00BF2BB6" w:rsidRDefault="00BF2BB6" w:rsidP="00BF2BB6">
      <w:pPr>
        <w:rPr>
          <w:rFonts w:hint="cs"/>
          <w:rtl/>
        </w:rPr>
      </w:pPr>
    </w:p>
    <w:p w:rsidR="00EE63B5" w:rsidRPr="005E2D0F" w:rsidRDefault="00EE63B5" w:rsidP="00EE63B5">
      <w:pPr>
        <w:pStyle w:val="6"/>
        <w:jc w:val="both"/>
        <w:rPr>
          <w:rFonts w:cs="Guttman Yad-Brush"/>
          <w:color w:val="FF0000"/>
          <w:sz w:val="24"/>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color w:val="FF0000"/>
          <w:sz w:val="24"/>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w:t>
      </w:r>
      <w:r w:rsidRPr="005E2D0F">
        <w:rPr>
          <w:rFonts w:cs="Guttman Yad-Brush" w:hint="cs"/>
          <w:color w:val="FF0000"/>
          <w:sz w:val="24"/>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הלך הפעילות</w:t>
      </w:r>
    </w:p>
    <w:p w:rsidR="00EE63B5" w:rsidRDefault="00EE63B5" w:rsidP="00EE63B5">
      <w:pPr>
        <w:rPr>
          <w:rtl/>
        </w:rPr>
      </w:pPr>
    </w:p>
    <w:p w:rsidR="00EE63B5" w:rsidRDefault="00EE63B5" w:rsidP="00EE63B5">
      <w:pPr>
        <w:spacing w:line="360" w:lineRule="auto"/>
        <w:jc w:val="both"/>
        <w:rPr>
          <w:rFonts w:cs="Arial"/>
          <w:sz w:val="28"/>
          <w:rtl/>
        </w:rPr>
      </w:pPr>
      <w:r>
        <w:rPr>
          <w:rFonts w:cs="Arial"/>
          <w:sz w:val="28"/>
          <w:rtl/>
        </w:rPr>
        <w:t>ח</w:t>
      </w:r>
      <w:r>
        <w:rPr>
          <w:rFonts w:cs="Arial" w:hint="cs"/>
          <w:sz w:val="28"/>
          <w:rtl/>
        </w:rPr>
        <w:t>גי ישראל ומועדיו הם חלק חשוב מן הקניינים הלאומיים, הרוחניים והתרבותיים של עמנו, והם מהווים ציוני דרך בתולדות עמנו מראשיתו ועד ימינו.</w:t>
      </w:r>
    </w:p>
    <w:p w:rsidR="00EE63B5" w:rsidRDefault="00EE63B5" w:rsidP="00EE63B5">
      <w:pPr>
        <w:spacing w:line="360" w:lineRule="auto"/>
        <w:jc w:val="both"/>
        <w:rPr>
          <w:rFonts w:cs="Arial"/>
          <w:sz w:val="28"/>
          <w:rtl/>
        </w:rPr>
      </w:pPr>
      <w:r>
        <w:rPr>
          <w:rFonts w:cs="Arial"/>
          <w:sz w:val="28"/>
          <w:rtl/>
        </w:rPr>
        <w:t>ב</w:t>
      </w:r>
      <w:r>
        <w:rPr>
          <w:rFonts w:cs="Arial" w:hint="cs"/>
          <w:sz w:val="28"/>
          <w:rtl/>
        </w:rPr>
        <w:t>פעילות זו נעמוד על משמעותו של החג או המועד הקרב ובא לגבינו ועל הערכים והסמלים המאפיינים אותו או הייחודיים לו.</w:t>
      </w:r>
    </w:p>
    <w:p w:rsidR="00EE63B5" w:rsidRDefault="00EE63B5" w:rsidP="00EE63B5">
      <w:pPr>
        <w:rPr>
          <w:sz w:val="28"/>
          <w:rtl/>
        </w:rPr>
      </w:pPr>
    </w:p>
    <w:p w:rsidR="00EE63B5" w:rsidRDefault="00EE63B5" w:rsidP="00EE63B5">
      <w:pPr>
        <w:jc w:val="both"/>
        <w:rPr>
          <w:rFonts w:cs="Arial"/>
          <w:b/>
          <w:bCs/>
          <w:color w:val="008000"/>
          <w:sz w:val="28"/>
          <w:rtl/>
        </w:rPr>
      </w:pPr>
      <w:r>
        <w:rPr>
          <w:rFonts w:cs="Arial"/>
          <w:b/>
          <w:bCs/>
          <w:color w:val="008000"/>
          <w:sz w:val="28"/>
          <w:rtl/>
        </w:rPr>
        <w:t>כ</w:t>
      </w:r>
      <w:r>
        <w:rPr>
          <w:rFonts w:cs="Arial" w:hint="cs"/>
          <w:b/>
          <w:bCs/>
          <w:color w:val="008000"/>
          <w:sz w:val="28"/>
          <w:rtl/>
        </w:rPr>
        <w:t>ל משתתף רושם לעצמו:</w:t>
      </w:r>
    </w:p>
    <w:p w:rsidR="00EE63B5" w:rsidRDefault="00EE63B5" w:rsidP="00EE63B5">
      <w:pPr>
        <w:numPr>
          <w:ilvl w:val="0"/>
          <w:numId w:val="57"/>
        </w:numPr>
        <w:jc w:val="both"/>
        <w:rPr>
          <w:rFonts w:cs="Arial"/>
          <w:sz w:val="28"/>
          <w:rtl/>
        </w:rPr>
      </w:pPr>
      <w:r>
        <w:rPr>
          <w:rFonts w:cs="Arial" w:hint="cs"/>
          <w:sz w:val="28"/>
          <w:rtl/>
        </w:rPr>
        <w:t xml:space="preserve">מה אני מרגיש לגבי חג </w:t>
      </w:r>
      <w:r>
        <w:rPr>
          <w:rFonts w:cs="Arial" w:hint="cs"/>
          <w:rtl/>
        </w:rPr>
        <w:t>הפסח</w:t>
      </w:r>
      <w:r>
        <w:rPr>
          <w:rFonts w:cs="Arial" w:hint="cs"/>
          <w:sz w:val="28"/>
          <w:rtl/>
        </w:rPr>
        <w:t>?</w:t>
      </w:r>
    </w:p>
    <w:p w:rsidR="00EE63B5" w:rsidRDefault="00EE63B5" w:rsidP="00EE63B5">
      <w:pPr>
        <w:numPr>
          <w:ilvl w:val="0"/>
          <w:numId w:val="58"/>
        </w:numPr>
        <w:jc w:val="both"/>
        <w:rPr>
          <w:rFonts w:cs="Arial"/>
          <w:sz w:val="28"/>
          <w:rtl/>
        </w:rPr>
      </w:pPr>
      <w:r>
        <w:rPr>
          <w:rFonts w:cs="Arial" w:hint="cs"/>
          <w:sz w:val="28"/>
          <w:rtl/>
        </w:rPr>
        <w:t>איזה סמל בכרזה מצא חן בעיני? מדוע?</w:t>
      </w:r>
    </w:p>
    <w:p w:rsidR="00EE63B5" w:rsidRDefault="00EE63B5" w:rsidP="00EE63B5">
      <w:pPr>
        <w:numPr>
          <w:ilvl w:val="0"/>
          <w:numId w:val="59"/>
        </w:numPr>
        <w:jc w:val="both"/>
        <w:rPr>
          <w:rFonts w:cs="Arial"/>
          <w:sz w:val="28"/>
          <w:rtl/>
        </w:rPr>
      </w:pPr>
      <w:r>
        <w:rPr>
          <w:rFonts w:cs="Arial" w:hint="cs"/>
          <w:sz w:val="28"/>
          <w:rtl/>
        </w:rPr>
        <w:t>איזה סמל אינו מדבר אלי? מדוע?</w:t>
      </w:r>
    </w:p>
    <w:p w:rsidR="00EE63B5" w:rsidRDefault="00EE63B5" w:rsidP="00EE63B5">
      <w:pPr>
        <w:numPr>
          <w:ilvl w:val="0"/>
          <w:numId w:val="60"/>
        </w:numPr>
        <w:jc w:val="both"/>
        <w:rPr>
          <w:rFonts w:cs="Arial"/>
          <w:sz w:val="28"/>
          <w:rtl/>
        </w:rPr>
      </w:pPr>
      <w:r>
        <w:rPr>
          <w:rFonts w:cs="Arial" w:hint="cs"/>
          <w:sz w:val="28"/>
          <w:rtl/>
        </w:rPr>
        <w:t>האם יש בכרזה סמלים שאינם מובנים לי?</w:t>
      </w:r>
    </w:p>
    <w:p w:rsidR="00EE63B5" w:rsidRDefault="00EE63B5" w:rsidP="00EE63B5">
      <w:pPr>
        <w:jc w:val="both"/>
        <w:rPr>
          <w:rFonts w:cs="Arial"/>
          <w:sz w:val="28"/>
          <w:rtl/>
        </w:rPr>
      </w:pPr>
    </w:p>
    <w:p w:rsidR="00EE63B5" w:rsidRDefault="00EE63B5" w:rsidP="00EE63B5">
      <w:pPr>
        <w:jc w:val="both"/>
        <w:rPr>
          <w:rFonts w:cs="Arial"/>
          <w:b/>
          <w:bCs/>
          <w:color w:val="008000"/>
          <w:sz w:val="28"/>
          <w:rtl/>
        </w:rPr>
      </w:pPr>
      <w:r>
        <w:rPr>
          <w:rFonts w:cs="Arial"/>
          <w:b/>
          <w:bCs/>
          <w:color w:val="008000"/>
          <w:sz w:val="28"/>
          <w:rtl/>
        </w:rPr>
        <w:t>ה</w:t>
      </w:r>
      <w:r>
        <w:rPr>
          <w:rFonts w:cs="Arial" w:hint="cs"/>
          <w:b/>
          <w:bCs/>
          <w:color w:val="008000"/>
          <w:sz w:val="28"/>
          <w:rtl/>
        </w:rPr>
        <w:t>משתתפים מתחלקים לקבוצות.</w:t>
      </w:r>
    </w:p>
    <w:p w:rsidR="00EE63B5" w:rsidRDefault="00EE63B5" w:rsidP="00EE63B5">
      <w:pPr>
        <w:jc w:val="both"/>
        <w:rPr>
          <w:rFonts w:cs="Arial"/>
          <w:sz w:val="28"/>
          <w:rtl/>
        </w:rPr>
      </w:pPr>
      <w:r>
        <w:rPr>
          <w:rFonts w:cs="Arial"/>
          <w:sz w:val="28"/>
          <w:rtl/>
        </w:rPr>
        <w:t>ח</w:t>
      </w:r>
      <w:r>
        <w:rPr>
          <w:rFonts w:cs="Arial" w:hint="cs"/>
          <w:sz w:val="28"/>
          <w:rtl/>
        </w:rPr>
        <w:t>ברי הקבוצה מספרים זה לזה על הסמלים שמצאו חן בעיני כל אחד מהם ודנים בשאלות הבאות:</w:t>
      </w:r>
      <w:r>
        <w:rPr>
          <w:rFonts w:cs="Arial"/>
          <w:sz w:val="28"/>
          <w:rtl/>
        </w:rPr>
        <w:tab/>
      </w:r>
    </w:p>
    <w:p w:rsidR="00EE63B5" w:rsidRDefault="00EE63B5" w:rsidP="00EE63B5">
      <w:pPr>
        <w:rPr>
          <w:rFonts w:cs="Arial"/>
          <w:sz w:val="28"/>
          <w:rtl/>
        </w:rPr>
      </w:pPr>
      <w:r>
        <w:rPr>
          <w:rFonts w:cs="Arial" w:hint="cs"/>
          <w:sz w:val="28"/>
          <w:rtl/>
        </w:rPr>
        <w:t>1</w:t>
      </w:r>
      <w:r>
        <w:rPr>
          <w:rFonts w:cs="Arial"/>
          <w:sz w:val="28"/>
          <w:rtl/>
        </w:rPr>
        <w:t>.</w:t>
      </w:r>
      <w:r>
        <w:rPr>
          <w:rFonts w:cs="Arial"/>
          <w:sz w:val="28"/>
          <w:rtl/>
        </w:rPr>
        <w:tab/>
      </w:r>
      <w:r>
        <w:rPr>
          <w:rFonts w:cs="Arial" w:hint="cs"/>
          <w:sz w:val="28"/>
          <w:rtl/>
        </w:rPr>
        <w:t>מה דעתכם על התוכן, המבנה  והעיצוב של הכרזה?</w:t>
      </w:r>
    </w:p>
    <w:p w:rsidR="00EE63B5" w:rsidRDefault="00EE63B5" w:rsidP="00EE63B5">
      <w:pPr>
        <w:rPr>
          <w:rFonts w:cs="Arial"/>
          <w:sz w:val="28"/>
          <w:rtl/>
        </w:rPr>
      </w:pPr>
      <w:r>
        <w:rPr>
          <w:rFonts w:cs="Arial" w:hint="cs"/>
          <w:sz w:val="28"/>
          <w:rtl/>
        </w:rPr>
        <w:t>2</w:t>
      </w:r>
      <w:r>
        <w:rPr>
          <w:rFonts w:cs="Arial"/>
          <w:sz w:val="28"/>
          <w:rtl/>
        </w:rPr>
        <w:t>.</w:t>
      </w:r>
      <w:r>
        <w:rPr>
          <w:rFonts w:cs="Arial"/>
          <w:sz w:val="28"/>
          <w:rtl/>
        </w:rPr>
        <w:tab/>
      </w:r>
      <w:r>
        <w:rPr>
          <w:rFonts w:cs="Arial" w:hint="cs"/>
          <w:sz w:val="28"/>
          <w:rtl/>
        </w:rPr>
        <w:t xml:space="preserve">אילו רעיונות, סמלים ומסרים מדברים אליכם ואתם מתחברים אליהם או </w:t>
      </w:r>
      <w:r>
        <w:rPr>
          <w:rFonts w:cs="Arial"/>
          <w:sz w:val="28"/>
          <w:rtl/>
        </w:rPr>
        <w:br/>
      </w:r>
      <w:r>
        <w:rPr>
          <w:rFonts w:cs="Arial" w:hint="cs"/>
          <w:sz w:val="28"/>
          <w:rtl/>
        </w:rPr>
        <w:t xml:space="preserve">           מזדהים עמם? מדוע?</w:t>
      </w:r>
    </w:p>
    <w:p w:rsidR="00EE63B5" w:rsidRDefault="00EE63B5" w:rsidP="00EE63B5">
      <w:pPr>
        <w:rPr>
          <w:rFonts w:cs="Arial"/>
          <w:sz w:val="28"/>
          <w:rtl/>
        </w:rPr>
      </w:pPr>
      <w:r>
        <w:rPr>
          <w:rFonts w:cs="Arial" w:hint="cs"/>
          <w:sz w:val="28"/>
          <w:rtl/>
        </w:rPr>
        <w:t>3</w:t>
      </w:r>
      <w:r>
        <w:rPr>
          <w:rFonts w:cs="Arial"/>
          <w:sz w:val="28"/>
          <w:rtl/>
        </w:rPr>
        <w:t>.</w:t>
      </w:r>
      <w:r>
        <w:rPr>
          <w:rFonts w:cs="Arial"/>
          <w:sz w:val="28"/>
          <w:rtl/>
        </w:rPr>
        <w:tab/>
      </w:r>
      <w:r>
        <w:rPr>
          <w:rFonts w:cs="Arial" w:hint="cs"/>
          <w:sz w:val="28"/>
          <w:rtl/>
        </w:rPr>
        <w:t xml:space="preserve">אילו רעיונות, סמלים ומסרים אינם מדברים אליכם ואינכם מזדהים עמם </w:t>
      </w:r>
      <w:r>
        <w:rPr>
          <w:rFonts w:cs="Arial"/>
          <w:sz w:val="28"/>
          <w:rtl/>
        </w:rPr>
        <w:br/>
      </w:r>
      <w:r>
        <w:rPr>
          <w:rFonts w:cs="Arial" w:hint="cs"/>
          <w:sz w:val="28"/>
          <w:rtl/>
        </w:rPr>
        <w:t xml:space="preserve">           או מסכימים להם? </w:t>
      </w:r>
      <w:r>
        <w:rPr>
          <w:rFonts w:cs="Arial"/>
          <w:sz w:val="28"/>
          <w:rtl/>
        </w:rPr>
        <w:t xml:space="preserve"> </w:t>
      </w:r>
      <w:r>
        <w:rPr>
          <w:rFonts w:cs="Arial" w:hint="cs"/>
          <w:sz w:val="28"/>
          <w:rtl/>
        </w:rPr>
        <w:t>מדוע?</w:t>
      </w:r>
    </w:p>
    <w:p w:rsidR="00EE63B5" w:rsidRDefault="00EE63B5" w:rsidP="00EE63B5">
      <w:pPr>
        <w:numPr>
          <w:ilvl w:val="0"/>
          <w:numId w:val="110"/>
        </w:numPr>
        <w:ind w:right="0"/>
        <w:rPr>
          <w:rFonts w:cs="Arial" w:hint="cs"/>
          <w:rtl/>
        </w:rPr>
      </w:pPr>
      <w:r>
        <w:rPr>
          <w:rFonts w:cs="Arial" w:hint="cs"/>
          <w:sz w:val="28"/>
          <w:rtl/>
        </w:rPr>
        <w:t xml:space="preserve">      אילו סמלים, רעיונות ומסרים הייתם בוחרים לכרזה שלכם? מדוע?</w:t>
      </w:r>
    </w:p>
    <w:p w:rsidR="00EE63B5" w:rsidRDefault="00EE63B5" w:rsidP="00EE63B5">
      <w:pPr>
        <w:numPr>
          <w:ilvl w:val="0"/>
          <w:numId w:val="110"/>
        </w:numPr>
        <w:ind w:right="0"/>
        <w:rPr>
          <w:rFonts w:cs="Arial"/>
          <w:sz w:val="28"/>
          <w:rtl/>
        </w:rPr>
      </w:pPr>
      <w:r>
        <w:rPr>
          <w:rFonts w:cs="Arial" w:hint="cs"/>
          <w:rtl/>
        </w:rPr>
        <w:t xml:space="preserve">     כיצד חוגגים את החג בביתכם?</w:t>
      </w:r>
    </w:p>
    <w:p w:rsidR="00EE63B5" w:rsidRDefault="00EE63B5" w:rsidP="00EE63B5">
      <w:pPr>
        <w:jc w:val="both"/>
        <w:rPr>
          <w:rFonts w:cs="Arial"/>
          <w:sz w:val="28"/>
          <w:rtl/>
        </w:rPr>
      </w:pPr>
    </w:p>
    <w:p w:rsidR="00EE63B5" w:rsidRDefault="00EE63B5" w:rsidP="00EE63B5">
      <w:pPr>
        <w:jc w:val="both"/>
        <w:rPr>
          <w:rFonts w:cs="Arial"/>
          <w:b/>
          <w:bCs/>
          <w:color w:val="008000"/>
          <w:sz w:val="28"/>
          <w:rtl/>
        </w:rPr>
      </w:pPr>
      <w:r>
        <w:rPr>
          <w:rFonts w:cs="Arial"/>
          <w:b/>
          <w:bCs/>
          <w:color w:val="008000"/>
          <w:sz w:val="28"/>
          <w:rtl/>
        </w:rPr>
        <w:t>ח</w:t>
      </w:r>
      <w:r>
        <w:rPr>
          <w:rFonts w:cs="Arial" w:hint="cs"/>
          <w:b/>
          <w:bCs/>
          <w:color w:val="008000"/>
          <w:sz w:val="28"/>
          <w:rtl/>
        </w:rPr>
        <w:t>ברי הקבוצה יבטאו את יחסם לחג בעיצוב כרזה משותפת, ויתכוננו להציגה במליאה.</w:t>
      </w:r>
    </w:p>
    <w:p w:rsidR="00EE63B5" w:rsidRDefault="00EE63B5" w:rsidP="00EE63B5">
      <w:pPr>
        <w:jc w:val="both"/>
        <w:rPr>
          <w:rFonts w:cs="Arial"/>
          <w:color w:val="008000"/>
          <w:sz w:val="28"/>
          <w:rtl/>
        </w:rPr>
      </w:pPr>
    </w:p>
    <w:p w:rsidR="00EE63B5" w:rsidRDefault="00EE63B5" w:rsidP="00EE63B5">
      <w:pPr>
        <w:jc w:val="both"/>
        <w:rPr>
          <w:rFonts w:cs="Arial"/>
          <w:b/>
          <w:bCs/>
          <w:color w:val="008000"/>
          <w:sz w:val="28"/>
          <w:rtl/>
        </w:rPr>
      </w:pPr>
      <w:r>
        <w:rPr>
          <w:rFonts w:cs="Arial"/>
          <w:b/>
          <w:bCs/>
          <w:color w:val="008000"/>
          <w:sz w:val="28"/>
          <w:rtl/>
        </w:rPr>
        <w:t>ח</w:t>
      </w:r>
      <w:r>
        <w:rPr>
          <w:rFonts w:cs="Arial" w:hint="cs"/>
          <w:b/>
          <w:bCs/>
          <w:color w:val="008000"/>
          <w:sz w:val="28"/>
          <w:rtl/>
        </w:rPr>
        <w:t>ברי כל קבוצה יציגו את הכרזה שעיצבו.</w:t>
      </w:r>
    </w:p>
    <w:p w:rsidR="00EE63B5" w:rsidRDefault="00EE63B5" w:rsidP="00EE63B5">
      <w:pPr>
        <w:jc w:val="both"/>
        <w:rPr>
          <w:rFonts w:cs="Arial"/>
          <w:sz w:val="28"/>
          <w:rtl/>
        </w:rPr>
      </w:pPr>
      <w:r>
        <w:rPr>
          <w:rFonts w:cs="Arial"/>
          <w:sz w:val="28"/>
          <w:rtl/>
        </w:rPr>
        <w:t>נ</w:t>
      </w:r>
      <w:r>
        <w:rPr>
          <w:rFonts w:cs="Arial" w:hint="cs"/>
          <w:sz w:val="28"/>
          <w:rtl/>
        </w:rPr>
        <w:t>יתן לערוך תחרות בין הכרזות לפי קריטריונים שונים:</w:t>
      </w:r>
    </w:p>
    <w:p w:rsidR="00EE63B5" w:rsidRDefault="00EE63B5" w:rsidP="00EE63B5">
      <w:pPr>
        <w:numPr>
          <w:ilvl w:val="0"/>
          <w:numId w:val="61"/>
        </w:numPr>
        <w:tabs>
          <w:tab w:val="num" w:pos="1440"/>
        </w:tabs>
        <w:ind w:left="0" w:firstLine="26"/>
        <w:jc w:val="both"/>
        <w:rPr>
          <w:rFonts w:cs="Arial"/>
          <w:sz w:val="28"/>
          <w:rtl/>
        </w:rPr>
      </w:pPr>
      <w:r>
        <w:rPr>
          <w:rFonts w:cs="Arial" w:hint="cs"/>
          <w:sz w:val="28"/>
          <w:rtl/>
        </w:rPr>
        <w:t>הכרזה הכי מעניינת</w:t>
      </w:r>
    </w:p>
    <w:p w:rsidR="00EE63B5" w:rsidRDefault="00EE63B5" w:rsidP="00EE63B5">
      <w:pPr>
        <w:numPr>
          <w:ilvl w:val="0"/>
          <w:numId w:val="62"/>
        </w:numPr>
        <w:tabs>
          <w:tab w:val="num" w:pos="1440"/>
        </w:tabs>
        <w:ind w:left="0" w:firstLine="26"/>
        <w:jc w:val="both"/>
        <w:rPr>
          <w:rFonts w:cs="Arial"/>
          <w:sz w:val="28"/>
          <w:rtl/>
        </w:rPr>
      </w:pPr>
      <w:r>
        <w:rPr>
          <w:rFonts w:cs="Arial" w:hint="cs"/>
          <w:sz w:val="28"/>
          <w:rtl/>
        </w:rPr>
        <w:t>הכרזה הכי מקורית</w:t>
      </w:r>
    </w:p>
    <w:p w:rsidR="00EE63B5" w:rsidRDefault="00EE63B5" w:rsidP="00EE63B5">
      <w:pPr>
        <w:numPr>
          <w:ilvl w:val="0"/>
          <w:numId w:val="63"/>
        </w:numPr>
        <w:tabs>
          <w:tab w:val="num" w:pos="1440"/>
        </w:tabs>
        <w:ind w:left="0" w:firstLine="26"/>
        <w:jc w:val="both"/>
        <w:rPr>
          <w:rFonts w:cs="Arial"/>
          <w:sz w:val="28"/>
          <w:rtl/>
        </w:rPr>
      </w:pPr>
      <w:r>
        <w:rPr>
          <w:rFonts w:cs="Arial" w:hint="cs"/>
          <w:sz w:val="28"/>
          <w:rtl/>
        </w:rPr>
        <w:t>הכרזה הכי מודרנית</w:t>
      </w:r>
    </w:p>
    <w:p w:rsidR="00EE63B5" w:rsidRDefault="00EE63B5" w:rsidP="00EE63B5">
      <w:pPr>
        <w:numPr>
          <w:ilvl w:val="0"/>
          <w:numId w:val="64"/>
        </w:numPr>
        <w:tabs>
          <w:tab w:val="num" w:pos="1440"/>
        </w:tabs>
        <w:ind w:left="0" w:firstLine="26"/>
        <w:jc w:val="both"/>
        <w:rPr>
          <w:rFonts w:cs="Arial"/>
          <w:sz w:val="28"/>
          <w:rtl/>
        </w:rPr>
      </w:pPr>
      <w:r>
        <w:rPr>
          <w:rFonts w:cs="Arial" w:hint="cs"/>
          <w:sz w:val="28"/>
          <w:rtl/>
        </w:rPr>
        <w:t>הכרזה הכי מסורתית ועוד</w:t>
      </w:r>
    </w:p>
    <w:p w:rsidR="00EE63B5" w:rsidRDefault="00EE63B5" w:rsidP="00EE63B5">
      <w:pPr>
        <w:jc w:val="both"/>
        <w:rPr>
          <w:rFonts w:hint="cs"/>
          <w:rtl/>
        </w:rPr>
      </w:pPr>
    </w:p>
    <w:p w:rsidR="00EE63B5" w:rsidRPr="005E2D0F" w:rsidRDefault="00EE63B5" w:rsidP="00EE63B5">
      <w:pPr>
        <w:pStyle w:val="6"/>
        <w:jc w:val="both"/>
        <w:rPr>
          <w:rFonts w:cs="Guttman Yad-Brush"/>
          <w:color w:val="FF0000"/>
          <w:sz w:val="24"/>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color w:val="FF0000"/>
          <w:sz w:val="24"/>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שאלות לדיון:</w:t>
      </w:r>
    </w:p>
    <w:p w:rsidR="00EE63B5" w:rsidRDefault="00EE63B5" w:rsidP="00EE63B5">
      <w:pPr>
        <w:rPr>
          <w:rFonts w:cs="Arial"/>
          <w:sz w:val="28"/>
          <w:rtl/>
        </w:rPr>
      </w:pPr>
      <w:r>
        <w:rPr>
          <w:sz w:val="28"/>
          <w:rtl/>
        </w:rPr>
        <w:t>1.</w:t>
      </w:r>
      <w:r>
        <w:rPr>
          <w:sz w:val="28"/>
          <w:rtl/>
        </w:rPr>
        <w:tab/>
      </w:r>
      <w:r>
        <w:rPr>
          <w:rFonts w:cs="Arial" w:hint="cs"/>
          <w:sz w:val="28"/>
          <w:rtl/>
        </w:rPr>
        <w:t xml:space="preserve">מהו, לדעתכם, הקשר בין הסמלים שבחרתם לבין המסורת היהודית </w:t>
      </w:r>
      <w:r>
        <w:rPr>
          <w:rFonts w:cs="Arial"/>
          <w:sz w:val="28"/>
          <w:rtl/>
        </w:rPr>
        <w:br/>
      </w:r>
      <w:r>
        <w:rPr>
          <w:rFonts w:cs="Arial" w:hint="cs"/>
          <w:sz w:val="28"/>
          <w:rtl/>
        </w:rPr>
        <w:t xml:space="preserve">            והתרבות הישראלית העכשווית? הסבירו.</w:t>
      </w:r>
    </w:p>
    <w:p w:rsidR="00EE63B5" w:rsidRDefault="00EE63B5" w:rsidP="00EE63B5">
      <w:pPr>
        <w:rPr>
          <w:rFonts w:cs="Arial"/>
          <w:sz w:val="28"/>
          <w:rtl/>
        </w:rPr>
      </w:pPr>
      <w:r>
        <w:rPr>
          <w:rFonts w:cs="Arial"/>
          <w:sz w:val="28"/>
          <w:rtl/>
        </w:rPr>
        <w:t>2.</w:t>
      </w:r>
      <w:r>
        <w:rPr>
          <w:rFonts w:cs="Arial"/>
          <w:sz w:val="28"/>
          <w:rtl/>
        </w:rPr>
        <w:tab/>
      </w:r>
      <w:r>
        <w:rPr>
          <w:rFonts w:cs="Arial" w:hint="cs"/>
          <w:sz w:val="28"/>
          <w:rtl/>
        </w:rPr>
        <w:t xml:space="preserve">אילו רעיונות, מסרים, וסמלים הם חשובים, רלוונטיים, ישימים, מיושנים, </w:t>
      </w:r>
      <w:r>
        <w:rPr>
          <w:rFonts w:cs="Arial"/>
          <w:sz w:val="28"/>
          <w:rtl/>
        </w:rPr>
        <w:br/>
      </w:r>
      <w:r>
        <w:rPr>
          <w:rFonts w:cs="Arial" w:hint="cs"/>
          <w:sz w:val="28"/>
          <w:rtl/>
        </w:rPr>
        <w:t xml:space="preserve">           מודרניים, לדעתכם?</w:t>
      </w:r>
    </w:p>
    <w:p w:rsidR="00EE63B5" w:rsidRDefault="00EE63B5" w:rsidP="00EE63B5">
      <w:pPr>
        <w:numPr>
          <w:ilvl w:val="0"/>
          <w:numId w:val="65"/>
        </w:numPr>
        <w:tabs>
          <w:tab w:val="clear" w:pos="1080"/>
          <w:tab w:val="num" w:pos="746"/>
        </w:tabs>
        <w:ind w:right="0" w:hanging="1054"/>
        <w:rPr>
          <w:rFonts w:cs="Arial" w:hint="cs"/>
          <w:rtl/>
        </w:rPr>
      </w:pPr>
      <w:r>
        <w:rPr>
          <w:rFonts w:cs="Arial" w:hint="cs"/>
          <w:sz w:val="28"/>
          <w:rtl/>
        </w:rPr>
        <w:t>עם אילו רעיונות, מסרים, וסמלים אתם מזדהים? מדוע?</w:t>
      </w:r>
    </w:p>
    <w:p w:rsidR="00EE63B5" w:rsidRDefault="00EE63B5" w:rsidP="00EE63B5">
      <w:pPr>
        <w:numPr>
          <w:ilvl w:val="0"/>
          <w:numId w:val="65"/>
        </w:numPr>
        <w:tabs>
          <w:tab w:val="clear" w:pos="1080"/>
          <w:tab w:val="num" w:pos="746"/>
        </w:tabs>
        <w:ind w:left="746" w:right="720"/>
        <w:rPr>
          <w:rFonts w:cs="Arial" w:hint="cs"/>
        </w:rPr>
      </w:pPr>
      <w:r>
        <w:rPr>
          <w:rFonts w:cs="Arial" w:hint="cs"/>
          <w:rtl/>
        </w:rPr>
        <w:t>מהם הערכים החשובים בעינכם העולים מהמנהגים ומהמצוות שבחג הפסח?</w:t>
      </w:r>
    </w:p>
    <w:p w:rsidR="00EE63B5" w:rsidRDefault="00EE63B5" w:rsidP="00EE63B5">
      <w:pPr>
        <w:numPr>
          <w:ilvl w:val="0"/>
          <w:numId w:val="65"/>
        </w:numPr>
        <w:tabs>
          <w:tab w:val="clear" w:pos="1080"/>
          <w:tab w:val="num" w:pos="746"/>
        </w:tabs>
        <w:ind w:left="746" w:right="0"/>
        <w:jc w:val="both"/>
        <w:rPr>
          <w:rFonts w:cs="Arial" w:hint="cs"/>
          <w:sz w:val="28"/>
        </w:rPr>
      </w:pPr>
      <w:r>
        <w:rPr>
          <w:rFonts w:cs="Arial" w:hint="cs"/>
          <w:rtl/>
        </w:rPr>
        <w:lastRenderedPageBreak/>
        <w:t>מהי משמעות של כל ערך בחייכם? ( חירות, ביעור חמץ אישי ולאומי,חסד, עזרא ודאגה לעניים , העברת מסורת מדור לדור ועוד).</w:t>
      </w:r>
    </w:p>
    <w:p w:rsidR="00EE63B5" w:rsidRDefault="00EE63B5" w:rsidP="00EE63B5">
      <w:pPr>
        <w:numPr>
          <w:ilvl w:val="0"/>
          <w:numId w:val="65"/>
        </w:numPr>
        <w:tabs>
          <w:tab w:val="clear" w:pos="1080"/>
          <w:tab w:val="num" w:pos="746"/>
        </w:tabs>
        <w:ind w:left="746" w:right="0"/>
        <w:jc w:val="both"/>
        <w:rPr>
          <w:rFonts w:cs="Arial" w:hint="cs"/>
          <w:sz w:val="28"/>
        </w:rPr>
      </w:pPr>
      <w:r>
        <w:rPr>
          <w:rFonts w:cs="Arial" w:hint="cs"/>
          <w:sz w:val="28"/>
          <w:rtl/>
        </w:rPr>
        <w:t xml:space="preserve">איך הייתם מציעים לחגוג את </w:t>
      </w:r>
      <w:r>
        <w:rPr>
          <w:rFonts w:cs="Arial" w:hint="cs"/>
          <w:rtl/>
        </w:rPr>
        <w:t xml:space="preserve">החג במשפחתכם </w:t>
      </w:r>
      <w:r>
        <w:rPr>
          <w:rFonts w:cs="Arial" w:hint="cs"/>
          <w:sz w:val="28"/>
          <w:rtl/>
        </w:rPr>
        <w:t>?</w:t>
      </w:r>
    </w:p>
    <w:p w:rsidR="00EE63B5" w:rsidRDefault="00EE63B5" w:rsidP="00EE63B5">
      <w:pPr>
        <w:jc w:val="both"/>
        <w:rPr>
          <w:rFonts w:cs="Arial" w:hint="cs"/>
          <w:sz w:val="28"/>
          <w:rtl/>
        </w:rPr>
      </w:pPr>
    </w:p>
    <w:p w:rsidR="00EE63B5" w:rsidRDefault="00EE63B5" w:rsidP="00EE63B5">
      <w:pPr>
        <w:jc w:val="both"/>
        <w:rPr>
          <w:rFonts w:cs="Arial"/>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hint="cs"/>
          <w:sz w:val="28"/>
          <w:rtl/>
        </w:rPr>
      </w:pPr>
    </w:p>
    <w:p w:rsidR="00EE63B5" w:rsidRDefault="00EE63B5" w:rsidP="00EE63B5">
      <w:pPr>
        <w:jc w:val="both"/>
        <w:rPr>
          <w:rFonts w:cs="Arial"/>
          <w:sz w:val="28"/>
          <w:rtl/>
        </w:rPr>
      </w:pPr>
    </w:p>
    <w:p w:rsidR="00EE63B5" w:rsidRDefault="00EE63B5" w:rsidP="00EE63B5">
      <w:pPr>
        <w:rPr>
          <w:rStyle w:val="Hyperlink"/>
          <w:b/>
          <w:bCs/>
          <w:color w:val="FF0000"/>
          <w:rtl/>
        </w:rPr>
      </w:pPr>
      <w:r>
        <w:rPr>
          <w:rFonts w:cs="Arial"/>
          <w:b/>
          <w:bCs/>
          <w:color w:val="FF0000"/>
          <w:rtl/>
        </w:rPr>
        <w:fldChar w:fldCharType="begin"/>
      </w:r>
      <w:r>
        <w:rPr>
          <w:rFonts w:cs="Arial"/>
          <w:b/>
          <w:bCs/>
          <w:color w:val="FF0000"/>
          <w:rtl/>
        </w:rPr>
        <w:instrText xml:space="preserve"> </w:instrText>
      </w:r>
      <w:r>
        <w:rPr>
          <w:rFonts w:cs="Arial"/>
          <w:b/>
          <w:bCs/>
          <w:color w:val="FF0000"/>
        </w:rPr>
        <w:instrText>HYPERLINK</w:instrText>
      </w:r>
      <w:r>
        <w:rPr>
          <w:rFonts w:cs="Arial"/>
          <w:b/>
          <w:bCs/>
          <w:color w:val="FF0000"/>
          <w:rtl/>
        </w:rPr>
        <w:instrText xml:space="preserve">  \</w:instrText>
      </w:r>
      <w:r>
        <w:rPr>
          <w:rFonts w:cs="Arial"/>
          <w:b/>
          <w:bCs/>
          <w:color w:val="FF0000"/>
        </w:rPr>
        <w:instrText>l</w:instrText>
      </w:r>
      <w:r>
        <w:rPr>
          <w:rFonts w:cs="Arial"/>
          <w:b/>
          <w:bCs/>
          <w:color w:val="FF0000"/>
          <w:rtl/>
        </w:rPr>
        <w:instrText xml:space="preserve"> "תוכן" </w:instrText>
      </w:r>
      <w:r>
        <w:rPr>
          <w:rFonts w:cs="Arial"/>
          <w:b/>
          <w:bCs/>
          <w:color w:val="FF0000"/>
        </w:rPr>
      </w:r>
      <w:r>
        <w:rPr>
          <w:rFonts w:cs="Arial"/>
          <w:b/>
          <w:bCs/>
          <w:color w:val="FF0000"/>
          <w:rtl/>
        </w:rPr>
        <w:fldChar w:fldCharType="separate"/>
      </w:r>
      <w:r>
        <w:rPr>
          <w:rStyle w:val="Hyperlink"/>
          <w:b/>
          <w:bCs/>
          <w:color w:val="FF0000"/>
          <w:rtl/>
        </w:rPr>
        <w:t>חזרה לתוכן העניינים</w:t>
      </w:r>
    </w:p>
    <w:p w:rsidR="00EE63B5" w:rsidRDefault="00EE63B5" w:rsidP="00EE63B5">
      <w:pPr>
        <w:jc w:val="both"/>
        <w:rPr>
          <w:rFonts w:cs="Arial"/>
          <w:sz w:val="28"/>
          <w:rtl/>
        </w:rPr>
      </w:pPr>
      <w:r>
        <w:rPr>
          <w:rFonts w:cs="Arial"/>
          <w:b/>
          <w:bCs/>
          <w:color w:val="FF0000"/>
          <w:rtl/>
        </w:rPr>
        <w:fldChar w:fldCharType="end"/>
      </w:r>
    </w:p>
    <w:p w:rsidR="00EE63B5" w:rsidRPr="005E2D0F" w:rsidRDefault="00EE63B5" w:rsidP="00EE63B5">
      <w:pPr>
        <w:pStyle w:val="6"/>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4" w:name="חודשניסן"/>
      <w:bookmarkEnd w:id="4"/>
      <w:r w:rsidRPr="005E2D0F">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פסח חג החירות</w:t>
      </w:r>
    </w:p>
    <w:p w:rsidR="00EE63B5" w:rsidRPr="005E2D0F" w:rsidRDefault="00EE63B5" w:rsidP="00EE63B5">
      <w:pPr>
        <w:pStyle w:val="6"/>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חודש ניסן</w:t>
      </w:r>
    </w:p>
    <w:p w:rsidR="00EE63B5" w:rsidRPr="005E2D0F" w:rsidRDefault="005E2D0F" w:rsidP="00EE63B5">
      <w:pPr>
        <w:pStyle w:val="6"/>
        <w:rPr>
          <w:rFonts w:cs="Guttman Yad-Brush" w:hint="cs"/>
          <w:color w:val="FF0000"/>
          <w:sz w:val="24"/>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noProof/>
          <w:color w:val="000000"/>
        </w:rPr>
        <w:drawing>
          <wp:inline distT="0" distB="0" distL="0" distR="0">
            <wp:extent cx="1381125" cy="1362075"/>
            <wp:effectExtent l="0" t="0" r="9525" b="9525"/>
            <wp:docPr id="2" name="תמונה 2" descr="ט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טלה"/>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p>
    <w:p w:rsidR="00EE63B5" w:rsidRDefault="00EE63B5" w:rsidP="00EE63B5">
      <w:pPr>
        <w:jc w:val="center"/>
        <w:rPr>
          <w:rFonts w:ascii="Century Gothic" w:hAnsi="Century Gothic" w:cs="Guttman Keren"/>
          <w:b/>
          <w:bCs/>
          <w:color w:val="00FF00"/>
          <w:sz w:val="40"/>
          <w:szCs w:val="40"/>
          <w:rtl/>
        </w:rPr>
      </w:pPr>
    </w:p>
    <w:p w:rsidR="00EE63B5" w:rsidRDefault="00EE63B5" w:rsidP="00EE63B5">
      <w:pPr>
        <w:jc w:val="center"/>
        <w:rPr>
          <w:rFonts w:ascii="Century Gothic" w:hAnsi="Century Gothic" w:cs="Guttman Keren"/>
          <w:b/>
          <w:bCs/>
          <w:color w:val="008000"/>
          <w:sz w:val="40"/>
          <w:szCs w:val="40"/>
          <w:rtl/>
        </w:rPr>
      </w:pPr>
      <w:r>
        <w:rPr>
          <w:rFonts w:ascii="Century Gothic" w:hAnsi="Century Gothic" w:cs="Guttman Keren" w:hint="eastAsia"/>
          <w:b/>
          <w:bCs/>
          <w:color w:val="008000"/>
          <w:sz w:val="40"/>
          <w:szCs w:val="40"/>
          <w:rtl/>
        </w:rPr>
        <w:t>החודש</w:t>
      </w:r>
      <w:r>
        <w:rPr>
          <w:rFonts w:ascii="Century Gothic" w:hAnsi="Century Gothic" w:cs="Guttman Keren"/>
          <w:b/>
          <w:bCs/>
          <w:color w:val="008000"/>
          <w:sz w:val="40"/>
          <w:szCs w:val="40"/>
          <w:rtl/>
        </w:rPr>
        <w:t xml:space="preserve"> </w:t>
      </w:r>
      <w:r>
        <w:rPr>
          <w:rFonts w:ascii="Century Gothic" w:hAnsi="Century Gothic" w:cs="Guttman Keren" w:hint="eastAsia"/>
          <w:b/>
          <w:bCs/>
          <w:color w:val="008000"/>
          <w:sz w:val="40"/>
          <w:szCs w:val="40"/>
          <w:rtl/>
        </w:rPr>
        <w:t>הזה</w:t>
      </w:r>
      <w:r>
        <w:rPr>
          <w:rFonts w:ascii="Century Gothic" w:hAnsi="Century Gothic" w:cs="Guttman Keren"/>
          <w:b/>
          <w:bCs/>
          <w:color w:val="008000"/>
          <w:sz w:val="40"/>
          <w:szCs w:val="40"/>
          <w:rtl/>
        </w:rPr>
        <w:t xml:space="preserve"> לכם ראש חודשים, ראשון הוא לכם לחודשי השנה (שמות </w:t>
      </w:r>
      <w:r>
        <w:rPr>
          <w:rFonts w:ascii="Century Gothic" w:hAnsi="Century Gothic" w:cs="Guttman Keren" w:hint="eastAsia"/>
          <w:b/>
          <w:bCs/>
          <w:color w:val="008000"/>
          <w:sz w:val="40"/>
          <w:szCs w:val="40"/>
          <w:rtl/>
        </w:rPr>
        <w:t>י</w:t>
      </w:r>
      <w:r>
        <w:rPr>
          <w:rFonts w:ascii="Century Gothic" w:hAnsi="Century Gothic" w:cs="Guttman Keren"/>
          <w:b/>
          <w:bCs/>
          <w:color w:val="008000"/>
          <w:sz w:val="40"/>
          <w:szCs w:val="40"/>
          <w:rtl/>
        </w:rPr>
        <w:t>"ב.ב)</w:t>
      </w:r>
    </w:p>
    <w:p w:rsidR="00EE63B5" w:rsidRDefault="00EE63B5" w:rsidP="00EE63B5">
      <w:pPr>
        <w:jc w:val="center"/>
        <w:rPr>
          <w:rFonts w:ascii="Century Gothic" w:hAnsi="Century Gothic" w:cs="Guttman Keren"/>
          <w:b/>
          <w:bCs/>
          <w:color w:val="00FF00"/>
          <w:sz w:val="40"/>
          <w:szCs w:val="40"/>
          <w:rtl/>
        </w:rPr>
      </w:pPr>
      <w:r>
        <w:rPr>
          <w:rFonts w:ascii="Century Gothic" w:hAnsi="Century Gothic" w:cs="Guttman Keren" w:hint="eastAsia"/>
          <w:b/>
          <w:bCs/>
          <w:color w:val="00FF00"/>
          <w:sz w:val="40"/>
          <w:szCs w:val="40"/>
          <w:rtl/>
        </w:rPr>
        <w:t> </w:t>
      </w:r>
    </w:p>
    <w:p w:rsidR="00EE63B5" w:rsidRDefault="00EE63B5" w:rsidP="00EE63B5">
      <w:pPr>
        <w:pStyle w:val="10"/>
        <w:spacing w:line="360" w:lineRule="auto"/>
        <w:rPr>
          <w:rFonts w:ascii="Arial" w:hAnsi="Arial" w:cs="Arial" w:hint="cs"/>
          <w:color w:val="000000"/>
          <w:rtl/>
        </w:rPr>
      </w:pPr>
      <w:r>
        <w:rPr>
          <w:rFonts w:cs="Arial" w:hint="cs"/>
          <w:rtl/>
        </w:rPr>
        <w:t xml:space="preserve">חודש ניסן הוא החודש הראשון לחודשי השנה בלוח העברי, </w:t>
      </w:r>
      <w:r>
        <w:rPr>
          <w:rFonts w:ascii="Arial" w:hAnsi="Arial" w:cs="Arial"/>
          <w:color w:val="000000"/>
          <w:rtl/>
        </w:rPr>
        <w:t xml:space="preserve">ראש כל החדשים </w:t>
      </w:r>
      <w:r>
        <w:rPr>
          <w:rFonts w:ascii="Arial" w:hAnsi="Arial" w:cs="Arial" w:hint="cs"/>
          <w:color w:val="000000"/>
          <w:rtl/>
        </w:rPr>
        <w:t>,</w:t>
      </w:r>
      <w:r>
        <w:rPr>
          <w:rFonts w:ascii="Arial" w:hAnsi="Arial" w:cs="Arial"/>
          <w:color w:val="000000"/>
          <w:rtl/>
        </w:rPr>
        <w:t xml:space="preserve">כפי שכתוב </w:t>
      </w:r>
    </w:p>
    <w:p w:rsidR="00EE63B5" w:rsidRDefault="00EE63B5" w:rsidP="00EE63B5">
      <w:pPr>
        <w:pStyle w:val="10"/>
        <w:spacing w:line="360" w:lineRule="auto"/>
        <w:rPr>
          <w:rFonts w:cs="Arial" w:hint="cs"/>
          <w:rtl/>
        </w:rPr>
      </w:pPr>
      <w:r>
        <w:rPr>
          <w:rFonts w:cs="Arial" w:hint="cs"/>
          <w:rtl/>
        </w:rPr>
        <w:t>" החודש הזה לכם ראש חודשים ראשון הוא לכם" ( שמות י"ב, ב).</w:t>
      </w:r>
    </w:p>
    <w:p w:rsidR="00EE63B5" w:rsidRDefault="00EE63B5" w:rsidP="00EE63B5">
      <w:pPr>
        <w:pStyle w:val="10"/>
        <w:spacing w:line="360" w:lineRule="auto"/>
        <w:rPr>
          <w:rFonts w:cs="Arial" w:hint="cs"/>
          <w:rtl/>
        </w:rPr>
      </w:pPr>
      <w:r>
        <w:rPr>
          <w:rFonts w:cs="Arial" w:hint="cs"/>
          <w:rtl/>
        </w:rPr>
        <w:t>חודש ניסן הוא החודש השביעי, כאשר מונים את השנה מחודש תשרי.</w:t>
      </w:r>
    </w:p>
    <w:p w:rsidR="00EE63B5" w:rsidRDefault="00EE63B5" w:rsidP="00EE63B5">
      <w:pPr>
        <w:spacing w:line="360" w:lineRule="auto"/>
        <w:ind w:right="-540"/>
        <w:jc w:val="both"/>
        <w:rPr>
          <w:rFonts w:cs="Arial" w:hint="cs"/>
          <w:rtl/>
        </w:rPr>
      </w:pPr>
      <w:r>
        <w:rPr>
          <w:rFonts w:cs="Arial" w:hint="cs"/>
          <w:rtl/>
        </w:rPr>
        <w:t xml:space="preserve"> </w:t>
      </w:r>
      <w:r>
        <w:rPr>
          <w:rFonts w:cs="Arial" w:hint="cs"/>
          <w:b/>
          <w:bCs/>
          <w:color w:val="008000"/>
          <w:rtl/>
        </w:rPr>
        <w:t>מקור שם החודש ומשמעויותיו:</w:t>
      </w:r>
      <w:r>
        <w:rPr>
          <w:rFonts w:cs="Arial" w:hint="cs"/>
          <w:rtl/>
        </w:rPr>
        <w:t xml:space="preserve">  מקור השם הוא בבלי ונתקבל על-ידי היהודים בגלות בבל.</w:t>
      </w:r>
    </w:p>
    <w:p w:rsidR="00EE63B5" w:rsidRDefault="00EE63B5" w:rsidP="00EE63B5">
      <w:pPr>
        <w:spacing w:line="360" w:lineRule="auto"/>
        <w:ind w:right="-540"/>
        <w:jc w:val="both"/>
        <w:rPr>
          <w:rFonts w:cs="Arial" w:hint="cs"/>
          <w:rtl/>
        </w:rPr>
      </w:pPr>
      <w:r>
        <w:rPr>
          <w:rFonts w:cs="Arial" w:hint="cs"/>
          <w:b/>
          <w:bCs/>
          <w:rtl/>
        </w:rPr>
        <w:t>"ניסנו"</w:t>
      </w:r>
      <w:r>
        <w:rPr>
          <w:rFonts w:cs="Arial" w:hint="cs"/>
          <w:rtl/>
        </w:rPr>
        <w:t xml:space="preserve"> מלשון ניצן, הפורח באביב.</w:t>
      </w:r>
    </w:p>
    <w:p w:rsidR="00EE63B5" w:rsidRDefault="00EE63B5" w:rsidP="00EE63B5">
      <w:pPr>
        <w:spacing w:line="360" w:lineRule="auto"/>
        <w:ind w:right="-540"/>
        <w:jc w:val="both"/>
        <w:rPr>
          <w:rFonts w:cs="Arial" w:hint="cs"/>
          <w:rtl/>
        </w:rPr>
      </w:pPr>
      <w:r>
        <w:rPr>
          <w:rFonts w:cs="Arial" w:hint="cs"/>
          <w:rtl/>
        </w:rPr>
        <w:t>בספר שמות (י"ג, ב) נקרא חודש ניסן בשם "חודש האביב". "היום אתם יוצאים בחודש האביב".</w:t>
      </w:r>
    </w:p>
    <w:p w:rsidR="00EE63B5" w:rsidRDefault="00EE63B5" w:rsidP="00EE63B5">
      <w:pPr>
        <w:spacing w:line="360" w:lineRule="auto"/>
        <w:ind w:right="-540"/>
        <w:jc w:val="both"/>
        <w:rPr>
          <w:rFonts w:cs="Arial" w:hint="cs"/>
          <w:rtl/>
        </w:rPr>
      </w:pPr>
      <w:r>
        <w:rPr>
          <w:rFonts w:cs="Arial" w:hint="cs"/>
          <w:rtl/>
        </w:rPr>
        <w:t xml:space="preserve"> </w:t>
      </w:r>
    </w:p>
    <w:p w:rsidR="00EE63B5" w:rsidRPr="005E2D0F" w:rsidRDefault="00EE63B5" w:rsidP="00EE63B5">
      <w:pPr>
        <w:spacing w:line="360" w:lineRule="auto"/>
        <w:rPr>
          <w:rFonts w:cs="Arial" w:hint="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הידעת?</w:t>
      </w:r>
    </w:p>
    <w:p w:rsidR="00EE63B5" w:rsidRDefault="00EE63B5" w:rsidP="00EE63B5">
      <w:pPr>
        <w:tabs>
          <w:tab w:val="num" w:pos="720"/>
        </w:tabs>
        <w:spacing w:line="360" w:lineRule="auto"/>
        <w:ind w:left="720" w:hanging="360"/>
        <w:rPr>
          <w:rFonts w:cs="Arial" w:hint="cs"/>
          <w:rtl/>
        </w:rPr>
      </w:pPr>
      <w:r>
        <w:rPr>
          <w:rFonts w:cs="Arial" w:hint="cs"/>
          <w:rtl/>
        </w:rPr>
        <w:t>חודש ניסן הוא חודש מלא והוא תמיד בן שלושים יום.</w:t>
      </w:r>
    </w:p>
    <w:p w:rsidR="00EE63B5" w:rsidRDefault="00EE63B5" w:rsidP="00EE63B5">
      <w:pPr>
        <w:tabs>
          <w:tab w:val="num" w:pos="720"/>
        </w:tabs>
        <w:spacing w:line="360" w:lineRule="auto"/>
        <w:ind w:left="720" w:hanging="360"/>
        <w:rPr>
          <w:rFonts w:cs="Arial" w:hint="cs"/>
        </w:rPr>
      </w:pPr>
      <w:r>
        <w:rPr>
          <w:rFonts w:cs="Arial" w:hint="cs"/>
          <w:rtl/>
        </w:rPr>
        <w:t>על פי האגדה התלמודית בניסן נברא העולם, בניסן נולדו אבות האומה  ( אברהם, יצחק ויעקב),בניסן נגאלו בני ישראל ממצרים ובניסן עתידים הם להיגאל ( מסכת ראש השנה י"א, ע"א).</w:t>
      </w:r>
    </w:p>
    <w:p w:rsidR="00EE63B5" w:rsidRDefault="00EE63B5" w:rsidP="00EE63B5">
      <w:pPr>
        <w:tabs>
          <w:tab w:val="num" w:pos="566"/>
          <w:tab w:val="num" w:pos="720"/>
        </w:tabs>
        <w:spacing w:line="360" w:lineRule="auto"/>
        <w:ind w:left="720" w:hanging="360"/>
        <w:rPr>
          <w:rFonts w:cs="Arial" w:hint="cs"/>
        </w:rPr>
      </w:pPr>
      <w:r>
        <w:rPr>
          <w:rFonts w:cs="Arial" w:hint="cs"/>
          <w:rtl/>
        </w:rPr>
        <w:t xml:space="preserve">ראש חודש ניסן נחשב לראש השנה למלכים ,בו מנו מלכי ישראל שנה חדשה למלכותם. </w:t>
      </w:r>
    </w:p>
    <w:p w:rsidR="00EE63B5" w:rsidRDefault="00EE63B5" w:rsidP="00EE63B5">
      <w:pPr>
        <w:tabs>
          <w:tab w:val="num" w:pos="566"/>
          <w:tab w:val="num" w:pos="720"/>
        </w:tabs>
        <w:spacing w:line="360" w:lineRule="auto"/>
        <w:ind w:left="720" w:hanging="360"/>
        <w:rPr>
          <w:rFonts w:cs="Arial"/>
        </w:rPr>
      </w:pPr>
      <w:r>
        <w:rPr>
          <w:rFonts w:cs="Arial" w:hint="cs"/>
          <w:b/>
          <w:bCs/>
          <w:rtl/>
        </w:rPr>
        <w:lastRenderedPageBreak/>
        <w:t>ביום א' בניסן</w:t>
      </w:r>
      <w:r>
        <w:rPr>
          <w:rFonts w:cs="Arial" w:hint="cs"/>
          <w:rtl/>
        </w:rPr>
        <w:t xml:space="preserve"> הוקם המשכן במדבר והוקרבו  מחדש קורבנות התמיד  בבית מקדש השני.</w:t>
      </w:r>
      <w:r>
        <w:rPr>
          <w:rFonts w:cs="Arial"/>
          <w:rtl/>
        </w:rPr>
        <w:t xml:space="preserve"> </w:t>
      </w:r>
      <w:r>
        <w:rPr>
          <w:rFonts w:cs="Arial" w:hint="cs"/>
          <w:rtl/>
        </w:rPr>
        <w:t>בקהילות ישראל  מסוימות נוהגים לחוג את ליל  ראש חודש ניסן  בסעודה גדולה וחגיגית ,</w:t>
      </w:r>
      <w:r>
        <w:rPr>
          <w:rFonts w:cs="Arial"/>
          <w:rtl/>
        </w:rPr>
        <w:t xml:space="preserve"> </w:t>
      </w:r>
      <w:r>
        <w:rPr>
          <w:rFonts w:cs="Arial" w:hint="cs"/>
          <w:rtl/>
        </w:rPr>
        <w:t xml:space="preserve">ובהדלקת נרות לזכר הדלקת המנורה במשכן, שהודלקה לראשונה בראש חודש ניסן. </w:t>
      </w:r>
    </w:p>
    <w:p w:rsidR="00EE63B5" w:rsidRDefault="00EE63B5" w:rsidP="00EE63B5">
      <w:pPr>
        <w:tabs>
          <w:tab w:val="num" w:pos="566"/>
          <w:tab w:val="num" w:pos="720"/>
        </w:tabs>
        <w:spacing w:line="360" w:lineRule="auto"/>
        <w:ind w:left="720" w:hanging="360"/>
        <w:rPr>
          <w:rFonts w:cs="Arial" w:hint="cs"/>
        </w:rPr>
      </w:pPr>
      <w:r>
        <w:rPr>
          <w:rFonts w:cs="Arial" w:hint="cs"/>
          <w:b/>
          <w:bCs/>
          <w:rtl/>
        </w:rPr>
        <w:t>ט' בניסן</w:t>
      </w:r>
      <w:r>
        <w:rPr>
          <w:rFonts w:cs="Arial" w:hint="cs"/>
          <w:rtl/>
        </w:rPr>
        <w:t xml:space="preserve"> הינו יום קינה על חורבן קהילות ישראל בספרד ( שנת קנ"א מרץ 1391)</w:t>
      </w:r>
    </w:p>
    <w:p w:rsidR="00EE63B5" w:rsidRDefault="00EE63B5" w:rsidP="00EE63B5">
      <w:pPr>
        <w:tabs>
          <w:tab w:val="num" w:pos="566"/>
          <w:tab w:val="num" w:pos="720"/>
        </w:tabs>
        <w:spacing w:line="360" w:lineRule="auto"/>
        <w:ind w:left="720" w:hanging="360"/>
        <w:rPr>
          <w:rFonts w:cs="Arial" w:hint="cs"/>
          <w:b/>
          <w:bCs/>
          <w:rtl/>
        </w:rPr>
      </w:pPr>
    </w:p>
    <w:p w:rsidR="00EE63B5" w:rsidRDefault="00EE63B5" w:rsidP="00EE63B5">
      <w:pPr>
        <w:tabs>
          <w:tab w:val="num" w:pos="566"/>
          <w:tab w:val="num" w:pos="720"/>
        </w:tabs>
        <w:spacing w:line="360" w:lineRule="auto"/>
        <w:ind w:left="720" w:hanging="360"/>
        <w:rPr>
          <w:rFonts w:cs="Arial" w:hint="cs"/>
          <w:b/>
          <w:bCs/>
          <w:rtl/>
        </w:rPr>
      </w:pPr>
    </w:p>
    <w:p w:rsidR="00EE63B5" w:rsidRDefault="00EE63B5" w:rsidP="00EE63B5">
      <w:pPr>
        <w:tabs>
          <w:tab w:val="num" w:pos="566"/>
          <w:tab w:val="num" w:pos="720"/>
        </w:tabs>
        <w:spacing w:line="360" w:lineRule="auto"/>
        <w:ind w:left="720" w:hanging="360"/>
        <w:rPr>
          <w:rFonts w:cs="Arial" w:hint="cs"/>
          <w:b/>
          <w:bCs/>
          <w:rtl/>
        </w:rPr>
      </w:pPr>
    </w:p>
    <w:p w:rsidR="00EE63B5" w:rsidRDefault="00EE63B5" w:rsidP="00EE63B5">
      <w:pPr>
        <w:tabs>
          <w:tab w:val="num" w:pos="566"/>
          <w:tab w:val="num" w:pos="720"/>
        </w:tabs>
        <w:spacing w:line="360" w:lineRule="auto"/>
        <w:ind w:left="720" w:hanging="360"/>
        <w:rPr>
          <w:rFonts w:cs="Arial" w:hint="cs"/>
          <w:b/>
          <w:bCs/>
          <w:rtl/>
        </w:rPr>
      </w:pPr>
    </w:p>
    <w:p w:rsidR="00EE63B5" w:rsidRDefault="00EE63B5" w:rsidP="00EE63B5">
      <w:pPr>
        <w:tabs>
          <w:tab w:val="num" w:pos="566"/>
          <w:tab w:val="num" w:pos="720"/>
        </w:tabs>
        <w:spacing w:line="360" w:lineRule="auto"/>
        <w:ind w:left="720" w:hanging="360"/>
        <w:rPr>
          <w:rFonts w:cs="Arial" w:hint="cs"/>
          <w:b/>
          <w:bCs/>
          <w:rtl/>
        </w:rPr>
      </w:pPr>
    </w:p>
    <w:p w:rsidR="00EE63B5" w:rsidRDefault="00EE63B5" w:rsidP="00EE63B5">
      <w:pPr>
        <w:tabs>
          <w:tab w:val="num" w:pos="566"/>
          <w:tab w:val="num" w:pos="720"/>
        </w:tabs>
        <w:spacing w:line="360" w:lineRule="auto"/>
        <w:ind w:left="720" w:hanging="360"/>
        <w:rPr>
          <w:rFonts w:cs="Arial" w:hint="cs"/>
          <w:b/>
          <w:bCs/>
        </w:rPr>
      </w:pPr>
      <w:r>
        <w:rPr>
          <w:rFonts w:cs="Arial" w:hint="cs"/>
          <w:b/>
          <w:bCs/>
          <w:rtl/>
        </w:rPr>
        <w:t xml:space="preserve">שבת הגדול- פרשת צו : </w:t>
      </w:r>
      <w:r>
        <w:rPr>
          <w:rFonts w:cs="Arial" w:hint="cs"/>
          <w:rtl/>
        </w:rPr>
        <w:t xml:space="preserve">השבת שלפני חג הפסח נקראת שבת הגדול . מקור השם אינו ברור  וניתנו לו טעמים שונים: יש טוענים  שמקור השם בהפטרה שקוראים בשבת זו מתוך ספר מלאכי, המסתיימת בפסוק " הנה אנכי שולח לכם את אליה הנביא לפני בוא יום ה' הגדול והנורא" ( מלאכי ג). יש אומרים שהשבת  נקראת כך  על שם הנס </w:t>
      </w:r>
      <w:r>
        <w:rPr>
          <w:rFonts w:cs="Arial" w:hint="cs"/>
          <w:b/>
          <w:bCs/>
          <w:rtl/>
        </w:rPr>
        <w:t>הגדול</w:t>
      </w:r>
      <w:r>
        <w:rPr>
          <w:rFonts w:cs="Arial" w:hint="cs"/>
          <w:rtl/>
        </w:rPr>
        <w:t xml:space="preserve"> שאירע לאבותינו במצרים  או בגלל אורך הדרשה שדורש הרב בבית הכנסת .בקהילות שונות מקובל לומר בשבת זו פיוטים מיוחדים  ובהם דיני פסח.</w:t>
      </w:r>
    </w:p>
    <w:p w:rsidR="00EE63B5" w:rsidRDefault="00EE63B5" w:rsidP="00EE63B5">
      <w:pPr>
        <w:tabs>
          <w:tab w:val="num" w:pos="566"/>
          <w:tab w:val="num" w:pos="720"/>
        </w:tabs>
        <w:spacing w:line="360" w:lineRule="auto"/>
        <w:ind w:left="720" w:hanging="360"/>
        <w:rPr>
          <w:rFonts w:cs="Arial" w:hint="cs"/>
          <w:b/>
          <w:bCs/>
        </w:rPr>
      </w:pPr>
      <w:r>
        <w:rPr>
          <w:rFonts w:cs="Arial" w:hint="cs"/>
          <w:b/>
          <w:bCs/>
          <w:rtl/>
        </w:rPr>
        <w:t>י"ג בניסן</w:t>
      </w:r>
      <w:r>
        <w:rPr>
          <w:rFonts w:cs="Arial" w:hint="cs"/>
          <w:rtl/>
        </w:rPr>
        <w:t xml:space="preserve">  בלילה  - בדיקת חמץ  .</w:t>
      </w:r>
    </w:p>
    <w:p w:rsidR="00EE63B5" w:rsidRDefault="00EE63B5" w:rsidP="00EE63B5">
      <w:pPr>
        <w:tabs>
          <w:tab w:val="num" w:pos="566"/>
          <w:tab w:val="num" w:pos="720"/>
        </w:tabs>
        <w:spacing w:line="360" w:lineRule="auto"/>
        <w:ind w:left="720" w:hanging="360"/>
        <w:rPr>
          <w:rFonts w:cs="Arial" w:hint="cs"/>
        </w:rPr>
      </w:pPr>
      <w:r>
        <w:rPr>
          <w:rFonts w:cs="Arial" w:hint="cs"/>
          <w:b/>
          <w:bCs/>
          <w:rtl/>
        </w:rPr>
        <w:t xml:space="preserve">י"ד בניסן  - </w:t>
      </w:r>
      <w:r>
        <w:rPr>
          <w:rFonts w:cs="Arial" w:hint="cs"/>
          <w:rtl/>
        </w:rPr>
        <w:t xml:space="preserve">"תענית הבכורים". </w:t>
      </w:r>
    </w:p>
    <w:p w:rsidR="00EE63B5" w:rsidRDefault="00EE63B5" w:rsidP="00EE63B5">
      <w:pPr>
        <w:tabs>
          <w:tab w:val="num" w:pos="566"/>
          <w:tab w:val="num" w:pos="720"/>
        </w:tabs>
        <w:spacing w:line="360" w:lineRule="auto"/>
        <w:ind w:left="720" w:hanging="360"/>
        <w:rPr>
          <w:rFonts w:cs="Arial" w:hint="cs"/>
        </w:rPr>
      </w:pPr>
      <w:r>
        <w:rPr>
          <w:rFonts w:cs="Arial" w:hint="cs"/>
          <w:b/>
          <w:bCs/>
          <w:rtl/>
        </w:rPr>
        <w:t xml:space="preserve">ט"ו בניסן- </w:t>
      </w:r>
      <w:r>
        <w:rPr>
          <w:rFonts w:cs="Arial" w:hint="cs"/>
          <w:rtl/>
        </w:rPr>
        <w:t>יום א' של פסח</w:t>
      </w:r>
      <w:r>
        <w:rPr>
          <w:rFonts w:cs="Arial" w:hint="cs"/>
          <w:b/>
          <w:bCs/>
          <w:rtl/>
        </w:rPr>
        <w:t xml:space="preserve">, </w:t>
      </w:r>
      <w:r>
        <w:rPr>
          <w:rFonts w:cs="Arial" w:hint="cs"/>
          <w:rtl/>
        </w:rPr>
        <w:t xml:space="preserve">שבו לפי המסורת, יצאו בני ישראל ממצרים , נחוג בכל קהילות ישראל. </w:t>
      </w:r>
    </w:p>
    <w:p w:rsidR="00EE63B5" w:rsidRDefault="00EE63B5" w:rsidP="00EE63B5">
      <w:pPr>
        <w:spacing w:line="360" w:lineRule="auto"/>
        <w:rPr>
          <w:rFonts w:cs="Arial" w:hint="cs"/>
        </w:rPr>
      </w:pPr>
      <w:r>
        <w:rPr>
          <w:rFonts w:cs="Arial"/>
          <w:rtl/>
        </w:rPr>
        <w:t xml:space="preserve">      10. </w:t>
      </w:r>
      <w:r>
        <w:rPr>
          <w:rFonts w:cs="Arial" w:hint="cs"/>
          <w:rtl/>
        </w:rPr>
        <w:t xml:space="preserve">ט"ז בניסן- </w:t>
      </w:r>
      <w:r>
        <w:rPr>
          <w:rFonts w:cs="Arial" w:hint="cs"/>
          <w:b/>
          <w:bCs/>
          <w:rtl/>
        </w:rPr>
        <w:t xml:space="preserve">תחילת ספירת העומר. </w:t>
      </w:r>
    </w:p>
    <w:p w:rsidR="00EE63B5" w:rsidRDefault="00EE63B5" w:rsidP="00EE63B5">
      <w:pPr>
        <w:spacing w:line="360" w:lineRule="auto"/>
        <w:rPr>
          <w:rFonts w:cs="Arial" w:hint="cs"/>
          <w:b/>
          <w:bCs/>
        </w:rPr>
      </w:pPr>
      <w:r>
        <w:rPr>
          <w:rFonts w:cs="Arial"/>
          <w:b/>
          <w:bCs/>
          <w:rtl/>
        </w:rPr>
        <w:t xml:space="preserve">      </w:t>
      </w:r>
      <w:r>
        <w:rPr>
          <w:rFonts w:cs="Arial"/>
          <w:rtl/>
        </w:rPr>
        <w:t>11.</w:t>
      </w:r>
      <w:r>
        <w:rPr>
          <w:rFonts w:cs="Arial"/>
          <w:b/>
          <w:bCs/>
          <w:rtl/>
        </w:rPr>
        <w:t xml:space="preserve"> </w:t>
      </w:r>
      <w:r>
        <w:rPr>
          <w:rFonts w:cs="Arial" w:hint="cs"/>
          <w:b/>
          <w:bCs/>
          <w:rtl/>
        </w:rPr>
        <w:t>כ"א בניסן</w:t>
      </w:r>
      <w:r>
        <w:rPr>
          <w:rFonts w:cs="Arial" w:hint="cs"/>
          <w:rtl/>
        </w:rPr>
        <w:t xml:space="preserve">  שביעי של פסח, יום טוב אחרון של החג.</w:t>
      </w:r>
    </w:p>
    <w:p w:rsidR="00EE63B5" w:rsidRDefault="00EE63B5" w:rsidP="00EE63B5">
      <w:pPr>
        <w:pStyle w:val="4"/>
        <w:rPr>
          <w:rFonts w:cs="Arial" w:hint="cs"/>
          <w:rtl/>
        </w:rPr>
      </w:pPr>
      <w:r>
        <w:rPr>
          <w:rFonts w:cs="Arial"/>
          <w:rtl/>
        </w:rPr>
        <w:t xml:space="preserve">      </w:t>
      </w:r>
      <w:r>
        <w:rPr>
          <w:rFonts w:cs="Arial"/>
          <w:b w:val="0"/>
          <w:bCs w:val="0"/>
          <w:rtl/>
        </w:rPr>
        <w:t>12.</w:t>
      </w:r>
      <w:r>
        <w:rPr>
          <w:rFonts w:cs="Arial"/>
          <w:rtl/>
        </w:rPr>
        <w:t xml:space="preserve"> </w:t>
      </w:r>
      <w:r>
        <w:rPr>
          <w:rFonts w:cs="Arial" w:hint="cs"/>
          <w:rtl/>
        </w:rPr>
        <w:t xml:space="preserve">כ"ב בניסן  </w:t>
      </w:r>
      <w:r>
        <w:rPr>
          <w:rFonts w:cs="Arial" w:hint="cs"/>
          <w:b w:val="0"/>
          <w:bCs w:val="0"/>
          <w:rtl/>
        </w:rPr>
        <w:t xml:space="preserve">שמיני של פסח ,חוגגים בקהילות ישראל החיים בחוץ לארץ </w:t>
      </w:r>
      <w:r>
        <w:rPr>
          <w:rFonts w:cs="Arial"/>
          <w:b w:val="0"/>
          <w:bCs w:val="0"/>
          <w:rtl/>
        </w:rPr>
        <w:t xml:space="preserve"> </w:t>
      </w:r>
      <w:r>
        <w:rPr>
          <w:rFonts w:cs="Arial"/>
          <w:b w:val="0"/>
          <w:bCs w:val="0"/>
          <w:rtl/>
        </w:rPr>
        <w:br/>
        <w:t xml:space="preserve">           </w:t>
      </w:r>
      <w:r>
        <w:rPr>
          <w:rFonts w:cs="Arial" w:hint="cs"/>
          <w:b w:val="0"/>
          <w:bCs w:val="0"/>
          <w:rtl/>
        </w:rPr>
        <w:t xml:space="preserve">ובישראל נקרא יום זה "איסרו חג".  יוצאי מרוקו חוגגים ביום זה את </w:t>
      </w:r>
      <w:r>
        <w:rPr>
          <w:rFonts w:cs="Arial"/>
          <w:b w:val="0"/>
          <w:bCs w:val="0"/>
          <w:rtl/>
        </w:rPr>
        <w:br/>
        <w:t xml:space="preserve">           </w:t>
      </w:r>
      <w:r>
        <w:rPr>
          <w:rFonts w:cs="Arial" w:hint="cs"/>
          <w:b w:val="0"/>
          <w:bCs w:val="0"/>
          <w:rtl/>
        </w:rPr>
        <w:t>המימונה.</w:t>
      </w:r>
      <w:r>
        <w:rPr>
          <w:rFonts w:cs="Arial" w:hint="cs"/>
          <w:rtl/>
        </w:rPr>
        <w:t xml:space="preserve">  </w:t>
      </w:r>
    </w:p>
    <w:p w:rsidR="00EE63B5" w:rsidRDefault="00EE63B5" w:rsidP="00EE63B5">
      <w:pPr>
        <w:spacing w:line="360" w:lineRule="auto"/>
        <w:ind w:left="360"/>
        <w:rPr>
          <w:rFonts w:cs="Arial"/>
          <w:rtl/>
        </w:rPr>
      </w:pPr>
      <w:r>
        <w:rPr>
          <w:rFonts w:cs="Arial" w:hint="cs"/>
          <w:rtl/>
        </w:rPr>
        <w:t>13.</w:t>
      </w:r>
      <w:r>
        <w:rPr>
          <w:rFonts w:cs="Arial"/>
          <w:rtl/>
        </w:rPr>
        <w:t xml:space="preserve"> </w:t>
      </w:r>
      <w:r>
        <w:rPr>
          <w:rFonts w:cs="Arial" w:hint="cs"/>
          <w:b/>
          <w:bCs/>
          <w:rtl/>
        </w:rPr>
        <w:t>כ"ז בניסן</w:t>
      </w:r>
      <w:r>
        <w:rPr>
          <w:rFonts w:cs="Arial" w:hint="cs"/>
          <w:rtl/>
        </w:rPr>
        <w:t xml:space="preserve">  יום הזיכרו</w:t>
      </w:r>
      <w:r>
        <w:rPr>
          <w:rFonts w:cs="Arial" w:hint="eastAsia"/>
          <w:rtl/>
        </w:rPr>
        <w:t>ן</w:t>
      </w:r>
      <w:r>
        <w:rPr>
          <w:rFonts w:cs="Arial" w:hint="cs"/>
          <w:rtl/>
        </w:rPr>
        <w:t xml:space="preserve"> לשואה ולגבורה.</w:t>
      </w:r>
    </w:p>
    <w:p w:rsidR="00EE63B5" w:rsidRDefault="00EE63B5" w:rsidP="00EE63B5">
      <w:pPr>
        <w:spacing w:line="360" w:lineRule="auto"/>
        <w:jc w:val="both"/>
        <w:rPr>
          <w:rFonts w:cs="Arial"/>
          <w:b/>
          <w:bCs/>
          <w:rtl/>
        </w:rPr>
      </w:pPr>
    </w:p>
    <w:p w:rsidR="00EE63B5" w:rsidRDefault="00EE63B5" w:rsidP="00EE63B5">
      <w:pPr>
        <w:spacing w:line="360" w:lineRule="auto"/>
        <w:jc w:val="both"/>
        <w:rPr>
          <w:rFonts w:cs="Arial" w:hint="cs"/>
          <w:rtl/>
        </w:rPr>
      </w:pP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מזל החודש:</w:t>
      </w:r>
      <w:r>
        <w:rPr>
          <w:rFonts w:cs="Arial" w:hint="cs"/>
          <w:rtl/>
        </w:rPr>
        <w:t xml:space="preserve"> טלה רמז לקורבן פסח כפי שנאמר " ויקחו להם איש שה לבית אבות שה לבית"</w:t>
      </w:r>
      <w:r>
        <w:rPr>
          <w:rFonts w:cs="Arial"/>
          <w:rtl/>
        </w:rPr>
        <w:t xml:space="preserve"> </w:t>
      </w:r>
      <w:r>
        <w:rPr>
          <w:rFonts w:cs="Arial" w:hint="cs"/>
          <w:rtl/>
        </w:rPr>
        <w:t>( שמות י"ב ג )</w:t>
      </w:r>
    </w:p>
    <w:p w:rsidR="00EE63B5" w:rsidRDefault="00EE63B5" w:rsidP="00EE63B5">
      <w:pPr>
        <w:spacing w:line="360" w:lineRule="auto"/>
        <w:jc w:val="both"/>
        <w:rPr>
          <w:rFonts w:cs="Arial" w:hint="cs"/>
          <w:rtl/>
        </w:rPr>
      </w:pP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החודש בטבע:</w:t>
      </w:r>
      <w:r>
        <w:rPr>
          <w:rFonts w:cs="Arial" w:hint="cs"/>
          <w:rtl/>
        </w:rPr>
        <w:t xml:space="preserve"> חודש ניסן מבשר את בוא האביב ,האילנות מלבלבים בפריחתם ,השדות מוריקים " הניצנים נראו בארץ עת הזמיר הגיע וקול התור נשמע בארצנו" (שיר השירים ב', יב).</w:t>
      </w:r>
    </w:p>
    <w:p w:rsidR="00EE63B5" w:rsidRDefault="00EE63B5" w:rsidP="00EE63B5">
      <w:pPr>
        <w:spacing w:line="360" w:lineRule="auto"/>
        <w:jc w:val="both"/>
        <w:rPr>
          <w:rFonts w:cs="Arial" w:hint="cs"/>
          <w:rtl/>
        </w:rPr>
      </w:pPr>
      <w:r>
        <w:rPr>
          <w:rFonts w:cs="Arial" w:hint="cs"/>
          <w:rtl/>
        </w:rPr>
        <w:t xml:space="preserve">חכמים התקינו תפילה מיוחדת הנקראת </w:t>
      </w: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"תפילת האילנות".</w:t>
      </w:r>
    </w:p>
    <w:p w:rsidR="00EE63B5" w:rsidRDefault="00EE63B5" w:rsidP="00EE63B5">
      <w:pPr>
        <w:pStyle w:val="NormalWeb"/>
        <w:bidi/>
        <w:rPr>
          <w:rFonts w:ascii="Arial" w:hAnsi="Arial" w:cs="Arial" w:hint="cs"/>
          <w:sz w:val="28"/>
          <w:rtl/>
        </w:rPr>
      </w:pP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המקבילה הלועזית</w:t>
      </w:r>
      <w:r>
        <w:rPr>
          <w:rFonts w:ascii="Arial" w:hAnsi="Arial" w:cs="Arial" w:hint="cs"/>
          <w:sz w:val="28"/>
          <w:rtl/>
        </w:rPr>
        <w:t xml:space="preserve"> </w:t>
      </w:r>
      <w:r>
        <w:rPr>
          <w:rFonts w:ascii="Arial" w:hAnsi="Arial" w:cs="Arial"/>
          <w:sz w:val="28"/>
          <w:rtl/>
        </w:rPr>
        <w:t>–</w:t>
      </w:r>
      <w:r>
        <w:rPr>
          <w:rFonts w:ascii="Arial" w:hAnsi="Arial" w:cs="Arial" w:hint="cs"/>
          <w:sz w:val="28"/>
          <w:rtl/>
        </w:rPr>
        <w:t xml:space="preserve"> החודשים מרץ </w:t>
      </w:r>
      <w:r>
        <w:rPr>
          <w:rFonts w:ascii="Arial" w:hAnsi="Arial" w:cs="Arial"/>
          <w:sz w:val="28"/>
          <w:rtl/>
        </w:rPr>
        <w:t>–</w:t>
      </w:r>
      <w:r>
        <w:rPr>
          <w:rFonts w:ascii="Arial" w:hAnsi="Arial" w:cs="Arial" w:hint="cs"/>
          <w:sz w:val="28"/>
          <w:rtl/>
        </w:rPr>
        <w:t xml:space="preserve"> אפריל בלוח הגורגיאני.</w:t>
      </w:r>
    </w:p>
    <w:p w:rsidR="00EE63B5" w:rsidRDefault="00EE63B5" w:rsidP="00EE63B5">
      <w:pPr>
        <w:pStyle w:val="10"/>
        <w:rPr>
          <w:rFonts w:cs="Arial" w:hint="cs"/>
          <w:rtl/>
        </w:rPr>
      </w:pPr>
    </w:p>
    <w:p w:rsidR="00EE63B5" w:rsidRPr="005E2D0F" w:rsidRDefault="00EE63B5" w:rsidP="00EE63B5">
      <w:pPr>
        <w:pStyle w:val="6"/>
        <w:rPr>
          <w:rFonts w:cs="Guttman Yad-Brush"/>
          <w:b w:val="0"/>
          <w:color w:val="FF0000"/>
          <w:sz w:val="24"/>
          <w:szCs w:val="4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Default="00EE63B5" w:rsidP="00EE63B5">
      <w:pPr>
        <w:pStyle w:val="10"/>
        <w:rPr>
          <w:rtl/>
        </w:rPr>
      </w:pPr>
    </w:p>
    <w:p w:rsidR="00EE63B5" w:rsidRDefault="00EE63B5" w:rsidP="00EE63B5">
      <w:pPr>
        <w:pStyle w:val="10"/>
        <w:rPr>
          <w:rtl/>
        </w:rPr>
      </w:pPr>
    </w:p>
    <w:p w:rsidR="00EE63B5" w:rsidRPr="005E2D0F" w:rsidRDefault="00EE63B5" w:rsidP="00EE63B5">
      <w:pPr>
        <w:pStyle w:val="6"/>
        <w:rPr>
          <w:rFonts w:cs="Guttman Yad-Brush"/>
          <w:b w:val="0"/>
          <w:color w:val="FF0000"/>
          <w:sz w:val="24"/>
          <w:szCs w:val="4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Fonts w:hint="cs"/>
          <w:rtl/>
        </w:rPr>
      </w:pPr>
    </w:p>
    <w:p w:rsidR="00BF2BB6" w:rsidRDefault="00BF2BB6" w:rsidP="00EE63B5">
      <w:pPr>
        <w:pStyle w:val="10"/>
        <w:rPr>
          <w:rFonts w:hint="cs"/>
          <w:rtl/>
        </w:rPr>
      </w:pPr>
    </w:p>
    <w:p w:rsidR="00BF2BB6" w:rsidRDefault="00BF2BB6"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pStyle w:val="10"/>
        <w:rPr>
          <w:rtl/>
        </w:rPr>
      </w:pPr>
    </w:p>
    <w:p w:rsidR="00EE63B5" w:rsidRDefault="00EE63B5" w:rsidP="00EE63B5">
      <w:pPr>
        <w:rPr>
          <w:rStyle w:val="Hyperlink"/>
          <w:b/>
          <w:bCs/>
          <w:color w:val="FF0000"/>
          <w:rtl/>
        </w:rPr>
      </w:pPr>
      <w:r>
        <w:rPr>
          <w:rFonts w:cs="Arial"/>
          <w:b/>
          <w:bCs/>
          <w:color w:val="FF0000"/>
          <w:rtl/>
        </w:rPr>
        <w:fldChar w:fldCharType="begin"/>
      </w:r>
      <w:r>
        <w:rPr>
          <w:rFonts w:cs="Arial"/>
          <w:b/>
          <w:bCs/>
          <w:color w:val="FF0000"/>
          <w:rtl/>
        </w:rPr>
        <w:instrText xml:space="preserve"> </w:instrText>
      </w:r>
      <w:r>
        <w:rPr>
          <w:rFonts w:cs="Arial"/>
          <w:b/>
          <w:bCs/>
          <w:color w:val="FF0000"/>
        </w:rPr>
        <w:instrText>HYPERLINK</w:instrText>
      </w:r>
      <w:r>
        <w:rPr>
          <w:rFonts w:cs="Arial"/>
          <w:b/>
          <w:bCs/>
          <w:color w:val="FF0000"/>
          <w:rtl/>
        </w:rPr>
        <w:instrText xml:space="preserve">  \</w:instrText>
      </w:r>
      <w:r>
        <w:rPr>
          <w:rFonts w:cs="Arial"/>
          <w:b/>
          <w:bCs/>
          <w:color w:val="FF0000"/>
        </w:rPr>
        <w:instrText>l</w:instrText>
      </w:r>
      <w:r>
        <w:rPr>
          <w:rFonts w:cs="Arial"/>
          <w:b/>
          <w:bCs/>
          <w:color w:val="FF0000"/>
          <w:rtl/>
        </w:rPr>
        <w:instrText xml:space="preserve"> "תוכן" </w:instrText>
      </w:r>
      <w:r>
        <w:rPr>
          <w:rFonts w:cs="Arial"/>
          <w:b/>
          <w:bCs/>
          <w:color w:val="FF0000"/>
        </w:rPr>
      </w:r>
      <w:r>
        <w:rPr>
          <w:rFonts w:cs="Arial"/>
          <w:b/>
          <w:bCs/>
          <w:color w:val="FF0000"/>
          <w:rtl/>
        </w:rPr>
        <w:fldChar w:fldCharType="separate"/>
      </w:r>
      <w:r>
        <w:rPr>
          <w:rStyle w:val="Hyperlink"/>
          <w:b/>
          <w:bCs/>
          <w:color w:val="FF0000"/>
          <w:rtl/>
        </w:rPr>
        <w:t>חזרה לתוכן העניינים</w:t>
      </w:r>
    </w:p>
    <w:p w:rsidR="00EE63B5" w:rsidRPr="005E2D0F" w:rsidRDefault="00EE63B5" w:rsidP="00EE63B5">
      <w:pPr>
        <w:pStyle w:val="6"/>
        <w:rPr>
          <w:rFonts w:cs="Guttman Yad-Brush" w:hint="cs"/>
          <w:b w:val="0"/>
          <w:color w:val="FF0000"/>
          <w:sz w:val="24"/>
          <w:szCs w:val="5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Arial"/>
          <w:b w:val="0"/>
          <w:bCs w:val="0"/>
          <w:color w:val="FF0000"/>
          <w:rtl/>
        </w:rPr>
        <w:fldChar w:fldCharType="end"/>
      </w:r>
      <w:bookmarkStart w:id="5" w:name="מנהגים"/>
      <w:bookmarkEnd w:id="5"/>
      <w:r w:rsidRPr="005E2D0F">
        <w:rPr>
          <w:rFonts w:cs="Guttman Yad-Brush" w:hint="cs"/>
          <w:b w:val="0"/>
          <w:color w:val="FF0000"/>
          <w:sz w:val="24"/>
          <w:szCs w:val="5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חג הפסח</w:t>
      </w:r>
    </w:p>
    <w:p w:rsidR="00EE63B5" w:rsidRDefault="00EE63B5" w:rsidP="00EE63B5">
      <w:pPr>
        <w:pStyle w:val="10"/>
        <w:rPr>
          <w:rFonts w:cs="Arial" w:hint="cs"/>
          <w:rtl/>
        </w:rPr>
      </w:pPr>
    </w:p>
    <w:p w:rsidR="00EE63B5" w:rsidRDefault="00EE63B5" w:rsidP="00EE63B5">
      <w:pPr>
        <w:pStyle w:val="10"/>
        <w:spacing w:line="360" w:lineRule="auto"/>
        <w:rPr>
          <w:rFonts w:ascii="Arial" w:hAnsi="Arial" w:cs="Arial" w:hint="cs"/>
          <w:rtl/>
        </w:rPr>
      </w:pPr>
      <w:r>
        <w:rPr>
          <w:rFonts w:ascii="Arial" w:hAnsi="Arial" w:cs="Arial"/>
          <w:rtl/>
        </w:rPr>
        <w:t xml:space="preserve">חג הפסח הוא הראשון מבין </w:t>
      </w:r>
      <w:r>
        <w:rPr>
          <w:rFonts w:ascii="Arial" w:hAnsi="Arial" w:cs="Arial" w:hint="cs"/>
          <w:b/>
          <w:bCs/>
          <w:color w:val="008000"/>
          <w:rtl/>
        </w:rPr>
        <w:t>שלוש הרגלים</w:t>
      </w:r>
      <w:r>
        <w:rPr>
          <w:rFonts w:ascii="Arial" w:hAnsi="Arial" w:cs="Arial"/>
          <w:color w:val="008000"/>
          <w:rtl/>
        </w:rPr>
        <w:t>:</w:t>
      </w:r>
      <w:r>
        <w:rPr>
          <w:rFonts w:ascii="Arial" w:hAnsi="Arial" w:cs="Arial"/>
          <w:rtl/>
        </w:rPr>
        <w:t xml:space="preserve"> פסח, שבועות וסוכות.  </w:t>
      </w:r>
      <w:r>
        <w:rPr>
          <w:rFonts w:ascii="Arial" w:hAnsi="Arial" w:cs="Arial" w:hint="cs"/>
          <w:rtl/>
        </w:rPr>
        <w:t>חג הפסח מסמל את יציאת מצרים ואת השחרור מבית עבדים. הוא נחוג שבעה ימים מידי שנה החל מ-ט"ו בניסן ועד כ"א בניסן. בחוץ לארץ חוגגים את החג שמונה ימים.</w:t>
      </w:r>
    </w:p>
    <w:p w:rsidR="00EE63B5" w:rsidRDefault="00EE63B5" w:rsidP="00EE63B5">
      <w:pPr>
        <w:pStyle w:val="10"/>
        <w:spacing w:line="360" w:lineRule="auto"/>
        <w:rPr>
          <w:rFonts w:ascii="Arial" w:hAnsi="Arial" w:cs="Arial" w:hint="cs"/>
          <w:color w:val="008000"/>
          <w:rtl/>
        </w:rPr>
      </w:pPr>
      <w:r>
        <w:rPr>
          <w:rFonts w:ascii="Arial" w:hAnsi="Arial" w:cs="Arial" w:hint="cs"/>
          <w:b/>
          <w:bCs/>
          <w:color w:val="008000"/>
          <w:rtl/>
        </w:rPr>
        <w:t>שמות החג</w:t>
      </w:r>
      <w:r>
        <w:rPr>
          <w:rFonts w:ascii="Arial" w:hAnsi="Arial" w:cs="Arial" w:hint="cs"/>
          <w:color w:val="008000"/>
          <w:rtl/>
        </w:rPr>
        <w:t xml:space="preserve">: </w:t>
      </w:r>
    </w:p>
    <w:p w:rsidR="00EE63B5" w:rsidRDefault="00EE63B5" w:rsidP="00EE63B5">
      <w:pPr>
        <w:pStyle w:val="10"/>
        <w:spacing w:line="360" w:lineRule="auto"/>
        <w:rPr>
          <w:rFonts w:ascii="Arial" w:hAnsi="Arial" w:cs="Arial" w:hint="cs"/>
          <w:rtl/>
        </w:rPr>
      </w:pPr>
      <w:r>
        <w:rPr>
          <w:rFonts w:ascii="Arial" w:hAnsi="Arial" w:cs="Arial" w:hint="cs"/>
          <w:b/>
          <w:bCs/>
          <w:color w:val="008000"/>
          <w:rtl/>
        </w:rPr>
        <w:t>ח</w:t>
      </w:r>
      <w:r>
        <w:rPr>
          <w:rFonts w:ascii="Arial" w:hAnsi="Arial" w:cs="Arial" w:hint="eastAsia"/>
          <w:b/>
          <w:bCs/>
          <w:color w:val="008000"/>
          <w:rtl/>
        </w:rPr>
        <w:t>ג</w:t>
      </w:r>
      <w:r>
        <w:rPr>
          <w:rFonts w:ascii="Arial" w:hAnsi="Arial" w:cs="Arial"/>
          <w:b/>
          <w:bCs/>
          <w:color w:val="008000"/>
          <w:rtl/>
        </w:rPr>
        <w:t xml:space="preserve"> הפסח</w:t>
      </w:r>
      <w:r>
        <w:rPr>
          <w:rFonts w:ascii="Arial" w:hAnsi="Arial" w:cs="Arial" w:hint="cs"/>
          <w:b/>
          <w:bCs/>
          <w:color w:val="008000"/>
          <w:rtl/>
        </w:rPr>
        <w:t>,</w:t>
      </w:r>
      <w:r>
        <w:rPr>
          <w:rFonts w:ascii="Arial" w:hAnsi="Arial" w:cs="Arial"/>
          <w:b/>
          <w:bCs/>
          <w:color w:val="008000"/>
          <w:rtl/>
        </w:rPr>
        <w:t xml:space="preserve"> חג המצות וחג החירות </w:t>
      </w:r>
      <w:r>
        <w:rPr>
          <w:rFonts w:ascii="Arial" w:hAnsi="Arial" w:cs="Arial" w:hint="cs"/>
          <w:b/>
          <w:bCs/>
          <w:color w:val="008000"/>
          <w:rtl/>
        </w:rPr>
        <w:t>הם שמות</w:t>
      </w:r>
      <w:r>
        <w:rPr>
          <w:rFonts w:ascii="Arial" w:hAnsi="Arial" w:cs="Arial" w:hint="cs"/>
          <w:b/>
          <w:bCs/>
          <w:rtl/>
        </w:rPr>
        <w:t xml:space="preserve"> </w:t>
      </w:r>
      <w:r>
        <w:rPr>
          <w:rFonts w:ascii="Arial" w:hAnsi="Arial" w:cs="Arial"/>
          <w:rtl/>
        </w:rPr>
        <w:t xml:space="preserve"> </w:t>
      </w:r>
      <w:r>
        <w:rPr>
          <w:rFonts w:ascii="Arial" w:hAnsi="Arial" w:cs="Arial" w:hint="cs"/>
          <w:rtl/>
        </w:rPr>
        <w:t>ה</w:t>
      </w:r>
      <w:r>
        <w:rPr>
          <w:rFonts w:ascii="Arial" w:hAnsi="Arial" w:cs="Arial"/>
          <w:rtl/>
        </w:rPr>
        <w:t>קשורים למשמעות ההיסטורית והלאומית של החג</w:t>
      </w:r>
      <w:r>
        <w:rPr>
          <w:rFonts w:ascii="Arial" w:hAnsi="Arial" w:cs="Arial" w:hint="cs"/>
          <w:rtl/>
        </w:rPr>
        <w:t xml:space="preserve"> - </w:t>
      </w:r>
      <w:r>
        <w:rPr>
          <w:rFonts w:ascii="Arial" w:hAnsi="Arial" w:cs="Arial"/>
          <w:rtl/>
        </w:rPr>
        <w:t>ל</w:t>
      </w:r>
      <w:r>
        <w:rPr>
          <w:rFonts w:ascii="Arial" w:hAnsi="Arial" w:cs="Arial"/>
          <w:b/>
          <w:bCs/>
          <w:color w:val="008000"/>
          <w:rtl/>
        </w:rPr>
        <w:t>יציאת מצרים</w:t>
      </w:r>
      <w:r>
        <w:rPr>
          <w:rFonts w:ascii="Arial" w:hAnsi="Arial" w:cs="Arial"/>
          <w:color w:val="008000"/>
          <w:rtl/>
        </w:rPr>
        <w:t>.</w:t>
      </w:r>
    </w:p>
    <w:p w:rsidR="00EE63B5" w:rsidRDefault="00EE63B5" w:rsidP="00EE63B5">
      <w:pPr>
        <w:pStyle w:val="10"/>
        <w:spacing w:line="360" w:lineRule="auto"/>
        <w:rPr>
          <w:rFonts w:cs="Arial" w:hint="cs"/>
          <w:rtl/>
        </w:rPr>
      </w:pPr>
      <w:r>
        <w:rPr>
          <w:rFonts w:ascii="Arial" w:hAnsi="Arial" w:cs="Arial"/>
          <w:rtl/>
        </w:rPr>
        <w:t xml:space="preserve"> השם </w:t>
      </w:r>
      <w:r>
        <w:rPr>
          <w:rFonts w:ascii="Arial" w:hAnsi="Arial" w:cs="Arial"/>
          <w:b/>
          <w:bCs/>
          <w:color w:val="008000"/>
          <w:rtl/>
        </w:rPr>
        <w:t>חג האביב</w:t>
      </w:r>
      <w:r>
        <w:rPr>
          <w:rFonts w:ascii="Arial" w:hAnsi="Arial" w:cs="Arial"/>
          <w:rtl/>
        </w:rPr>
        <w:t xml:space="preserve"> מעיד על המשמעות ה</w:t>
      </w:r>
      <w:r>
        <w:rPr>
          <w:rFonts w:ascii="Arial" w:hAnsi="Arial" w:cs="Arial"/>
          <w:b/>
          <w:bCs/>
          <w:color w:val="008000"/>
          <w:rtl/>
        </w:rPr>
        <w:t>חקלאית</w:t>
      </w:r>
      <w:r>
        <w:rPr>
          <w:rFonts w:ascii="Arial" w:hAnsi="Arial" w:cs="Arial"/>
          <w:rtl/>
        </w:rPr>
        <w:t xml:space="preserve"> של חג הפסח, שחל בעונת האביב </w:t>
      </w:r>
      <w:r>
        <w:rPr>
          <w:rFonts w:ascii="Arial" w:hAnsi="Arial" w:cs="Arial" w:hint="cs"/>
          <w:rtl/>
        </w:rPr>
        <w:t>ו</w:t>
      </w:r>
      <w:r>
        <w:rPr>
          <w:rFonts w:ascii="Arial" w:hAnsi="Arial" w:cs="Arial"/>
          <w:rtl/>
        </w:rPr>
        <w:t>בו מתחילים את קציר התבואה הראשון</w:t>
      </w:r>
      <w:r>
        <w:rPr>
          <w:rFonts w:ascii="Arial" w:hAnsi="Arial" w:cs="Arial" w:hint="cs"/>
          <w:rtl/>
        </w:rPr>
        <w:t>-</w:t>
      </w:r>
      <w:r>
        <w:rPr>
          <w:rFonts w:ascii="Arial" w:hAnsi="Arial" w:cs="Arial"/>
          <w:rtl/>
        </w:rPr>
        <w:t xml:space="preserve"> קציר השעורים</w:t>
      </w:r>
      <w:r>
        <w:rPr>
          <w:rFonts w:ascii="Arial" w:hAnsi="Arial" w:cs="Arial" w:hint="cs"/>
          <w:rtl/>
        </w:rPr>
        <w:t>.</w:t>
      </w:r>
    </w:p>
    <w:p w:rsidR="00EE63B5" w:rsidRDefault="00EE63B5" w:rsidP="00EE63B5">
      <w:pPr>
        <w:rPr>
          <w:rFonts w:cs="Arial" w:hint="cs"/>
          <w:sz w:val="20"/>
          <w:szCs w:val="20"/>
          <w:rtl/>
        </w:rPr>
      </w:pPr>
      <w:r>
        <w:rPr>
          <w:rFonts w:cs="Arial" w:hint="cs"/>
          <w:sz w:val="20"/>
          <w:szCs w:val="20"/>
          <w:rtl/>
        </w:rPr>
        <w:t xml:space="preserve"> (עובד על-פי מן המסד; חגים</w:t>
      </w:r>
      <w:r>
        <w:rPr>
          <w:rFonts w:cs="Arial" w:hint="cs"/>
          <w:sz w:val="20"/>
          <w:szCs w:val="20"/>
        </w:rPr>
        <w:t xml:space="preserve"> </w:t>
      </w:r>
      <w:r>
        <w:rPr>
          <w:rFonts w:cs="Arial" w:hint="cs"/>
          <w:sz w:val="20"/>
          <w:szCs w:val="20"/>
          <w:rtl/>
        </w:rPr>
        <w:t>ומועדים; מדי חודש בחודשו; עלון  לרכז טיולים; אנציקלופדיה למושגים ביהדות)</w:t>
      </w:r>
    </w:p>
    <w:p w:rsidR="00EE63B5" w:rsidRDefault="00EE63B5" w:rsidP="00EE63B5">
      <w:pPr>
        <w:pStyle w:val="a9"/>
        <w:rPr>
          <w:rFonts w:cs="Arial" w:hint="cs"/>
          <w:rtl/>
        </w:rPr>
      </w:pPr>
    </w:p>
    <w:p w:rsidR="00EE63B5" w:rsidRPr="005E2D0F" w:rsidRDefault="00EE63B5" w:rsidP="00EE63B5">
      <w:pPr>
        <w:pStyle w:val="6"/>
        <w:rPr>
          <w:rFonts w:cs="Guttman Yad-Brush" w:hint="cs"/>
          <w:b w:val="0"/>
          <w:color w:val="FF0000"/>
          <w:sz w:val="24"/>
          <w:szCs w:val="5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hint="cs"/>
          <w:b w:val="0"/>
          <w:color w:val="FF0000"/>
          <w:sz w:val="24"/>
          <w:szCs w:val="5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דיני החודש</w:t>
      </w:r>
    </w:p>
    <w:p w:rsidR="00EE63B5" w:rsidRDefault="00EE63B5" w:rsidP="00EE63B5">
      <w:pPr>
        <w:numPr>
          <w:ilvl w:val="0"/>
          <w:numId w:val="56"/>
        </w:numPr>
        <w:ind w:right="0"/>
        <w:rPr>
          <w:rFonts w:cs="Arial" w:hint="cs"/>
        </w:rPr>
      </w:pPr>
      <w:r>
        <w:rPr>
          <w:rFonts w:cs="Arial" w:hint="cs"/>
          <w:b/>
          <w:bCs/>
          <w:color w:val="008000"/>
          <w:rtl/>
        </w:rPr>
        <w:t>איסור חמץ</w:t>
      </w:r>
      <w:r>
        <w:rPr>
          <w:rFonts w:cs="Arial" w:hint="cs"/>
          <w:color w:val="008000"/>
          <w:rtl/>
        </w:rPr>
        <w:t xml:space="preserve"> </w:t>
      </w:r>
      <w:r>
        <w:rPr>
          <w:rFonts w:cs="Arial"/>
          <w:b/>
          <w:bCs/>
          <w:color w:val="008000"/>
          <w:rtl/>
        </w:rPr>
        <w:t>–</w:t>
      </w:r>
      <w:r>
        <w:rPr>
          <w:rFonts w:cs="Arial" w:hint="cs"/>
          <w:rtl/>
        </w:rPr>
        <w:t xml:space="preserve"> חמץ בפסח, אסור מן התורה , באכילה , בהנאה ובהימצאות</w:t>
      </w:r>
      <w:r>
        <w:rPr>
          <w:rFonts w:cs="Arial" w:hint="eastAsia"/>
          <w:rtl/>
        </w:rPr>
        <w:t>ו</w:t>
      </w:r>
      <w:r>
        <w:rPr>
          <w:rFonts w:cs="Arial" w:hint="cs"/>
          <w:rtl/>
        </w:rPr>
        <w:t xml:space="preserve"> ברשותו של אדם מישראל. אסור שימצא חמץ או דבר שמעורב בו חמץ בביתו או במקומות שבבעלותו במשך כל שבעת ימי הפסח. [חמץ </w:t>
      </w:r>
      <w:r>
        <w:rPr>
          <w:rFonts w:cs="Arial"/>
          <w:rtl/>
        </w:rPr>
        <w:t>–</w:t>
      </w:r>
      <w:r>
        <w:rPr>
          <w:rFonts w:cs="Arial" w:hint="cs"/>
          <w:rtl/>
        </w:rPr>
        <w:t xml:space="preserve"> הלש קמח מאחד מחמישה מיני דגן: חיטה, שעורה, כוסמת , שיבולת שועל ושיפון במים או מיץ ממי פרות, והשהה את הבצק קודם אפייתו במשך 18 דקות, פרק הזמן בו עיסה מחמיצה והופכת לחמץ].</w:t>
      </w:r>
    </w:p>
    <w:p w:rsidR="00EE63B5" w:rsidRDefault="00EE63B5" w:rsidP="00EE63B5">
      <w:pPr>
        <w:ind w:left="360"/>
        <w:rPr>
          <w:rFonts w:cs="Arial" w:hint="cs"/>
        </w:rPr>
      </w:pPr>
    </w:p>
    <w:p w:rsidR="00EE63B5" w:rsidRDefault="00EE63B5" w:rsidP="00EE63B5">
      <w:pPr>
        <w:numPr>
          <w:ilvl w:val="0"/>
          <w:numId w:val="56"/>
        </w:numPr>
        <w:ind w:right="0"/>
        <w:rPr>
          <w:rFonts w:cs="Arial" w:hint="cs"/>
        </w:rPr>
      </w:pPr>
      <w:r>
        <w:rPr>
          <w:rFonts w:cs="Arial" w:hint="cs"/>
          <w:b/>
          <w:bCs/>
          <w:color w:val="008000"/>
          <w:rtl/>
        </w:rPr>
        <w:t xml:space="preserve">מכירת חמץ </w:t>
      </w:r>
      <w:r>
        <w:rPr>
          <w:rFonts w:cs="Arial"/>
          <w:b/>
          <w:bCs/>
          <w:color w:val="008000"/>
          <w:rtl/>
        </w:rPr>
        <w:t>–</w:t>
      </w:r>
      <w:r>
        <w:rPr>
          <w:rFonts w:cs="Arial" w:hint="cs"/>
          <w:rtl/>
        </w:rPr>
        <w:t xml:space="preserve"> מכירת צורכי החמץ לנוכרי.</w:t>
      </w:r>
    </w:p>
    <w:p w:rsidR="00EE63B5" w:rsidRDefault="00EE63B5" w:rsidP="00EE63B5">
      <w:pPr>
        <w:rPr>
          <w:rFonts w:cs="Arial" w:hint="cs"/>
          <w:rtl/>
        </w:rPr>
      </w:pPr>
    </w:p>
    <w:p w:rsidR="00EE63B5" w:rsidRDefault="00EE63B5" w:rsidP="00EE63B5">
      <w:pPr>
        <w:ind w:left="360"/>
        <w:rPr>
          <w:rFonts w:cs="Arial" w:hint="cs"/>
        </w:rPr>
      </w:pPr>
    </w:p>
    <w:p w:rsidR="00EE63B5" w:rsidRDefault="00EE63B5" w:rsidP="00EE63B5">
      <w:pPr>
        <w:numPr>
          <w:ilvl w:val="0"/>
          <w:numId w:val="56"/>
        </w:numPr>
        <w:ind w:right="0"/>
        <w:rPr>
          <w:rFonts w:cs="Arial" w:hint="cs"/>
        </w:rPr>
      </w:pPr>
      <w:r>
        <w:rPr>
          <w:rFonts w:cs="Arial" w:hint="cs"/>
          <w:b/>
          <w:bCs/>
          <w:color w:val="008000"/>
          <w:rtl/>
        </w:rPr>
        <w:t xml:space="preserve">בדיקת חמץ </w:t>
      </w:r>
      <w:r>
        <w:rPr>
          <w:rFonts w:cs="Arial"/>
          <w:b/>
          <w:bCs/>
          <w:color w:val="008000"/>
          <w:rtl/>
        </w:rPr>
        <w:t>–</w:t>
      </w:r>
      <w:r>
        <w:rPr>
          <w:rFonts w:cs="Arial" w:hint="cs"/>
          <w:rtl/>
        </w:rPr>
        <w:t xml:space="preserve">  בי"ג בניסן בלילה בודקים את הבית אם אין בו חמץ.</w:t>
      </w:r>
    </w:p>
    <w:p w:rsidR="00EE63B5" w:rsidRDefault="00EE63B5" w:rsidP="00EE63B5">
      <w:pPr>
        <w:ind w:left="360"/>
        <w:rPr>
          <w:rFonts w:cs="Arial" w:hint="cs"/>
        </w:rPr>
      </w:pPr>
    </w:p>
    <w:p w:rsidR="00EE63B5" w:rsidRDefault="00EE63B5" w:rsidP="00EE63B5">
      <w:pPr>
        <w:numPr>
          <w:ilvl w:val="0"/>
          <w:numId w:val="56"/>
        </w:numPr>
        <w:ind w:right="0"/>
        <w:rPr>
          <w:rFonts w:cs="Arial" w:hint="cs"/>
        </w:rPr>
      </w:pPr>
      <w:r>
        <w:rPr>
          <w:rFonts w:cs="Arial" w:hint="cs"/>
          <w:b/>
          <w:bCs/>
          <w:color w:val="008000"/>
          <w:rtl/>
        </w:rPr>
        <w:t xml:space="preserve">ביעור חמץ </w:t>
      </w:r>
      <w:r>
        <w:rPr>
          <w:rFonts w:cs="Arial"/>
          <w:b/>
          <w:bCs/>
          <w:color w:val="008000"/>
          <w:rtl/>
        </w:rPr>
        <w:t>–</w:t>
      </w:r>
      <w:r>
        <w:rPr>
          <w:rFonts w:cs="Arial" w:hint="cs"/>
          <w:rtl/>
        </w:rPr>
        <w:t xml:space="preserve"> בבוקר י"ד בניסן שורפים , או זורים את החמץ לרוח או לים.</w:t>
      </w:r>
    </w:p>
    <w:p w:rsidR="00EE63B5" w:rsidRDefault="00EE63B5" w:rsidP="00EE63B5">
      <w:pPr>
        <w:rPr>
          <w:rFonts w:cs="Arial" w:hint="cs"/>
          <w:rtl/>
        </w:rPr>
      </w:pPr>
    </w:p>
    <w:p w:rsidR="00EE63B5" w:rsidRDefault="00EE63B5" w:rsidP="00EE63B5">
      <w:pPr>
        <w:ind w:left="360"/>
        <w:rPr>
          <w:rFonts w:cs="Arial" w:hint="cs"/>
        </w:rPr>
      </w:pPr>
    </w:p>
    <w:p w:rsidR="00EE63B5" w:rsidRDefault="00EE63B5" w:rsidP="00EE63B5">
      <w:pPr>
        <w:numPr>
          <w:ilvl w:val="0"/>
          <w:numId w:val="56"/>
        </w:numPr>
        <w:ind w:right="0"/>
        <w:rPr>
          <w:rFonts w:cs="Arial" w:hint="cs"/>
        </w:rPr>
      </w:pPr>
      <w:r>
        <w:rPr>
          <w:rFonts w:cs="Arial" w:hint="cs"/>
          <w:b/>
          <w:bCs/>
          <w:color w:val="008000"/>
          <w:rtl/>
        </w:rPr>
        <w:t xml:space="preserve">תענית הבכורים </w:t>
      </w:r>
      <w:r>
        <w:rPr>
          <w:rFonts w:cs="Arial"/>
          <w:b/>
          <w:bCs/>
          <w:color w:val="008000"/>
          <w:rtl/>
        </w:rPr>
        <w:t>–</w:t>
      </w:r>
      <w:r>
        <w:rPr>
          <w:rFonts w:cs="Arial" w:hint="cs"/>
          <w:rtl/>
        </w:rPr>
        <w:t xml:space="preserve"> על פי ההלכה חייבים כל הבנים הבכורים לצום בי"ד בניסן , (ערב פסח) להודות  על שניצלו בכורות בני ישראל ממכת בכורות.יש קהילות שאף נשים בכורות נהגו לצום ביום זה. צום זה ניתן לבטל באמצעות  "סעודת מצווה" . </w:t>
      </w:r>
    </w:p>
    <w:p w:rsidR="00EE63B5" w:rsidRDefault="00EE63B5" w:rsidP="00EE63B5">
      <w:pPr>
        <w:ind w:left="360"/>
        <w:rPr>
          <w:rFonts w:cs="Arial" w:hint="cs"/>
        </w:rPr>
      </w:pPr>
    </w:p>
    <w:p w:rsidR="00EE63B5" w:rsidRDefault="00EE63B5" w:rsidP="00EE63B5">
      <w:pPr>
        <w:numPr>
          <w:ilvl w:val="0"/>
          <w:numId w:val="56"/>
        </w:numPr>
        <w:ind w:right="0"/>
        <w:rPr>
          <w:rFonts w:cs="Arial" w:hint="cs"/>
        </w:rPr>
      </w:pPr>
      <w:r>
        <w:rPr>
          <w:rFonts w:cs="Arial" w:hint="cs"/>
          <w:b/>
          <w:bCs/>
          <w:color w:val="008000"/>
          <w:rtl/>
        </w:rPr>
        <w:lastRenderedPageBreak/>
        <w:t xml:space="preserve">מצוות אכילת מצה </w:t>
      </w:r>
      <w:r>
        <w:rPr>
          <w:rFonts w:cs="Arial"/>
          <w:b/>
          <w:bCs/>
          <w:color w:val="008000"/>
          <w:rtl/>
        </w:rPr>
        <w:t>–</w:t>
      </w:r>
      <w:r>
        <w:rPr>
          <w:rFonts w:cs="Arial"/>
          <w:rtl/>
        </w:rPr>
        <w:t xml:space="preserve"> </w:t>
      </w:r>
      <w:r>
        <w:rPr>
          <w:rFonts w:cs="Arial" w:hint="cs"/>
          <w:rtl/>
        </w:rPr>
        <w:t>חובה לאכול  מצה בליל הסדר.</w:t>
      </w:r>
    </w:p>
    <w:p w:rsidR="00EE63B5" w:rsidRDefault="00EE63B5" w:rsidP="00EE63B5">
      <w:pPr>
        <w:rPr>
          <w:rFonts w:cs="Arial" w:hint="cs"/>
          <w:rtl/>
        </w:rPr>
      </w:pPr>
    </w:p>
    <w:p w:rsidR="00EE63B5" w:rsidRDefault="00EE63B5" w:rsidP="00EE63B5">
      <w:pPr>
        <w:ind w:left="360"/>
        <w:rPr>
          <w:rFonts w:cs="Arial" w:hint="cs"/>
        </w:rPr>
      </w:pPr>
    </w:p>
    <w:p w:rsidR="00EE63B5" w:rsidRDefault="00EE63B5" w:rsidP="00EE63B5">
      <w:pPr>
        <w:numPr>
          <w:ilvl w:val="0"/>
          <w:numId w:val="56"/>
        </w:numPr>
        <w:ind w:right="0"/>
        <w:rPr>
          <w:rFonts w:cs="Arial" w:hint="cs"/>
          <w:b/>
          <w:bCs/>
          <w:color w:val="008000"/>
        </w:rPr>
      </w:pPr>
      <w:r>
        <w:rPr>
          <w:rFonts w:cs="Arial" w:hint="cs"/>
          <w:b/>
          <w:bCs/>
          <w:color w:val="008000"/>
          <w:rtl/>
        </w:rPr>
        <w:t>עיקר מצוות ליל הסדר:</w:t>
      </w:r>
    </w:p>
    <w:p w:rsidR="00EE63B5" w:rsidRDefault="00EE63B5" w:rsidP="00EE63B5">
      <w:pPr>
        <w:ind w:left="720"/>
        <w:rPr>
          <w:rFonts w:cs="Arial" w:hint="cs"/>
          <w:rtl/>
        </w:rPr>
      </w:pPr>
      <w:r>
        <w:rPr>
          <w:rFonts w:cs="Arial" w:hint="cs"/>
          <w:rtl/>
        </w:rPr>
        <w:t>א. סיפור יציאת מצרים [קריאת ההגדה ]</w:t>
      </w:r>
    </w:p>
    <w:p w:rsidR="00EE63B5" w:rsidRDefault="00EE63B5" w:rsidP="00EE63B5">
      <w:pPr>
        <w:ind w:left="720"/>
        <w:rPr>
          <w:rFonts w:cs="Arial" w:hint="cs"/>
          <w:rtl/>
        </w:rPr>
      </w:pPr>
      <w:r>
        <w:rPr>
          <w:rFonts w:cs="Arial" w:hint="cs"/>
          <w:rtl/>
        </w:rPr>
        <w:t>ב. אכילת מצה</w:t>
      </w:r>
    </w:p>
    <w:p w:rsidR="00EE63B5" w:rsidRDefault="00EE63B5" w:rsidP="00EE63B5">
      <w:pPr>
        <w:ind w:left="720"/>
        <w:rPr>
          <w:rFonts w:cs="Arial"/>
          <w:rtl/>
        </w:rPr>
      </w:pPr>
      <w:r>
        <w:rPr>
          <w:rFonts w:cs="Arial" w:hint="cs"/>
          <w:rtl/>
        </w:rPr>
        <w:t>ג. אכילת מרור</w:t>
      </w:r>
    </w:p>
    <w:p w:rsidR="00EE63B5" w:rsidRDefault="00EE63B5" w:rsidP="00EE63B5">
      <w:pPr>
        <w:ind w:left="720"/>
        <w:rPr>
          <w:rFonts w:cs="Arial" w:hint="cs"/>
          <w:rtl/>
        </w:rPr>
      </w:pPr>
      <w:r>
        <w:rPr>
          <w:rFonts w:cs="Arial"/>
          <w:rtl/>
        </w:rPr>
        <w:t xml:space="preserve">ד. </w:t>
      </w:r>
      <w:r>
        <w:rPr>
          <w:rFonts w:cs="Arial" w:hint="cs"/>
          <w:rtl/>
        </w:rPr>
        <w:t>שתיית ארבע כוסות</w:t>
      </w:r>
    </w:p>
    <w:p w:rsidR="00EE63B5" w:rsidRDefault="00EE63B5" w:rsidP="00EE63B5">
      <w:pPr>
        <w:ind w:left="720"/>
        <w:rPr>
          <w:rFonts w:cs="Arial" w:hint="cs"/>
          <w:rtl/>
        </w:rPr>
      </w:pPr>
      <w:r>
        <w:rPr>
          <w:rFonts w:cs="Arial" w:hint="cs"/>
          <w:rtl/>
        </w:rPr>
        <w:t xml:space="preserve"> </w:t>
      </w:r>
    </w:p>
    <w:p w:rsidR="00EE63B5" w:rsidRDefault="00EE63B5" w:rsidP="00EE63B5">
      <w:pPr>
        <w:ind w:left="720"/>
        <w:rPr>
          <w:rFonts w:cs="Arial" w:hint="cs"/>
          <w:rtl/>
        </w:rPr>
      </w:pPr>
    </w:p>
    <w:p w:rsidR="00EE63B5" w:rsidRDefault="00EE63B5" w:rsidP="00EE63B5">
      <w:pPr>
        <w:ind w:left="720"/>
        <w:rPr>
          <w:rFonts w:cs="Arial" w:hint="cs"/>
          <w:rtl/>
        </w:rPr>
      </w:pPr>
    </w:p>
    <w:p w:rsidR="00EE63B5" w:rsidRDefault="00EE63B5" w:rsidP="00EE63B5">
      <w:pPr>
        <w:ind w:left="720"/>
        <w:rPr>
          <w:rFonts w:cs="Arial" w:hint="cs"/>
          <w:rtl/>
        </w:rPr>
      </w:pPr>
    </w:p>
    <w:p w:rsidR="00EE63B5" w:rsidRDefault="00EE63B5" w:rsidP="00EE63B5">
      <w:pPr>
        <w:numPr>
          <w:ilvl w:val="0"/>
          <w:numId w:val="56"/>
        </w:numPr>
        <w:ind w:right="0"/>
        <w:rPr>
          <w:rFonts w:cs="Arial" w:hint="cs"/>
        </w:rPr>
      </w:pPr>
      <w:r>
        <w:rPr>
          <w:rFonts w:cs="Arial" w:hint="cs"/>
          <w:b/>
          <w:bCs/>
          <w:color w:val="008000"/>
          <w:rtl/>
        </w:rPr>
        <w:t xml:space="preserve">תפילת הטל </w:t>
      </w:r>
      <w:r>
        <w:rPr>
          <w:rFonts w:cs="Arial"/>
          <w:b/>
          <w:bCs/>
          <w:color w:val="008000"/>
          <w:rtl/>
        </w:rPr>
        <w:t>–</w:t>
      </w:r>
      <w:r>
        <w:rPr>
          <w:rFonts w:cs="Arial" w:hint="cs"/>
          <w:rtl/>
        </w:rPr>
        <w:t xml:space="preserve"> ביום ראשון  של פסח, בתפילת מוסף , מתפללים תפילה מיוחדת על הטל שיביא ברכה ליבולים.</w:t>
      </w:r>
    </w:p>
    <w:p w:rsidR="00EE63B5" w:rsidRDefault="00EE63B5" w:rsidP="00EE63B5">
      <w:pPr>
        <w:ind w:left="360"/>
        <w:rPr>
          <w:rFonts w:cs="Arial" w:hint="cs"/>
          <w:rtl/>
        </w:rPr>
      </w:pPr>
    </w:p>
    <w:p w:rsidR="00EE63B5" w:rsidRDefault="00EE63B5" w:rsidP="00EE63B5">
      <w:pPr>
        <w:ind w:left="360"/>
        <w:rPr>
          <w:rFonts w:cs="Arial" w:hint="cs"/>
          <w:rtl/>
        </w:rPr>
      </w:pPr>
    </w:p>
    <w:p w:rsidR="00EE63B5" w:rsidRDefault="00EE63B5" w:rsidP="00EE63B5">
      <w:pPr>
        <w:ind w:left="360"/>
        <w:rPr>
          <w:rFonts w:cs="Arial" w:hint="cs"/>
          <w:rtl/>
        </w:rPr>
      </w:pPr>
    </w:p>
    <w:p w:rsidR="00EE63B5" w:rsidRDefault="00EE63B5" w:rsidP="00EE63B5">
      <w:pPr>
        <w:numPr>
          <w:ilvl w:val="0"/>
          <w:numId w:val="56"/>
        </w:numPr>
        <w:ind w:right="0"/>
        <w:rPr>
          <w:rFonts w:cs="Arial" w:hint="cs"/>
        </w:rPr>
      </w:pPr>
      <w:r>
        <w:rPr>
          <w:rFonts w:cs="Arial" w:hint="cs"/>
          <w:b/>
          <w:bCs/>
          <w:color w:val="008000"/>
          <w:rtl/>
        </w:rPr>
        <w:t xml:space="preserve">דיני ספירת העומר </w:t>
      </w:r>
      <w:r>
        <w:rPr>
          <w:rFonts w:cs="Arial"/>
          <w:b/>
          <w:bCs/>
          <w:color w:val="008000"/>
          <w:rtl/>
        </w:rPr>
        <w:t>–</w:t>
      </w:r>
      <w:r>
        <w:rPr>
          <w:rFonts w:cs="Arial" w:hint="cs"/>
          <w:rtl/>
        </w:rPr>
        <w:t xml:space="preserve"> במוצאי יום הראשון של פסח מתחילים לספור את "ספירת העומר".</w:t>
      </w:r>
    </w:p>
    <w:p w:rsidR="00EE63B5" w:rsidRDefault="00EE63B5" w:rsidP="00EE63B5">
      <w:pPr>
        <w:rPr>
          <w:rFonts w:cs="Arial" w:hint="cs"/>
          <w:rtl/>
        </w:rPr>
      </w:pPr>
    </w:p>
    <w:p w:rsidR="00EE63B5" w:rsidRDefault="00EE63B5" w:rsidP="00EE63B5">
      <w:pPr>
        <w:pStyle w:val="4"/>
        <w:ind w:left="360"/>
        <w:rPr>
          <w:rFonts w:cs="Arial" w:hint="cs"/>
          <w:b w:val="0"/>
          <w:bCs w:val="0"/>
        </w:rPr>
      </w:pPr>
      <w:r>
        <w:rPr>
          <w:rFonts w:cs="Arial" w:hint="cs"/>
          <w:b w:val="0"/>
          <w:bCs w:val="0"/>
          <w:rtl/>
        </w:rPr>
        <w:t xml:space="preserve">    ספירה הנמשכת עד לחג שבועות  כפי שכתוב:</w:t>
      </w:r>
    </w:p>
    <w:p w:rsidR="00EE63B5" w:rsidRDefault="00EE63B5" w:rsidP="00EE63B5">
      <w:pPr>
        <w:ind w:left="360"/>
        <w:rPr>
          <w:rFonts w:cs="Arial" w:hint="cs"/>
        </w:rPr>
      </w:pPr>
      <w:r>
        <w:rPr>
          <w:rFonts w:cs="Arial" w:hint="cs"/>
          <w:rtl/>
        </w:rPr>
        <w:t xml:space="preserve"> </w:t>
      </w:r>
      <w:r>
        <w:rPr>
          <w:rFonts w:cs="Arial"/>
          <w:rtl/>
        </w:rPr>
        <w:t xml:space="preserve">   </w:t>
      </w:r>
      <w:r>
        <w:rPr>
          <w:rFonts w:cs="Arial" w:hint="cs"/>
          <w:rtl/>
        </w:rPr>
        <w:t xml:space="preserve">" וספרתם לכם ממחרת השבת מיום הביאכם את עומר התנופה שבע שבתות </w:t>
      </w:r>
      <w:r>
        <w:rPr>
          <w:rFonts w:cs="Arial"/>
          <w:rtl/>
        </w:rPr>
        <w:br/>
        <w:t xml:space="preserve">    </w:t>
      </w:r>
      <w:r>
        <w:rPr>
          <w:rFonts w:cs="Arial" w:hint="cs"/>
          <w:rtl/>
        </w:rPr>
        <w:t>תמימות תהיינה..." ( ויקרא כ"ג ט"ו).</w:t>
      </w:r>
    </w:p>
    <w:p w:rsidR="00EE63B5" w:rsidRDefault="00EE63B5" w:rsidP="00EE63B5">
      <w:pPr>
        <w:rPr>
          <w:rFonts w:cs="Arial" w:hint="cs"/>
          <w:rtl/>
        </w:rPr>
      </w:pPr>
    </w:p>
    <w:p w:rsidR="00EE63B5" w:rsidRDefault="00EE63B5" w:rsidP="00EE63B5">
      <w:pPr>
        <w:ind w:left="360"/>
        <w:rPr>
          <w:rFonts w:cs="Arial" w:hint="cs"/>
        </w:rPr>
      </w:pPr>
    </w:p>
    <w:p w:rsidR="00EE63B5" w:rsidRDefault="00EE63B5" w:rsidP="00EE63B5">
      <w:pPr>
        <w:rPr>
          <w:rFonts w:cs="Arial" w:hint="cs"/>
        </w:rPr>
      </w:pPr>
      <w:r>
        <w:rPr>
          <w:rFonts w:cs="Arial"/>
          <w:rtl/>
        </w:rPr>
        <w:t xml:space="preserve">      10.</w:t>
      </w:r>
      <w:r>
        <w:rPr>
          <w:rFonts w:cs="Arial"/>
          <w:b/>
          <w:bCs/>
          <w:rtl/>
        </w:rPr>
        <w:t xml:space="preserve"> </w:t>
      </w:r>
      <w:r>
        <w:rPr>
          <w:rFonts w:cs="Arial" w:hint="cs"/>
          <w:b/>
          <w:bCs/>
          <w:color w:val="008000"/>
          <w:rtl/>
        </w:rPr>
        <w:t xml:space="preserve">ברכת האילנות </w:t>
      </w:r>
      <w:r>
        <w:rPr>
          <w:rFonts w:cs="Arial"/>
          <w:b/>
          <w:bCs/>
          <w:color w:val="008000"/>
          <w:rtl/>
        </w:rPr>
        <w:t>–</w:t>
      </w:r>
      <w:r>
        <w:rPr>
          <w:rFonts w:cs="Arial" w:hint="cs"/>
          <w:rtl/>
        </w:rPr>
        <w:t xml:space="preserve"> היוצא בימי ניסן ורואה אילנות שמוציאין פרחים. מברך ברוך אתה </w:t>
      </w:r>
      <w:r>
        <w:rPr>
          <w:rFonts w:cs="Arial"/>
          <w:rtl/>
        </w:rPr>
        <w:br/>
        <w:t xml:space="preserve">            </w:t>
      </w:r>
      <w:r>
        <w:rPr>
          <w:rFonts w:cs="Arial" w:hint="cs"/>
          <w:rtl/>
        </w:rPr>
        <w:t xml:space="preserve">ה'...שלא חיסר בעולמו כלום וברא בו בריות טובות ואילנות טובות ליהנות בהם בני </w:t>
      </w:r>
      <w:r>
        <w:rPr>
          <w:rFonts w:cs="Arial"/>
          <w:rtl/>
        </w:rPr>
        <w:br/>
        <w:t xml:space="preserve">            </w:t>
      </w:r>
      <w:r>
        <w:rPr>
          <w:rFonts w:cs="Arial" w:hint="cs"/>
          <w:rtl/>
        </w:rPr>
        <w:t>אדם. ואין מברכים אלא על אילני מאכל.</w:t>
      </w:r>
    </w:p>
    <w:p w:rsidR="00EE63B5" w:rsidRDefault="00EE63B5" w:rsidP="00EE63B5">
      <w:pPr>
        <w:ind w:left="360"/>
        <w:rPr>
          <w:rFonts w:cs="Arial" w:hint="cs"/>
        </w:rPr>
      </w:pPr>
    </w:p>
    <w:p w:rsidR="00EE63B5" w:rsidRDefault="00EE63B5" w:rsidP="00EE63B5">
      <w:pPr>
        <w:rPr>
          <w:rFonts w:cs="Arial" w:hint="cs"/>
          <w:rtl/>
        </w:rPr>
      </w:pPr>
    </w:p>
    <w:p w:rsidR="00EE63B5" w:rsidRPr="005E2D0F" w:rsidRDefault="00EE63B5" w:rsidP="00EE63B5">
      <w:pPr>
        <w:pStyle w:val="6"/>
        <w:rPr>
          <w:rFonts w:cs="Guttman Yad-Brush" w:hint="cs"/>
          <w:b w:val="0"/>
          <w:color w:val="FF0000"/>
          <w:sz w:val="24"/>
          <w:szCs w:val="5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hint="cs"/>
          <w:b w:val="0"/>
          <w:color w:val="FF0000"/>
          <w:sz w:val="24"/>
          <w:szCs w:val="5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מנהגי החג</w:t>
      </w:r>
    </w:p>
    <w:p w:rsidR="00EE63B5" w:rsidRDefault="00EE63B5" w:rsidP="00EE63B5">
      <w:pPr>
        <w:numPr>
          <w:ilvl w:val="0"/>
          <w:numId w:val="55"/>
        </w:numPr>
        <w:ind w:right="0"/>
        <w:rPr>
          <w:rFonts w:cs="Arial" w:hint="cs"/>
        </w:rPr>
      </w:pPr>
      <w:r>
        <w:rPr>
          <w:rFonts w:cs="Arial" w:hint="cs"/>
          <w:rtl/>
        </w:rPr>
        <w:t xml:space="preserve">ברבות מקהילות ישראל נהגו עורכי הסדר ללבוש "קיטל" </w:t>
      </w:r>
      <w:r>
        <w:rPr>
          <w:rFonts w:cs="Arial"/>
          <w:rtl/>
        </w:rPr>
        <w:t>–</w:t>
      </w:r>
      <w:r>
        <w:rPr>
          <w:rFonts w:cs="Arial" w:hint="cs"/>
          <w:rtl/>
        </w:rPr>
        <w:t xml:space="preserve"> בגד לבן , חגיגי ,סימן לחרות </w:t>
      </w:r>
      <w:r>
        <w:rPr>
          <w:rFonts w:cs="Arial"/>
          <w:rtl/>
        </w:rPr>
        <w:t>–</w:t>
      </w:r>
      <w:r>
        <w:rPr>
          <w:rFonts w:cs="Arial" w:hint="cs"/>
          <w:rtl/>
        </w:rPr>
        <w:t xml:space="preserve"> זכר לבגדי הכוהני</w:t>
      </w:r>
      <w:r>
        <w:rPr>
          <w:rFonts w:cs="Arial" w:hint="eastAsia"/>
          <w:rtl/>
        </w:rPr>
        <w:t>ם</w:t>
      </w:r>
      <w:r>
        <w:rPr>
          <w:rFonts w:cs="Arial" w:hint="cs"/>
          <w:rtl/>
        </w:rPr>
        <w:t xml:space="preserve"> בעבודתם.</w:t>
      </w:r>
    </w:p>
    <w:p w:rsidR="00EE63B5" w:rsidRDefault="00EE63B5" w:rsidP="00EE63B5">
      <w:pPr>
        <w:ind w:left="360"/>
        <w:rPr>
          <w:rFonts w:cs="Arial" w:hint="cs"/>
          <w:rtl/>
        </w:rPr>
      </w:pPr>
    </w:p>
    <w:p w:rsidR="00EE63B5" w:rsidRDefault="00EE63B5" w:rsidP="00EE63B5">
      <w:pPr>
        <w:numPr>
          <w:ilvl w:val="0"/>
          <w:numId w:val="55"/>
        </w:numPr>
        <w:ind w:right="0"/>
        <w:rPr>
          <w:rFonts w:cs="Arial" w:hint="cs"/>
        </w:rPr>
      </w:pPr>
      <w:r>
        <w:rPr>
          <w:rFonts w:cs="Arial" w:hint="cs"/>
          <w:rtl/>
        </w:rPr>
        <w:t>ברוב עדות המזרח נהגו אחדים מן המסובים לעטוף את המצות במפית , לשים אותן על השכם ולהסתובב בחדר ולומר: " זכר לאבותינו שיצאו ממצרים ומשארתם (כלים ללישת בצק)  צרורות בשמלותם על שכמם" שמות י"ב,לד.</w:t>
      </w:r>
    </w:p>
    <w:p w:rsidR="00EE63B5" w:rsidRDefault="00EE63B5" w:rsidP="00EE63B5">
      <w:pPr>
        <w:rPr>
          <w:rFonts w:cs="Arial"/>
        </w:rPr>
      </w:pPr>
    </w:p>
    <w:p w:rsidR="00EE63B5" w:rsidRDefault="00EE63B5" w:rsidP="00EE63B5">
      <w:pPr>
        <w:numPr>
          <w:ilvl w:val="0"/>
          <w:numId w:val="55"/>
        </w:numPr>
        <w:ind w:right="0"/>
        <w:rPr>
          <w:rFonts w:cs="Arial" w:hint="cs"/>
        </w:rPr>
      </w:pPr>
      <w:r>
        <w:rPr>
          <w:rFonts w:cs="Arial" w:hint="cs"/>
          <w:b/>
          <w:bCs/>
          <w:color w:val="008000"/>
          <w:rtl/>
        </w:rPr>
        <w:t xml:space="preserve">שירת הים </w:t>
      </w:r>
      <w:r>
        <w:rPr>
          <w:rFonts w:cs="Arial"/>
          <w:b/>
          <w:bCs/>
          <w:color w:val="008000"/>
          <w:rtl/>
        </w:rPr>
        <w:t>–</w:t>
      </w:r>
      <w:r>
        <w:rPr>
          <w:rFonts w:cs="Arial" w:hint="cs"/>
          <w:rtl/>
        </w:rPr>
        <w:t xml:space="preserve"> לפי המסורת , אירע נס קריעת ים סוף ביום השביעי של החג, כ"א בניסן. לכן נוהגים לצאת בליל שביעי של פסח לשפת הים או הנהר ולשיר את שירת הים: "אז ישיר משה ובני ישראל..." [שמות ט"ו ].</w:t>
      </w:r>
    </w:p>
    <w:p w:rsidR="00EE63B5" w:rsidRDefault="00EE63B5" w:rsidP="00EE63B5">
      <w:pPr>
        <w:ind w:left="360"/>
        <w:rPr>
          <w:rFonts w:cs="Arial" w:hint="cs"/>
        </w:rPr>
      </w:pPr>
    </w:p>
    <w:p w:rsidR="00EE63B5" w:rsidRDefault="00EE63B5" w:rsidP="00EE63B5">
      <w:pPr>
        <w:numPr>
          <w:ilvl w:val="0"/>
          <w:numId w:val="55"/>
        </w:numPr>
        <w:ind w:right="0"/>
        <w:rPr>
          <w:rFonts w:cs="Arial" w:hint="cs"/>
        </w:rPr>
      </w:pPr>
      <w:r>
        <w:rPr>
          <w:rFonts w:cs="Arial" w:hint="cs"/>
          <w:b/>
          <w:bCs/>
          <w:color w:val="008000"/>
          <w:rtl/>
        </w:rPr>
        <w:t>שלוש רגלים</w:t>
      </w:r>
      <w:r>
        <w:rPr>
          <w:rFonts w:cs="Arial" w:hint="cs"/>
          <w:color w:val="008000"/>
          <w:rtl/>
        </w:rPr>
        <w:t xml:space="preserve"> </w:t>
      </w:r>
      <w:r>
        <w:rPr>
          <w:rFonts w:cs="Arial"/>
          <w:color w:val="008000"/>
          <w:rtl/>
        </w:rPr>
        <w:t>–</w:t>
      </w:r>
      <w:r>
        <w:rPr>
          <w:rFonts w:cs="Arial" w:hint="cs"/>
          <w:rtl/>
        </w:rPr>
        <w:t xml:space="preserve"> עליה לרגל לירושלים. פסח , שבועות וסוכות הם שלושת המועדים, שהתורה ציוותה לעלות בהם לרגל למקום המקדש. מאז ימי שלמה המלך מקובל היה לעלות לרגל לבית המקדש בירושלים. העלייה לרגל ביטאה וחיזקה את הקשר בין העם לבין ירושלים והמקדש , והיית</w:t>
      </w:r>
      <w:r>
        <w:rPr>
          <w:rFonts w:cs="Arial" w:hint="eastAsia"/>
          <w:rtl/>
        </w:rPr>
        <w:t>ה</w:t>
      </w:r>
      <w:r>
        <w:rPr>
          <w:rFonts w:cs="Arial" w:hint="cs"/>
          <w:rtl/>
        </w:rPr>
        <w:t xml:space="preserve"> לאחד האירועים המרכזיים בחיים הדתיים בימי בית שני. מאז חורבן בית המקדש [ בשנת 70 לספירה ] השתדלו יהודים רבים לעלות לירושלים ולהתפלל בימי החגים בהר הבית וליד הכותל המערבי.</w:t>
      </w:r>
    </w:p>
    <w:p w:rsidR="00EE63B5" w:rsidRDefault="00EE63B5" w:rsidP="00EE63B5">
      <w:pPr>
        <w:rPr>
          <w:rFonts w:cs="Arial"/>
        </w:rPr>
      </w:pPr>
    </w:p>
    <w:p w:rsidR="00EE63B5" w:rsidRDefault="00EE63B5" w:rsidP="00EE63B5">
      <w:pPr>
        <w:numPr>
          <w:ilvl w:val="0"/>
          <w:numId w:val="55"/>
        </w:numPr>
        <w:ind w:right="0"/>
        <w:rPr>
          <w:rFonts w:cs="Arial" w:hint="cs"/>
        </w:rPr>
      </w:pPr>
      <w:r>
        <w:rPr>
          <w:rFonts w:cs="Arial" w:hint="cs"/>
          <w:b/>
          <w:bCs/>
          <w:color w:val="008000"/>
          <w:rtl/>
        </w:rPr>
        <w:t>מצוות "מעות חיטים"</w:t>
      </w:r>
      <w:r>
        <w:rPr>
          <w:rFonts w:cs="Arial"/>
          <w:b/>
          <w:bCs/>
          <w:color w:val="008000"/>
          <w:rtl/>
        </w:rPr>
        <w:t xml:space="preserve"> </w:t>
      </w:r>
      <w:r>
        <w:rPr>
          <w:rFonts w:cs="Arial" w:hint="cs"/>
          <w:color w:val="000000"/>
          <w:rtl/>
        </w:rPr>
        <w:t>[</w:t>
      </w:r>
      <w:r>
        <w:rPr>
          <w:rFonts w:cs="Arial" w:hint="cs"/>
          <w:rtl/>
        </w:rPr>
        <w:t xml:space="preserve">קמחא דפסחא </w:t>
      </w:r>
      <w:r>
        <w:rPr>
          <w:rFonts w:cs="Arial"/>
          <w:rtl/>
        </w:rPr>
        <w:t>–</w:t>
      </w:r>
      <w:r>
        <w:rPr>
          <w:rFonts w:cs="Arial" w:hint="cs"/>
          <w:rtl/>
        </w:rPr>
        <w:t xml:space="preserve"> קמח לפסח] </w:t>
      </w:r>
      <w:r>
        <w:rPr>
          <w:rFonts w:cs="Arial"/>
          <w:rtl/>
        </w:rPr>
        <w:t>–</w:t>
      </w:r>
      <w:r>
        <w:rPr>
          <w:rFonts w:cs="Arial" w:hint="cs"/>
          <w:rtl/>
        </w:rPr>
        <w:t xml:space="preserve"> זוהי מצווה לקיים מגבית למימון צורכי הפסח בקרב נזקקים , שאין ידם משגת לקנות את צורכי החג</w:t>
      </w:r>
    </w:p>
    <w:p w:rsidR="00EE63B5" w:rsidRDefault="00EE63B5" w:rsidP="00EE63B5">
      <w:pPr>
        <w:rPr>
          <w:rFonts w:cs="Arial" w:hint="cs"/>
          <w:rtl/>
        </w:rPr>
      </w:pPr>
    </w:p>
    <w:p w:rsidR="00EE63B5" w:rsidRDefault="00EE63B5" w:rsidP="00EE63B5">
      <w:pPr>
        <w:numPr>
          <w:ilvl w:val="0"/>
          <w:numId w:val="55"/>
        </w:numPr>
        <w:ind w:right="0"/>
        <w:rPr>
          <w:rFonts w:cs="Arial" w:hint="cs"/>
        </w:rPr>
      </w:pPr>
      <w:r>
        <w:rPr>
          <w:rFonts w:cs="Arial" w:hint="cs"/>
          <w:rtl/>
        </w:rPr>
        <w:t xml:space="preserve">קוראים את מגילת </w:t>
      </w:r>
      <w:r>
        <w:rPr>
          <w:rFonts w:cs="Arial" w:hint="cs"/>
          <w:b/>
          <w:bCs/>
          <w:color w:val="008000"/>
          <w:rtl/>
        </w:rPr>
        <w:t>"שיר השירים"</w:t>
      </w:r>
      <w:r>
        <w:rPr>
          <w:rFonts w:cs="Arial" w:hint="cs"/>
          <w:rtl/>
        </w:rPr>
        <w:t xml:space="preserve"> בשבת חול המועד פסח.</w:t>
      </w:r>
    </w:p>
    <w:p w:rsidR="00EE63B5" w:rsidRDefault="00EE63B5" w:rsidP="00EE63B5">
      <w:pPr>
        <w:rPr>
          <w:rFonts w:cs="Arial"/>
        </w:rPr>
      </w:pPr>
    </w:p>
    <w:p w:rsidR="00EE63B5" w:rsidRDefault="00EE63B5" w:rsidP="00EE63B5">
      <w:pPr>
        <w:numPr>
          <w:ilvl w:val="0"/>
          <w:numId w:val="55"/>
        </w:numPr>
        <w:ind w:right="0"/>
        <w:rPr>
          <w:rFonts w:cs="Arial" w:hint="cs"/>
        </w:rPr>
      </w:pPr>
      <w:r>
        <w:rPr>
          <w:rFonts w:cs="Arial" w:hint="cs"/>
          <w:b/>
          <w:bCs/>
          <w:color w:val="008000"/>
          <w:rtl/>
        </w:rPr>
        <w:t>דרשת הרב בשבת הגדול -</w:t>
      </w:r>
      <w:r>
        <w:rPr>
          <w:rFonts w:cs="Arial" w:hint="cs"/>
          <w:rtl/>
        </w:rPr>
        <w:t xml:space="preserve"> בכל מקום דורש הרב בציבור בשבת הגדול את הלכות פסח.</w:t>
      </w:r>
    </w:p>
    <w:p w:rsidR="00EE63B5" w:rsidRDefault="00EE63B5" w:rsidP="00EE63B5">
      <w:pPr>
        <w:ind w:left="360"/>
        <w:rPr>
          <w:rFonts w:cs="Arial" w:hint="cs"/>
        </w:rPr>
      </w:pPr>
    </w:p>
    <w:p w:rsidR="00EE63B5" w:rsidRDefault="00EE63B5" w:rsidP="00EE63B5">
      <w:pPr>
        <w:numPr>
          <w:ilvl w:val="0"/>
          <w:numId w:val="55"/>
        </w:numPr>
        <w:ind w:right="0"/>
        <w:rPr>
          <w:rFonts w:cs="Arial" w:hint="cs"/>
        </w:rPr>
      </w:pPr>
      <w:r>
        <w:rPr>
          <w:rFonts w:cs="Arial" w:hint="cs"/>
          <w:b/>
          <w:bCs/>
          <w:color w:val="008000"/>
          <w:rtl/>
        </w:rPr>
        <w:t>אין נוהגים אבלות</w:t>
      </w:r>
      <w:r>
        <w:rPr>
          <w:rFonts w:cs="Arial" w:hint="cs"/>
          <w:rtl/>
        </w:rPr>
        <w:t xml:space="preserve"> במשך כל חודש ניסן. אין מספידין בו למת וכיוצ"ב.</w:t>
      </w:r>
    </w:p>
    <w:p w:rsidR="00EE63B5" w:rsidRDefault="00EE63B5" w:rsidP="00EE63B5">
      <w:pPr>
        <w:rPr>
          <w:rFonts w:cs="Arial"/>
        </w:rPr>
      </w:pPr>
    </w:p>
    <w:p w:rsidR="00EE63B5" w:rsidRDefault="00EE63B5" w:rsidP="00EE63B5">
      <w:pPr>
        <w:numPr>
          <w:ilvl w:val="0"/>
          <w:numId w:val="55"/>
        </w:numPr>
        <w:ind w:right="0"/>
        <w:rPr>
          <w:rFonts w:cs="Arial" w:hint="cs"/>
        </w:rPr>
      </w:pPr>
      <w:r>
        <w:rPr>
          <w:rFonts w:cs="Arial" w:hint="cs"/>
          <w:b/>
          <w:bCs/>
          <w:color w:val="008000"/>
          <w:rtl/>
        </w:rPr>
        <w:t xml:space="preserve">הגעלת כלים </w:t>
      </w:r>
      <w:r>
        <w:rPr>
          <w:rFonts w:cs="Arial"/>
          <w:b/>
          <w:bCs/>
          <w:color w:val="008000"/>
          <w:rtl/>
        </w:rPr>
        <w:t>–</w:t>
      </w:r>
      <w:r>
        <w:rPr>
          <w:rFonts w:cs="Arial" w:hint="cs"/>
          <w:rtl/>
        </w:rPr>
        <w:t xml:space="preserve"> טבילת כלים במים רותחים ,כדי להכשירם כדת לשימוש בפסח.</w:t>
      </w:r>
    </w:p>
    <w:p w:rsidR="00EE63B5" w:rsidRDefault="00EE63B5" w:rsidP="00EE63B5">
      <w:pPr>
        <w:ind w:left="360"/>
        <w:rPr>
          <w:rFonts w:cs="Arial" w:hint="cs"/>
        </w:rPr>
      </w:pPr>
    </w:p>
    <w:p w:rsidR="00EE63B5" w:rsidRDefault="00EE63B5" w:rsidP="00EE63B5">
      <w:pPr>
        <w:numPr>
          <w:ilvl w:val="0"/>
          <w:numId w:val="55"/>
        </w:numPr>
        <w:ind w:right="0"/>
        <w:rPr>
          <w:rFonts w:cs="Arial" w:hint="cs"/>
        </w:rPr>
      </w:pPr>
      <w:r>
        <w:rPr>
          <w:rFonts w:cs="Arial" w:hint="cs"/>
          <w:b/>
          <w:bCs/>
          <w:color w:val="008000"/>
          <w:rtl/>
        </w:rPr>
        <w:t>הסבה סביב שולחן הסדר</w:t>
      </w:r>
      <w:r>
        <w:rPr>
          <w:rFonts w:cs="Arial" w:hint="cs"/>
          <w:rtl/>
        </w:rPr>
        <w:t xml:space="preserve"> </w:t>
      </w:r>
      <w:r>
        <w:rPr>
          <w:rFonts w:cs="Arial"/>
          <w:rtl/>
        </w:rPr>
        <w:t>–</w:t>
      </w:r>
      <w:r>
        <w:rPr>
          <w:rFonts w:cs="Arial" w:hint="cs"/>
          <w:rtl/>
        </w:rPr>
        <w:t xml:space="preserve"> כדי להדגיש ש"הלילה הזה בני חורין" . שותים </w:t>
      </w:r>
      <w:r>
        <w:rPr>
          <w:rFonts w:cs="Arial"/>
          <w:rtl/>
        </w:rPr>
        <w:br/>
        <w:t xml:space="preserve">           </w:t>
      </w:r>
      <w:r>
        <w:rPr>
          <w:rFonts w:cs="Arial" w:hint="cs"/>
          <w:rtl/>
        </w:rPr>
        <w:t>ואוכלים בהסבה שהיא צורת ישיבה של מלכים. מסבים לצד שמאל.</w:t>
      </w:r>
    </w:p>
    <w:p w:rsidR="00EE63B5" w:rsidRDefault="00EE63B5" w:rsidP="00EE63B5">
      <w:pPr>
        <w:rPr>
          <w:rFonts w:cs="Arial" w:hint="cs"/>
          <w:rtl/>
        </w:rPr>
      </w:pPr>
    </w:p>
    <w:p w:rsidR="00EE63B5" w:rsidRDefault="00EE63B5" w:rsidP="00EE63B5">
      <w:pPr>
        <w:ind w:left="360"/>
        <w:rPr>
          <w:rFonts w:cs="Arial" w:hint="cs"/>
          <w:rtl/>
        </w:rPr>
      </w:pPr>
    </w:p>
    <w:p w:rsidR="00EE63B5" w:rsidRDefault="00EE63B5" w:rsidP="00EE63B5">
      <w:pPr>
        <w:ind w:left="360"/>
        <w:rPr>
          <w:rFonts w:cs="Arial" w:hint="cs"/>
          <w:rtl/>
        </w:rPr>
      </w:pPr>
    </w:p>
    <w:p w:rsidR="00EE63B5" w:rsidRDefault="00EE63B5" w:rsidP="00EE63B5">
      <w:pPr>
        <w:ind w:left="360"/>
        <w:rPr>
          <w:rFonts w:cs="Arial" w:hint="cs"/>
          <w:rtl/>
        </w:rPr>
      </w:pPr>
    </w:p>
    <w:p w:rsidR="00EE63B5" w:rsidRDefault="00EE63B5" w:rsidP="00EE63B5">
      <w:pPr>
        <w:ind w:left="360"/>
        <w:rPr>
          <w:rFonts w:cs="Arial" w:hint="cs"/>
          <w:rtl/>
        </w:rPr>
      </w:pPr>
    </w:p>
    <w:p w:rsidR="00EE63B5" w:rsidRDefault="00EE63B5" w:rsidP="00EE63B5">
      <w:pPr>
        <w:numPr>
          <w:ilvl w:val="0"/>
          <w:numId w:val="55"/>
        </w:numPr>
        <w:ind w:right="0"/>
        <w:rPr>
          <w:rFonts w:cs="Arial" w:hint="cs"/>
        </w:rPr>
      </w:pPr>
      <w:r>
        <w:rPr>
          <w:rFonts w:cs="Arial" w:hint="cs"/>
          <w:b/>
          <w:bCs/>
          <w:color w:val="008000"/>
          <w:rtl/>
        </w:rPr>
        <w:t>המחזת סיפור יציאת מצרים</w:t>
      </w:r>
      <w:r>
        <w:rPr>
          <w:rFonts w:cs="Arial" w:hint="cs"/>
          <w:rtl/>
        </w:rPr>
        <w:t xml:space="preserve"> . גורס הרמב"ם: " חייב אדם </w:t>
      </w:r>
      <w:r>
        <w:rPr>
          <w:rFonts w:cs="Arial" w:hint="cs"/>
          <w:b/>
          <w:bCs/>
          <w:color w:val="008000"/>
          <w:rtl/>
        </w:rPr>
        <w:t>להראות</w:t>
      </w:r>
      <w:r>
        <w:rPr>
          <w:rFonts w:cs="Arial" w:hint="cs"/>
          <w:rtl/>
        </w:rPr>
        <w:t xml:space="preserve"> [לראות</w:t>
      </w:r>
      <w:r>
        <w:rPr>
          <w:rFonts w:cs="Arial"/>
          <w:rtl/>
        </w:rPr>
        <w:t>]</w:t>
      </w:r>
      <w:r>
        <w:rPr>
          <w:rFonts w:cs="Arial" w:hint="cs"/>
          <w:rtl/>
        </w:rPr>
        <w:t xml:space="preserve"> </w:t>
      </w:r>
      <w:r>
        <w:rPr>
          <w:rFonts w:cs="Arial"/>
          <w:rtl/>
        </w:rPr>
        <w:t xml:space="preserve"> </w:t>
      </w:r>
      <w:r>
        <w:rPr>
          <w:rFonts w:cs="Arial"/>
          <w:rtl/>
        </w:rPr>
        <w:br/>
        <w:t xml:space="preserve">           </w:t>
      </w:r>
      <w:r>
        <w:rPr>
          <w:rFonts w:cs="Arial" w:hint="cs"/>
          <w:rtl/>
        </w:rPr>
        <w:t>את עצמו כאילו הוא יצא ממצרים".</w:t>
      </w:r>
    </w:p>
    <w:p w:rsidR="00EE63B5" w:rsidRDefault="00EE63B5" w:rsidP="00EE63B5">
      <w:pPr>
        <w:ind w:left="360"/>
        <w:rPr>
          <w:rFonts w:cs="Arial" w:hint="cs"/>
        </w:rPr>
      </w:pPr>
    </w:p>
    <w:p w:rsidR="00EE63B5" w:rsidRDefault="00EE63B5" w:rsidP="00EE63B5">
      <w:pPr>
        <w:numPr>
          <w:ilvl w:val="0"/>
          <w:numId w:val="55"/>
        </w:numPr>
        <w:ind w:right="0"/>
        <w:rPr>
          <w:rFonts w:cs="Arial" w:hint="cs"/>
        </w:rPr>
      </w:pPr>
      <w:r>
        <w:rPr>
          <w:rFonts w:cs="Arial" w:hint="cs"/>
          <w:b/>
          <w:bCs/>
          <w:color w:val="008000"/>
          <w:rtl/>
        </w:rPr>
        <w:t>לשחק באגוזים בפסח.</w:t>
      </w:r>
      <w:r>
        <w:rPr>
          <w:rFonts w:cs="Arial" w:hint="cs"/>
          <w:rtl/>
        </w:rPr>
        <w:t xml:space="preserve"> כדי להחזיק את הילדים ערים שישמעו את סיפור </w:t>
      </w:r>
      <w:r>
        <w:rPr>
          <w:rFonts w:cs="Arial"/>
          <w:rtl/>
        </w:rPr>
        <w:br/>
        <w:t xml:space="preserve">           </w:t>
      </w:r>
      <w:r>
        <w:rPr>
          <w:rFonts w:cs="Arial" w:hint="cs"/>
          <w:rtl/>
        </w:rPr>
        <w:t xml:space="preserve">יציאת מצרים , היה ר' עקיבא מחלק להם לפני הסדר אגוזים,כדי שישחקו </w:t>
      </w:r>
      <w:r>
        <w:rPr>
          <w:rFonts w:cs="Arial"/>
          <w:rtl/>
        </w:rPr>
        <w:br/>
        <w:t xml:space="preserve">           </w:t>
      </w:r>
      <w:r>
        <w:rPr>
          <w:rFonts w:cs="Arial" w:hint="cs"/>
          <w:rtl/>
        </w:rPr>
        <w:t>וישארו ערים.</w:t>
      </w:r>
    </w:p>
    <w:p w:rsidR="00EE63B5" w:rsidRDefault="00EE63B5" w:rsidP="00EE63B5">
      <w:pPr>
        <w:rPr>
          <w:rFonts w:cs="Arial" w:hint="cs"/>
          <w:rtl/>
        </w:rPr>
      </w:pPr>
    </w:p>
    <w:p w:rsidR="00EE63B5" w:rsidRDefault="00EE63B5" w:rsidP="00EE63B5">
      <w:pPr>
        <w:ind w:left="360"/>
        <w:rPr>
          <w:rFonts w:cs="Arial" w:hint="cs"/>
        </w:rPr>
      </w:pPr>
    </w:p>
    <w:p w:rsidR="00EE63B5" w:rsidRDefault="00EE63B5" w:rsidP="00EE63B5">
      <w:pPr>
        <w:jc w:val="both"/>
        <w:rPr>
          <w:rFonts w:cs="Arial"/>
          <w:sz w:val="28"/>
          <w:rtl/>
        </w:rPr>
      </w:pPr>
      <w:r>
        <w:rPr>
          <w:rFonts w:cs="Arial" w:hint="cs"/>
          <w:rtl/>
        </w:rPr>
        <w:t xml:space="preserve">דרכים נוספות להחזיק את הילדים ערניים: </w:t>
      </w:r>
      <w:r>
        <w:rPr>
          <w:rFonts w:cs="Arial" w:hint="cs"/>
          <w:b/>
          <w:bCs/>
          <w:color w:val="008000"/>
          <w:rtl/>
        </w:rPr>
        <w:t>הסתרת האפיקומן</w:t>
      </w:r>
      <w:r>
        <w:rPr>
          <w:rFonts w:cs="Arial" w:hint="cs"/>
          <w:color w:val="008000"/>
          <w:rtl/>
        </w:rPr>
        <w:t xml:space="preserve"> , </w:t>
      </w:r>
      <w:r>
        <w:rPr>
          <w:rFonts w:cs="Arial" w:hint="cs"/>
          <w:b/>
          <w:bCs/>
          <w:color w:val="008000"/>
          <w:rtl/>
        </w:rPr>
        <w:t>גניבת האפיקומן ,הצפייה לאליהו הנביא</w:t>
      </w:r>
      <w:r>
        <w:rPr>
          <w:rFonts w:cs="Arial" w:hint="cs"/>
          <w:rtl/>
        </w:rPr>
        <w:t xml:space="preserve"> שיבוא לשתות מכוסו.</w:t>
      </w:r>
    </w:p>
    <w:p w:rsidR="00EE63B5" w:rsidRDefault="00EE63B5" w:rsidP="00EE63B5">
      <w:pPr>
        <w:rPr>
          <w:rFonts w:cs="Arial"/>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61443" w:rsidRDefault="00461443" w:rsidP="00461443">
      <w:pPr>
        <w:rPr>
          <w:rFonts w:cs="David" w:hint="cs"/>
          <w:color w:val="FF0000"/>
          <w:sz w:val="28"/>
          <w:szCs w:val="28"/>
          <w:rtl/>
        </w:rPr>
      </w:pPr>
    </w:p>
    <w:p w:rsidR="00461443" w:rsidRDefault="00461443" w:rsidP="00461443">
      <w:pPr>
        <w:rPr>
          <w:rFonts w:cs="David" w:hint="cs"/>
          <w:color w:val="FF0000"/>
          <w:sz w:val="28"/>
          <w:szCs w:val="28"/>
          <w:rtl/>
        </w:rPr>
      </w:pPr>
    </w:p>
    <w:p w:rsidR="00BF2BB6" w:rsidRDefault="00BF2BB6" w:rsidP="00461443">
      <w:pPr>
        <w:rPr>
          <w:rFonts w:cs="David" w:hint="cs"/>
          <w:color w:val="FF0000"/>
          <w:sz w:val="28"/>
          <w:szCs w:val="28"/>
          <w:rtl/>
        </w:rPr>
      </w:pPr>
    </w:p>
    <w:p w:rsidR="00BF2BB6" w:rsidRDefault="00BF2BB6" w:rsidP="00461443">
      <w:pPr>
        <w:rPr>
          <w:rFonts w:cs="David" w:hint="cs"/>
          <w:color w:val="FF0000"/>
          <w:sz w:val="28"/>
          <w:szCs w:val="28"/>
          <w:rtl/>
        </w:rPr>
      </w:pPr>
    </w:p>
    <w:p w:rsidR="00BF2BB6" w:rsidRDefault="00BF2BB6" w:rsidP="00461443">
      <w:pPr>
        <w:rPr>
          <w:rFonts w:cs="David" w:hint="cs"/>
          <w:color w:val="FF0000"/>
          <w:sz w:val="28"/>
          <w:szCs w:val="28"/>
          <w:rtl/>
        </w:rPr>
      </w:pPr>
    </w:p>
    <w:p w:rsidR="00BF2BB6" w:rsidRDefault="00BF2BB6" w:rsidP="00461443">
      <w:pPr>
        <w:rPr>
          <w:rFonts w:cs="David" w:hint="cs"/>
          <w:color w:val="FF0000"/>
          <w:sz w:val="28"/>
          <w:szCs w:val="28"/>
          <w:rtl/>
        </w:rPr>
      </w:pPr>
    </w:p>
    <w:p w:rsidR="00BF2BB6" w:rsidRDefault="00BF2BB6" w:rsidP="00461443">
      <w:pPr>
        <w:rPr>
          <w:rFonts w:cs="David" w:hint="cs"/>
          <w:color w:val="FF0000"/>
          <w:sz w:val="28"/>
          <w:szCs w:val="28"/>
          <w:rtl/>
        </w:rPr>
      </w:pPr>
    </w:p>
    <w:p w:rsidR="00BF2BB6" w:rsidRDefault="00BF2BB6" w:rsidP="00461443">
      <w:pPr>
        <w:rPr>
          <w:rFonts w:cs="David" w:hint="cs"/>
          <w:color w:val="FF0000"/>
          <w:sz w:val="28"/>
          <w:szCs w:val="28"/>
          <w:rtl/>
        </w:rPr>
      </w:pPr>
    </w:p>
    <w:p w:rsidR="00BF2BB6" w:rsidRDefault="00BF2BB6" w:rsidP="00461443">
      <w:pPr>
        <w:rPr>
          <w:rFonts w:cs="David" w:hint="cs"/>
          <w:color w:val="FF0000"/>
          <w:sz w:val="28"/>
          <w:szCs w:val="28"/>
          <w:rtl/>
        </w:rPr>
      </w:pPr>
    </w:p>
    <w:p w:rsidR="00461443" w:rsidRDefault="005E2D0F" w:rsidP="00461443">
      <w:pPr>
        <w:rPr>
          <w:rFonts w:cs="Arial"/>
          <w:rtl/>
        </w:rPr>
      </w:pPr>
      <w:r>
        <w:rPr>
          <w:rFonts w:cs="Arial"/>
          <w:noProof/>
          <w:rtl/>
        </w:rPr>
        <mc:AlternateContent>
          <mc:Choice Requires="wps">
            <w:drawing>
              <wp:anchor distT="0" distB="0" distL="114300" distR="114300" simplePos="0" relativeHeight="251687936" behindDoc="0" locked="0" layoutInCell="1" allowOverlap="1">
                <wp:simplePos x="0" y="0"/>
                <wp:positionH relativeFrom="column">
                  <wp:posOffset>342900</wp:posOffset>
                </wp:positionH>
                <wp:positionV relativeFrom="paragraph">
                  <wp:posOffset>152400</wp:posOffset>
                </wp:positionV>
                <wp:extent cx="5029200" cy="731520"/>
                <wp:effectExtent l="0" t="5715" r="0" b="34290"/>
                <wp:wrapNone/>
                <wp:docPr id="68"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73152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מחויבים לחופש</w:t>
                            </w:r>
                          </w:p>
                        </w:txbxContent>
                      </wps:txbx>
                      <wps:bodyPr wrap="square" numCol="1" fromWordArt="1">
                        <a:prstTxWarp prst="textPlain">
                          <a:avLst>
                            <a:gd name="adj" fmla="val 52463"/>
                          </a:avLst>
                        </a:prstTxWarp>
                        <a:spAutoFit/>
                      </wps:bodyPr>
                    </wps:wsp>
                  </a:graphicData>
                </a:graphic>
                <wp14:sizeRelH relativeFrom="page">
                  <wp14:pctWidth>0</wp14:pctWidth>
                </wp14:sizeRelH>
                <wp14:sizeRelV relativeFrom="page">
                  <wp14:pctHeight>0</wp14:pctHeight>
                </wp14:sizeRelV>
              </wp:anchor>
            </w:drawing>
          </mc:Choice>
          <mc:Fallback>
            <w:pict>
              <v:shape id="WordArt 106" o:spid="_x0000_s1062" type="#_x0000_t202" style="position:absolute;left:0;text-align:left;margin-left:27pt;margin-top:12pt;width:396pt;height:5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מחויבים לחופש</w:t>
                      </w:r>
                    </w:p>
                  </w:txbxContent>
                </v:textbox>
              </v:shape>
            </w:pict>
          </mc:Fallback>
        </mc:AlternateContent>
      </w:r>
    </w:p>
    <w:p w:rsidR="00461443" w:rsidRDefault="00461443" w:rsidP="00461443">
      <w:pPr>
        <w:jc w:val="center"/>
        <w:rPr>
          <w:rFonts w:cs="Arial"/>
          <w:rtl/>
        </w:rPr>
      </w:pPr>
    </w:p>
    <w:p w:rsidR="00461443" w:rsidRDefault="00461443" w:rsidP="00461443">
      <w:pPr>
        <w:jc w:val="center"/>
        <w:rPr>
          <w:rFonts w:cs="Arial"/>
          <w:rtl/>
        </w:rPr>
      </w:pPr>
    </w:p>
    <w:p w:rsidR="00461443" w:rsidRDefault="00461443" w:rsidP="00461443">
      <w:pPr>
        <w:jc w:val="center"/>
        <w:rPr>
          <w:rFonts w:cs="Arial"/>
          <w:rtl/>
        </w:rPr>
      </w:pPr>
    </w:p>
    <w:p w:rsidR="00461443" w:rsidRDefault="00461443" w:rsidP="00461443">
      <w:pPr>
        <w:jc w:val="center"/>
        <w:rPr>
          <w:rFonts w:cs="Arial"/>
          <w:rtl/>
        </w:rPr>
      </w:pPr>
    </w:p>
    <w:p w:rsidR="00461443" w:rsidRDefault="00461443" w:rsidP="00461443">
      <w:pPr>
        <w:jc w:val="center"/>
        <w:rPr>
          <w:rFonts w:cs="Arial"/>
          <w:b/>
          <w:bCs/>
          <w:color w:val="FF0000"/>
          <w:rtl/>
        </w:rPr>
      </w:pPr>
    </w:p>
    <w:p w:rsidR="00461443" w:rsidRDefault="00461443" w:rsidP="00461443">
      <w:pPr>
        <w:jc w:val="center"/>
        <w:rPr>
          <w:rFonts w:cs="Arial"/>
          <w:b/>
          <w:bCs/>
          <w:color w:val="FF0000"/>
          <w:rtl/>
        </w:rPr>
      </w:pPr>
      <w:r>
        <w:rPr>
          <w:rFonts w:cs="Arial" w:hint="cs"/>
          <w:b/>
          <w:bCs/>
          <w:color w:val="FF0000"/>
          <w:rtl/>
        </w:rPr>
        <w:t>עובד</w:t>
      </w:r>
      <w:r>
        <w:rPr>
          <w:rFonts w:cs="Arial"/>
          <w:b/>
          <w:bCs/>
          <w:color w:val="FF0000"/>
          <w:rtl/>
        </w:rPr>
        <w:t xml:space="preserve"> על פי </w:t>
      </w:r>
      <w:r>
        <w:rPr>
          <w:rFonts w:cs="Arial" w:hint="cs"/>
          <w:b/>
          <w:bCs/>
          <w:color w:val="FF0000"/>
          <w:rtl/>
        </w:rPr>
        <w:t xml:space="preserve">פעילות </w:t>
      </w:r>
      <w:r>
        <w:rPr>
          <w:rFonts w:cs="Arial"/>
          <w:b/>
          <w:bCs/>
          <w:color w:val="FF0000"/>
          <w:rtl/>
        </w:rPr>
        <w:t xml:space="preserve"> של גשר</w:t>
      </w:r>
    </w:p>
    <w:p w:rsidR="00461443" w:rsidRDefault="00461443" w:rsidP="00461443">
      <w:pPr>
        <w:jc w:val="center"/>
        <w:rPr>
          <w:rFonts w:cs="Arial"/>
          <w:b/>
          <w:bCs/>
          <w:color w:val="008000"/>
          <w:rtl/>
        </w:rPr>
      </w:pPr>
      <w:r>
        <w:rPr>
          <w:rFonts w:cs="Arial"/>
          <w:b/>
          <w:bCs/>
          <w:color w:val="008000"/>
          <w:rtl/>
        </w:rPr>
        <w:t>ההפעלה לקוחה מתוך החוברת "עם ועולם" ונמצאת באתר מינהל חברה ונוער בכתובת:</w:t>
      </w:r>
    </w:p>
    <w:p w:rsidR="00461443" w:rsidRDefault="00461443" w:rsidP="00461443">
      <w:pPr>
        <w:jc w:val="center"/>
        <w:rPr>
          <w:rFonts w:cs="Arial"/>
          <w:rtl/>
        </w:rPr>
      </w:pPr>
      <w:hyperlink r:id="rId43" w:history="1">
        <w:r>
          <w:rPr>
            <w:rStyle w:val="Hyperlink"/>
          </w:rPr>
          <w:t>http://noar.education.gov.il/main/upload/eduprogram/amolam.doc</w:t>
        </w:r>
      </w:hyperlink>
    </w:p>
    <w:p w:rsidR="00461443" w:rsidRDefault="00461443" w:rsidP="00461443">
      <w:pPr>
        <w:rPr>
          <w:rFonts w:cs="Arial"/>
          <w:rtl/>
        </w:rPr>
      </w:pPr>
    </w:p>
    <w:p w:rsidR="00461443" w:rsidRDefault="00461443" w:rsidP="00461443">
      <w:pPr>
        <w:rPr>
          <w:rFonts w:cs="Arial" w:hint="cs"/>
          <w:color w:val="008000"/>
          <w:rtl/>
        </w:rPr>
      </w:pPr>
      <w:r>
        <w:rPr>
          <w:rFonts w:cs="Arial"/>
          <w:b/>
          <w:bCs/>
          <w:color w:val="008000"/>
          <w:rtl/>
        </w:rPr>
        <w:t>מטרה:</w:t>
      </w:r>
      <w:r>
        <w:rPr>
          <w:rFonts w:cs="Arial"/>
          <w:color w:val="008000"/>
          <w:rtl/>
        </w:rPr>
        <w:t xml:space="preserve"> </w:t>
      </w:r>
      <w:r>
        <w:rPr>
          <w:rFonts w:cs="Arial" w:hint="cs"/>
          <w:color w:val="008000"/>
          <w:rtl/>
        </w:rPr>
        <w:t xml:space="preserve"> </w:t>
      </w:r>
    </w:p>
    <w:p w:rsidR="00461443" w:rsidRDefault="00461443" w:rsidP="00461443">
      <w:pPr>
        <w:numPr>
          <w:ilvl w:val="0"/>
          <w:numId w:val="50"/>
        </w:numPr>
        <w:ind w:right="1440"/>
        <w:rPr>
          <w:rFonts w:cs="Arial"/>
          <w:rtl/>
        </w:rPr>
      </w:pPr>
      <w:r>
        <w:rPr>
          <w:rFonts w:cs="Arial" w:hint="cs"/>
          <w:rtl/>
        </w:rPr>
        <w:t>הכרת</w:t>
      </w:r>
      <w:r>
        <w:rPr>
          <w:rFonts w:cs="Arial"/>
          <w:rtl/>
        </w:rPr>
        <w:t xml:space="preserve"> תפיסות שונות של ערך החירות ו</w:t>
      </w:r>
      <w:r>
        <w:rPr>
          <w:rFonts w:cs="Arial" w:hint="cs"/>
          <w:rtl/>
        </w:rPr>
        <w:t>ברור</w:t>
      </w:r>
      <w:r>
        <w:rPr>
          <w:rFonts w:cs="Arial"/>
          <w:rtl/>
        </w:rPr>
        <w:t xml:space="preserve"> משמעות הערך בחיי</w:t>
      </w:r>
      <w:r>
        <w:rPr>
          <w:rFonts w:cs="Arial" w:hint="cs"/>
          <w:rtl/>
        </w:rPr>
        <w:t xml:space="preserve"> המשתתפים בדיון</w:t>
      </w:r>
      <w:r>
        <w:rPr>
          <w:rFonts w:cs="Arial"/>
          <w:rtl/>
        </w:rPr>
        <w:t>.</w:t>
      </w:r>
    </w:p>
    <w:p w:rsidR="00461443" w:rsidRDefault="00461443" w:rsidP="00461443">
      <w:pPr>
        <w:rPr>
          <w:rFonts w:cs="Arial"/>
          <w:b/>
          <w:bCs/>
          <w:color w:val="008000"/>
          <w:rtl/>
        </w:rPr>
      </w:pPr>
    </w:p>
    <w:p w:rsidR="00461443" w:rsidRDefault="005E2D0F" w:rsidP="00461443">
      <w:pPr>
        <w:rPr>
          <w:rFonts w:cs="Arial" w:hint="cs"/>
          <w:rtl/>
        </w:rPr>
      </w:pPr>
      <w:r>
        <w:rPr>
          <w:rFonts w:cs="Arial"/>
          <w:b/>
          <w:bCs/>
          <w:noProof/>
          <w:color w:val="008000"/>
          <w:rtl/>
        </w:rPr>
        <mc:AlternateContent>
          <mc:Choice Requires="wps">
            <w:drawing>
              <wp:anchor distT="0" distB="0" distL="114300" distR="114300" simplePos="0" relativeHeight="251689984" behindDoc="0" locked="0" layoutInCell="0" allowOverlap="1">
                <wp:simplePos x="0" y="0"/>
                <wp:positionH relativeFrom="column">
                  <wp:posOffset>594360</wp:posOffset>
                </wp:positionH>
                <wp:positionV relativeFrom="paragraph">
                  <wp:posOffset>30480</wp:posOffset>
                </wp:positionV>
                <wp:extent cx="1370330" cy="1341120"/>
                <wp:effectExtent l="1905" t="1270" r="0" b="635"/>
                <wp:wrapNone/>
                <wp:docPr id="6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1443" w:rsidRDefault="005E2D0F" w:rsidP="00461443">
                            <w:pPr>
                              <w:rPr>
                                <w:rtl/>
                              </w:rPr>
                            </w:pPr>
                            <w:r>
                              <w:rPr>
                                <w:noProof/>
                                <w:rtl/>
                              </w:rPr>
                              <w:drawing>
                                <wp:inline distT="0" distB="0" distL="0" distR="0">
                                  <wp:extent cx="1181100" cy="1238250"/>
                                  <wp:effectExtent l="0" t="0" r="0" b="0"/>
                                  <wp:docPr id="10" name="תמונה 10" descr="mat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za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3" type="#_x0000_t202" style="position:absolute;left:0;text-align:left;margin-left:46.8pt;margin-top:2.4pt;width:107.9pt;height:10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XxiQIAABs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" o:allowincell="f" stroked="f">
                <v:textbox>
                  <w:txbxContent>
                    <w:p w:rsidR="00461443" w:rsidRDefault="005E2D0F" w:rsidP="00461443">
                      <w:pPr>
                        <w:rPr>
                          <w:rtl/>
                        </w:rPr>
                      </w:pPr>
                      <w:r>
                        <w:rPr>
                          <w:noProof/>
                          <w:rtl/>
                        </w:rPr>
                        <w:drawing>
                          <wp:inline distT="0" distB="0" distL="0" distR="0">
                            <wp:extent cx="1181100" cy="1238250"/>
                            <wp:effectExtent l="0" t="0" r="0" b="0"/>
                            <wp:docPr id="10" name="תמונה 10" descr="mat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za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p>
                  </w:txbxContent>
                </v:textbox>
              </v:shape>
            </w:pict>
          </mc:Fallback>
        </mc:AlternateContent>
      </w:r>
      <w:r w:rsidR="00461443">
        <w:rPr>
          <w:rFonts w:cs="Arial" w:hint="cs"/>
          <w:b/>
          <w:bCs/>
          <w:color w:val="008000"/>
          <w:rtl/>
        </w:rPr>
        <w:t>אוכלוסיית יעד</w:t>
      </w:r>
      <w:r w:rsidR="00461443">
        <w:rPr>
          <w:rFonts w:cs="Arial"/>
          <w:color w:val="008000"/>
          <w:rtl/>
        </w:rPr>
        <w:t>:</w:t>
      </w:r>
      <w:r w:rsidR="00461443">
        <w:rPr>
          <w:rFonts w:cs="Arial"/>
          <w:rtl/>
        </w:rPr>
        <w:t xml:space="preserve"> </w:t>
      </w:r>
      <w:r w:rsidR="00461443">
        <w:rPr>
          <w:rFonts w:cs="Arial" w:hint="cs"/>
          <w:rtl/>
        </w:rPr>
        <w:t xml:space="preserve">בני נוער גילאי 15-18 </w:t>
      </w:r>
    </w:p>
    <w:p w:rsidR="00461443" w:rsidRDefault="00461443" w:rsidP="00461443">
      <w:pPr>
        <w:rPr>
          <w:rFonts w:cs="Arial"/>
          <w:b/>
          <w:bCs/>
          <w:rtl/>
        </w:rPr>
      </w:pPr>
    </w:p>
    <w:p w:rsidR="00461443" w:rsidRDefault="00461443" w:rsidP="00461443">
      <w:pPr>
        <w:rPr>
          <w:rFonts w:cs="Arial"/>
          <w:rtl/>
        </w:rPr>
      </w:pPr>
      <w:r>
        <w:rPr>
          <w:rFonts w:cs="Arial"/>
          <w:b/>
          <w:bCs/>
          <w:color w:val="008000"/>
          <w:rtl/>
        </w:rPr>
        <w:t>משך ה</w:t>
      </w:r>
      <w:r>
        <w:rPr>
          <w:rFonts w:cs="Arial" w:hint="cs"/>
          <w:b/>
          <w:bCs/>
          <w:color w:val="008000"/>
          <w:rtl/>
        </w:rPr>
        <w:t>פעילות</w:t>
      </w:r>
      <w:r>
        <w:rPr>
          <w:rFonts w:cs="Arial"/>
          <w:color w:val="008000"/>
          <w:rtl/>
        </w:rPr>
        <w:t>:</w:t>
      </w:r>
      <w:r>
        <w:rPr>
          <w:rFonts w:cs="Arial"/>
          <w:rtl/>
        </w:rPr>
        <w:t xml:space="preserve"> שעה וחצי.</w:t>
      </w:r>
    </w:p>
    <w:p w:rsidR="00461443" w:rsidRDefault="00461443" w:rsidP="00461443">
      <w:pPr>
        <w:rPr>
          <w:rFonts w:cs="Arial"/>
          <w:rtl/>
        </w:rPr>
      </w:pPr>
    </w:p>
    <w:p w:rsidR="00461443" w:rsidRDefault="00461443" w:rsidP="00461443">
      <w:pPr>
        <w:rPr>
          <w:rFonts w:cs="Arial" w:hint="cs"/>
          <w:b/>
          <w:bCs/>
          <w:color w:val="008000"/>
          <w:rtl/>
        </w:rPr>
      </w:pPr>
      <w:r>
        <w:rPr>
          <w:rFonts w:cs="Arial"/>
          <w:b/>
          <w:bCs/>
          <w:color w:val="008000"/>
          <w:rtl/>
        </w:rPr>
        <w:t>עזרים:</w:t>
      </w:r>
      <w:r>
        <w:rPr>
          <w:rFonts w:cs="Arial"/>
          <w:b/>
          <w:bCs/>
          <w:color w:val="008000"/>
          <w:rtl/>
        </w:rPr>
        <w:tab/>
      </w:r>
    </w:p>
    <w:p w:rsidR="00461443" w:rsidRDefault="00461443" w:rsidP="00461443">
      <w:pPr>
        <w:numPr>
          <w:ilvl w:val="0"/>
          <w:numId w:val="51"/>
        </w:numPr>
        <w:ind w:right="1440"/>
        <w:rPr>
          <w:rFonts w:cs="Arial" w:hint="cs"/>
          <w:rtl/>
        </w:rPr>
      </w:pPr>
      <w:r>
        <w:rPr>
          <w:rFonts w:cs="Arial"/>
          <w:rtl/>
        </w:rPr>
        <w:t xml:space="preserve">הגדרות לחירות (נספח מס' 1). </w:t>
      </w:r>
    </w:p>
    <w:p w:rsidR="00461443" w:rsidRDefault="00461443" w:rsidP="00461443">
      <w:pPr>
        <w:ind w:left="750" w:hanging="750"/>
        <w:rPr>
          <w:rFonts w:cs="Arial"/>
          <w:rtl/>
        </w:rPr>
      </w:pPr>
      <w:r>
        <w:rPr>
          <w:rFonts w:cs="Arial"/>
          <w:rtl/>
        </w:rPr>
        <w:t xml:space="preserve">  </w:t>
      </w:r>
      <w:r>
        <w:rPr>
          <w:rFonts w:cs="Arial" w:hint="cs"/>
          <w:rtl/>
        </w:rPr>
        <w:t xml:space="preserve">         </w:t>
      </w:r>
      <w:r>
        <w:rPr>
          <w:rFonts w:cs="Arial"/>
          <w:rtl/>
        </w:rPr>
        <w:t xml:space="preserve"> אמירות בנושא החירות (נספח מס' 2). </w:t>
      </w:r>
    </w:p>
    <w:p w:rsidR="00461443" w:rsidRDefault="00461443" w:rsidP="00461443">
      <w:pPr>
        <w:rPr>
          <w:rFonts w:cs="Arial"/>
          <w:rtl/>
        </w:rPr>
      </w:pPr>
      <w:r>
        <w:rPr>
          <w:rFonts w:cs="Arial"/>
          <w:rtl/>
        </w:rPr>
        <w:tab/>
        <w:t>דף משימה (מצורף)</w:t>
      </w:r>
    </w:p>
    <w:p w:rsidR="00461443" w:rsidRDefault="00461443" w:rsidP="00461443">
      <w:pPr>
        <w:pStyle w:val="1"/>
        <w:rPr>
          <w:rFonts w:hint="cs"/>
          <w:b w:val="0"/>
          <w:color w:val="008000"/>
          <w:szCs w:val="24"/>
          <w:rtl/>
        </w:rPr>
      </w:pPr>
      <w:r>
        <w:rPr>
          <w:b w:val="0"/>
          <w:color w:val="008000"/>
          <w:szCs w:val="24"/>
          <w:rtl/>
        </w:rPr>
        <w:t>מהלך</w:t>
      </w:r>
      <w:r>
        <w:rPr>
          <w:rFonts w:hint="cs"/>
          <w:b w:val="0"/>
          <w:color w:val="008000"/>
          <w:szCs w:val="24"/>
          <w:rtl/>
        </w:rPr>
        <w:t xml:space="preserve"> הפעילות</w:t>
      </w:r>
    </w:p>
    <w:p w:rsidR="00461443" w:rsidRDefault="00461443" w:rsidP="00461443">
      <w:pPr>
        <w:rPr>
          <w:rFonts w:cs="Arial"/>
          <w:rtl/>
        </w:rPr>
      </w:pPr>
    </w:p>
    <w:p w:rsidR="00461443" w:rsidRDefault="00461443" w:rsidP="00461443">
      <w:pPr>
        <w:pStyle w:val="a3"/>
        <w:rPr>
          <w:rFonts w:cs="Arial"/>
          <w:b/>
          <w:color w:val="FF0000"/>
          <w:szCs w:val="24"/>
          <w:rtl/>
        </w:rPr>
      </w:pPr>
      <w:r>
        <w:rPr>
          <w:rFonts w:cs="Arial"/>
          <w:b/>
          <w:color w:val="FF0000"/>
          <w:szCs w:val="24"/>
          <w:rtl/>
        </w:rPr>
        <w:t>שלב א' - אישי:</w:t>
      </w:r>
    </w:p>
    <w:p w:rsidR="00461443" w:rsidRDefault="00461443" w:rsidP="00461443">
      <w:pPr>
        <w:rPr>
          <w:rFonts w:cs="Arial"/>
          <w:rtl/>
        </w:rPr>
      </w:pPr>
    </w:p>
    <w:p w:rsidR="00461443" w:rsidRDefault="00461443" w:rsidP="00461443">
      <w:pPr>
        <w:rPr>
          <w:rFonts w:cs="Arial"/>
          <w:rtl/>
        </w:rPr>
      </w:pPr>
      <w:r>
        <w:rPr>
          <w:rFonts w:cs="Arial"/>
          <w:rtl/>
        </w:rPr>
        <w:t>-</w:t>
      </w:r>
      <w:r>
        <w:rPr>
          <w:rFonts w:cs="Arial"/>
          <w:rtl/>
        </w:rPr>
        <w:tab/>
        <w:t>חלק לכל משתתף</w:t>
      </w:r>
      <w:r>
        <w:rPr>
          <w:rFonts w:cs="Arial" w:hint="cs"/>
          <w:rtl/>
        </w:rPr>
        <w:t xml:space="preserve"> מבחר</w:t>
      </w:r>
      <w:r>
        <w:rPr>
          <w:rFonts w:cs="Arial"/>
          <w:rtl/>
        </w:rPr>
        <w:t xml:space="preserve"> הגדרות</w:t>
      </w:r>
      <w:r>
        <w:rPr>
          <w:rFonts w:cs="Arial" w:hint="cs"/>
          <w:rtl/>
        </w:rPr>
        <w:t xml:space="preserve"> למושג</w:t>
      </w:r>
      <w:r>
        <w:rPr>
          <w:rFonts w:cs="Arial"/>
          <w:rtl/>
        </w:rPr>
        <w:t xml:space="preserve"> </w:t>
      </w:r>
      <w:r>
        <w:rPr>
          <w:rFonts w:cs="Arial" w:hint="cs"/>
          <w:rtl/>
        </w:rPr>
        <w:t>"</w:t>
      </w:r>
      <w:r>
        <w:rPr>
          <w:rFonts w:cs="Arial"/>
          <w:rtl/>
        </w:rPr>
        <w:t>חירות</w:t>
      </w:r>
      <w:r>
        <w:rPr>
          <w:rFonts w:cs="Arial" w:hint="cs"/>
          <w:rtl/>
        </w:rPr>
        <w:t>"</w:t>
      </w:r>
      <w:r>
        <w:rPr>
          <w:rFonts w:cs="Arial"/>
          <w:rtl/>
        </w:rPr>
        <w:t xml:space="preserve"> (נספח מס' 1).</w:t>
      </w:r>
    </w:p>
    <w:p w:rsidR="00461443" w:rsidRDefault="00461443" w:rsidP="00461443">
      <w:pPr>
        <w:rPr>
          <w:rFonts w:cs="Arial"/>
          <w:rtl/>
        </w:rPr>
      </w:pPr>
      <w:r>
        <w:rPr>
          <w:rFonts w:cs="Arial"/>
          <w:rtl/>
        </w:rPr>
        <w:t>-</w:t>
      </w:r>
      <w:r>
        <w:rPr>
          <w:rFonts w:cs="Arial"/>
          <w:rtl/>
        </w:rPr>
        <w:tab/>
        <w:t>בקש מכל משתתף להגדיר לעצמו - באמצעות סמל, ציור או הגדרה מילולית</w:t>
      </w:r>
      <w:r>
        <w:rPr>
          <w:rFonts w:cs="Arial" w:hint="cs"/>
          <w:rtl/>
        </w:rPr>
        <w:t>,</w:t>
      </w:r>
      <w:r>
        <w:rPr>
          <w:rFonts w:cs="Arial"/>
          <w:rtl/>
        </w:rPr>
        <w:t xml:space="preserve"> </w:t>
      </w:r>
    </w:p>
    <w:p w:rsidR="00461443" w:rsidRDefault="00461443" w:rsidP="00461443">
      <w:pPr>
        <w:ind w:firstLine="720"/>
        <w:rPr>
          <w:rFonts w:cs="Arial"/>
          <w:rtl/>
        </w:rPr>
      </w:pPr>
      <w:r>
        <w:rPr>
          <w:rFonts w:cs="Arial"/>
          <w:rtl/>
        </w:rPr>
        <w:t xml:space="preserve">מהי חירות </w:t>
      </w:r>
      <w:r>
        <w:rPr>
          <w:rFonts w:cs="Arial" w:hint="cs"/>
          <w:rtl/>
        </w:rPr>
        <w:t>עבורו</w:t>
      </w:r>
      <w:r>
        <w:rPr>
          <w:rFonts w:cs="Arial"/>
          <w:rtl/>
        </w:rPr>
        <w:t xml:space="preserve">. </w:t>
      </w:r>
    </w:p>
    <w:p w:rsidR="00461443" w:rsidRDefault="00461443" w:rsidP="00461443">
      <w:pPr>
        <w:rPr>
          <w:rFonts w:cs="Arial"/>
          <w:rtl/>
        </w:rPr>
      </w:pPr>
      <w:r>
        <w:rPr>
          <w:rFonts w:cs="Arial"/>
          <w:rtl/>
        </w:rPr>
        <w:t>-</w:t>
      </w:r>
      <w:r>
        <w:rPr>
          <w:rFonts w:cs="Arial"/>
          <w:rtl/>
        </w:rPr>
        <w:tab/>
        <w:t>בקש מהמשתתפים להציג בסבב את הגדרותיהם למושג החירות.</w:t>
      </w:r>
    </w:p>
    <w:p w:rsidR="00461443" w:rsidRDefault="00461443" w:rsidP="00461443">
      <w:pPr>
        <w:rPr>
          <w:rFonts w:cs="Arial"/>
          <w:rtl/>
        </w:rPr>
      </w:pPr>
    </w:p>
    <w:p w:rsidR="00461443" w:rsidRDefault="00461443" w:rsidP="00461443">
      <w:pPr>
        <w:pStyle w:val="a3"/>
        <w:rPr>
          <w:rFonts w:cs="Arial"/>
          <w:b/>
          <w:color w:val="FF0000"/>
          <w:szCs w:val="24"/>
          <w:rtl/>
        </w:rPr>
      </w:pPr>
      <w:r>
        <w:rPr>
          <w:rFonts w:cs="Arial"/>
          <w:b/>
          <w:color w:val="FF0000"/>
          <w:szCs w:val="24"/>
          <w:rtl/>
        </w:rPr>
        <w:t>שלב ב' - קבוצתי:</w:t>
      </w:r>
    </w:p>
    <w:p w:rsidR="00461443" w:rsidRDefault="00461443" w:rsidP="00461443">
      <w:pPr>
        <w:rPr>
          <w:rFonts w:cs="Arial"/>
          <w:rtl/>
        </w:rPr>
      </w:pPr>
      <w:r>
        <w:rPr>
          <w:rFonts w:cs="Arial"/>
          <w:rtl/>
        </w:rPr>
        <w:lastRenderedPageBreak/>
        <w:t>חלק את המליאה לשתי קבוצות.</w:t>
      </w:r>
    </w:p>
    <w:p w:rsidR="00461443" w:rsidRDefault="00461443" w:rsidP="00461443">
      <w:pPr>
        <w:rPr>
          <w:rFonts w:cs="Arial"/>
          <w:rtl/>
        </w:rPr>
      </w:pPr>
      <w:r>
        <w:rPr>
          <w:rFonts w:cs="Arial"/>
          <w:rtl/>
        </w:rPr>
        <w:t xml:space="preserve">תן לכל קבוצה את נספח מס' 2 </w:t>
      </w:r>
      <w:r>
        <w:rPr>
          <w:rFonts w:cs="Arial" w:hint="cs"/>
          <w:rtl/>
        </w:rPr>
        <w:t>,</w:t>
      </w:r>
      <w:r>
        <w:rPr>
          <w:rFonts w:cs="Arial"/>
          <w:rtl/>
        </w:rPr>
        <w:t>המציג דעות שונות בנושא החופש /החירות ובקש מהם ל</w:t>
      </w:r>
      <w:r>
        <w:rPr>
          <w:rFonts w:cs="Arial" w:hint="cs"/>
          <w:rtl/>
        </w:rPr>
        <w:t>בצע</w:t>
      </w:r>
      <w:r>
        <w:rPr>
          <w:rFonts w:cs="Arial"/>
          <w:rtl/>
        </w:rPr>
        <w:t xml:space="preserve"> את המשימות </w:t>
      </w:r>
      <w:r>
        <w:rPr>
          <w:rFonts w:cs="Arial" w:hint="cs"/>
          <w:rtl/>
        </w:rPr>
        <w:t>הנדרשות</w:t>
      </w:r>
      <w:r>
        <w:rPr>
          <w:rFonts w:cs="Arial"/>
          <w:rtl/>
        </w:rPr>
        <w:t>.</w:t>
      </w:r>
    </w:p>
    <w:p w:rsidR="00461443" w:rsidRDefault="00461443" w:rsidP="00461443">
      <w:pPr>
        <w:rPr>
          <w:rFonts w:cs="Arial"/>
          <w:rtl/>
        </w:rPr>
      </w:pPr>
    </w:p>
    <w:p w:rsidR="00461443" w:rsidRDefault="00461443" w:rsidP="00461443">
      <w:pPr>
        <w:pStyle w:val="1"/>
        <w:rPr>
          <w:rFonts w:hint="cs"/>
          <w:b w:val="0"/>
          <w:color w:val="FF0000"/>
          <w:szCs w:val="24"/>
          <w:rtl/>
        </w:rPr>
      </w:pPr>
      <w:r>
        <w:rPr>
          <w:b w:val="0"/>
          <w:color w:val="FF0000"/>
          <w:szCs w:val="24"/>
          <w:rtl/>
        </w:rPr>
        <w:t>שלב ג' – במליאה</w:t>
      </w:r>
      <w:r>
        <w:rPr>
          <w:rFonts w:hint="cs"/>
          <w:b w:val="0"/>
          <w:color w:val="FF0000"/>
          <w:szCs w:val="24"/>
          <w:rtl/>
        </w:rPr>
        <w:t>:</w:t>
      </w:r>
    </w:p>
    <w:p w:rsidR="00461443" w:rsidRDefault="00461443" w:rsidP="00461443">
      <w:pPr>
        <w:rPr>
          <w:rFonts w:cs="Arial"/>
          <w:rtl/>
        </w:rPr>
      </w:pPr>
      <w:r>
        <w:rPr>
          <w:rFonts w:cs="Arial"/>
          <w:rtl/>
        </w:rPr>
        <w:t xml:space="preserve">נציג מכל קבוצה יתאר במליאה את </w:t>
      </w:r>
      <w:r>
        <w:rPr>
          <w:rFonts w:cs="Arial" w:hint="cs"/>
          <w:rtl/>
        </w:rPr>
        <w:t>עקרי הדברים שנידונו</w:t>
      </w:r>
      <w:r>
        <w:rPr>
          <w:rFonts w:cs="Arial"/>
          <w:rtl/>
        </w:rPr>
        <w:t xml:space="preserve"> </w:t>
      </w:r>
      <w:r>
        <w:rPr>
          <w:rFonts w:cs="Arial" w:hint="cs"/>
          <w:rtl/>
        </w:rPr>
        <w:t>ב</w:t>
      </w:r>
      <w:r>
        <w:rPr>
          <w:rFonts w:cs="Arial"/>
          <w:rtl/>
        </w:rPr>
        <w:t>קבוצתו.</w:t>
      </w:r>
    </w:p>
    <w:p w:rsidR="00461443" w:rsidRDefault="00461443" w:rsidP="00461443">
      <w:pPr>
        <w:rPr>
          <w:rFonts w:cs="Arial"/>
          <w:rtl/>
        </w:rPr>
      </w:pPr>
    </w:p>
    <w:p w:rsidR="00461443" w:rsidRDefault="00461443" w:rsidP="00461443">
      <w:pPr>
        <w:rPr>
          <w:rFonts w:cs="Arial"/>
          <w:rtl/>
        </w:rPr>
      </w:pPr>
      <w:r>
        <w:rPr>
          <w:rFonts w:cs="Arial"/>
          <w:b/>
          <w:bCs/>
          <w:color w:val="FF0000"/>
          <w:rtl/>
        </w:rPr>
        <w:t>שאלות לדיון:</w:t>
      </w:r>
    </w:p>
    <w:p w:rsidR="00461443" w:rsidRDefault="00461443" w:rsidP="00461443">
      <w:pPr>
        <w:rPr>
          <w:rFonts w:cs="Arial"/>
          <w:rtl/>
        </w:rPr>
      </w:pPr>
      <w:r>
        <w:rPr>
          <w:rFonts w:cs="Arial"/>
          <w:rtl/>
        </w:rPr>
        <w:t>1.</w:t>
      </w:r>
      <w:r>
        <w:rPr>
          <w:rFonts w:cs="Arial"/>
          <w:rtl/>
        </w:rPr>
        <w:tab/>
        <w:t xml:space="preserve">עם איזה הוגה דעות אתם מזדהים? נמקו. </w:t>
      </w:r>
    </w:p>
    <w:p w:rsidR="00461443" w:rsidRDefault="00461443" w:rsidP="00461443">
      <w:pPr>
        <w:rPr>
          <w:rFonts w:cs="Arial"/>
          <w:rtl/>
        </w:rPr>
      </w:pPr>
      <w:r>
        <w:rPr>
          <w:rFonts w:cs="Arial"/>
          <w:rtl/>
        </w:rPr>
        <w:t>2.</w:t>
      </w:r>
      <w:r>
        <w:rPr>
          <w:rFonts w:cs="Arial"/>
          <w:rtl/>
        </w:rPr>
        <w:tab/>
        <w:t>האם תפיסות אלו של החירות/החופש רלוונטיות לחיי היום יום שלנו? במה?</w:t>
      </w:r>
    </w:p>
    <w:p w:rsidR="00461443" w:rsidRDefault="00461443" w:rsidP="00461443">
      <w:pPr>
        <w:ind w:left="720" w:hanging="720"/>
        <w:rPr>
          <w:rFonts w:cs="Arial"/>
          <w:rtl/>
        </w:rPr>
      </w:pPr>
      <w:r>
        <w:rPr>
          <w:rFonts w:cs="Arial"/>
          <w:rtl/>
        </w:rPr>
        <w:t>3.</w:t>
      </w:r>
      <w:r>
        <w:rPr>
          <w:rFonts w:cs="Arial"/>
          <w:rtl/>
        </w:rPr>
        <w:tab/>
        <w:t>כיצד בא לידי ביטוי נושא החירות/החופש בחיי היום יום? במישור האישי?</w:t>
      </w:r>
      <w:r>
        <w:rPr>
          <w:rFonts w:cs="Arial" w:hint="cs"/>
          <w:rtl/>
        </w:rPr>
        <w:t xml:space="preserve"> במישור הקהילתי?</w:t>
      </w:r>
      <w:r>
        <w:rPr>
          <w:rFonts w:cs="Arial"/>
          <w:rtl/>
        </w:rPr>
        <w:t xml:space="preserve"> במישור  הלאומי-תרבותי?</w:t>
      </w:r>
    </w:p>
    <w:p w:rsidR="00461443" w:rsidRDefault="00461443" w:rsidP="00461443">
      <w:pPr>
        <w:rPr>
          <w:rFonts w:cs="Arial"/>
          <w:rtl/>
        </w:rPr>
      </w:pPr>
      <w:r>
        <w:rPr>
          <w:rFonts w:cs="Arial"/>
          <w:rtl/>
        </w:rPr>
        <w:t>4.</w:t>
      </w:r>
      <w:r>
        <w:rPr>
          <w:rFonts w:cs="Arial"/>
          <w:rtl/>
        </w:rPr>
        <w:tab/>
        <w:t>לאיזה סוג של חירות יצאו בני ישראל ממצרים</w:t>
      </w:r>
      <w:r>
        <w:rPr>
          <w:rFonts w:cs="Arial" w:hint="cs"/>
          <w:rtl/>
        </w:rPr>
        <w:t>, לדעתכם</w:t>
      </w:r>
      <w:r>
        <w:rPr>
          <w:rFonts w:cs="Arial"/>
          <w:rtl/>
        </w:rPr>
        <w:t>?</w:t>
      </w:r>
    </w:p>
    <w:p w:rsidR="00461443" w:rsidRDefault="00461443" w:rsidP="00461443">
      <w:pPr>
        <w:rPr>
          <w:rFonts w:cs="Arial"/>
          <w:rtl/>
        </w:rPr>
      </w:pPr>
    </w:p>
    <w:p w:rsidR="00461443" w:rsidRDefault="00461443" w:rsidP="00461443">
      <w:pPr>
        <w:rPr>
          <w:rFonts w:cs="Arial" w:hint="cs"/>
          <w:b/>
          <w:bCs/>
          <w:rtl/>
        </w:rPr>
      </w:pPr>
    </w:p>
    <w:p w:rsidR="00461443" w:rsidRDefault="00461443" w:rsidP="00461443">
      <w:pPr>
        <w:rPr>
          <w:rFonts w:cs="Arial" w:hint="cs"/>
          <w:b/>
          <w:bCs/>
          <w:rtl/>
        </w:rPr>
      </w:pPr>
    </w:p>
    <w:p w:rsidR="00461443" w:rsidRDefault="00461443" w:rsidP="00461443">
      <w:pPr>
        <w:rPr>
          <w:rFonts w:cs="Arial" w:hint="cs"/>
          <w:b/>
          <w:bCs/>
          <w:rtl/>
        </w:rPr>
      </w:pPr>
    </w:p>
    <w:p w:rsidR="00461443" w:rsidRDefault="00461443" w:rsidP="00461443">
      <w:pPr>
        <w:rPr>
          <w:rFonts w:cs="Arial" w:hint="cs"/>
          <w:b/>
          <w:bCs/>
          <w:rtl/>
        </w:rPr>
      </w:pPr>
    </w:p>
    <w:p w:rsidR="00461443" w:rsidRDefault="00461443" w:rsidP="00461443">
      <w:pPr>
        <w:rPr>
          <w:rFonts w:cs="Arial" w:hint="cs"/>
          <w:b/>
          <w:bCs/>
          <w:rtl/>
        </w:rPr>
      </w:pPr>
    </w:p>
    <w:p w:rsidR="00461443" w:rsidRDefault="00461443" w:rsidP="00461443">
      <w:pPr>
        <w:rPr>
          <w:rFonts w:cs="Arial" w:hint="cs"/>
          <w:b/>
          <w:bCs/>
          <w:rtl/>
        </w:rPr>
      </w:pPr>
    </w:p>
    <w:p w:rsidR="00461443" w:rsidRDefault="00461443" w:rsidP="00461443">
      <w:pPr>
        <w:rPr>
          <w:rFonts w:cs="Arial" w:hint="cs"/>
          <w:b/>
          <w:bCs/>
          <w:rtl/>
        </w:rPr>
      </w:pPr>
    </w:p>
    <w:p w:rsidR="00461443" w:rsidRPr="005E2D0F" w:rsidRDefault="00461443" w:rsidP="00461443">
      <w:pPr>
        <w:jc w:val="center"/>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1:</w:t>
      </w:r>
      <w:r w:rsidRPr="005E2D0F">
        <w:rPr>
          <w:rFonts w:cs="Guttman Yad-Brush" w:hint="cs"/>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מבחר</w:t>
      </w:r>
      <w:r w:rsidRPr="005E2D0F">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הגדרות לחירות</w:t>
      </w:r>
    </w:p>
    <w:p w:rsidR="00461443" w:rsidRDefault="00461443" w:rsidP="00461443">
      <w:pPr>
        <w:rPr>
          <w:rFonts w:cs="Arial"/>
          <w:b/>
          <w:bCs/>
          <w:rtl/>
        </w:rPr>
      </w:pPr>
    </w:p>
    <w:p w:rsidR="00461443" w:rsidRDefault="00461443" w:rsidP="00461443">
      <w:pPr>
        <w:rPr>
          <w:rFonts w:cs="Arial"/>
          <w:rtl/>
        </w:rPr>
      </w:pPr>
      <w:r>
        <w:rPr>
          <w:rFonts w:cs="Arial"/>
          <w:rtl/>
        </w:rPr>
        <w:t xml:space="preserve">קרא את ההגדרות הבאות </w:t>
      </w:r>
      <w:r>
        <w:rPr>
          <w:rFonts w:cs="Arial" w:hint="cs"/>
          <w:rtl/>
        </w:rPr>
        <w:t>ובחר מתוכן שתי הגדרות, הקרובות לעמדתך</w:t>
      </w:r>
      <w:r>
        <w:rPr>
          <w:rFonts w:cs="Arial"/>
          <w:rtl/>
        </w:rPr>
        <w:t>.</w:t>
      </w:r>
    </w:p>
    <w:p w:rsidR="00461443" w:rsidRDefault="00461443" w:rsidP="00461443">
      <w:pPr>
        <w:rPr>
          <w:rFonts w:cs="Arial"/>
          <w:rtl/>
        </w:rPr>
      </w:pPr>
    </w:p>
    <w:p w:rsidR="00461443" w:rsidRDefault="00461443" w:rsidP="00461443">
      <w:pPr>
        <w:rPr>
          <w:rFonts w:cs="Arial"/>
          <w:rtl/>
        </w:rPr>
      </w:pPr>
      <w:r>
        <w:rPr>
          <w:rFonts w:cs="Arial" w:hint="cs"/>
          <w:rtl/>
        </w:rPr>
        <w:t>נסח</w:t>
      </w:r>
      <w:r>
        <w:rPr>
          <w:rFonts w:cs="Arial"/>
          <w:rtl/>
        </w:rPr>
        <w:t xml:space="preserve"> הגדרות</w:t>
      </w:r>
      <w:r>
        <w:rPr>
          <w:rFonts w:cs="Arial" w:hint="cs"/>
          <w:rtl/>
        </w:rPr>
        <w:t xml:space="preserve"> נוספות לפי שיקול דעתך</w:t>
      </w:r>
      <w:r>
        <w:rPr>
          <w:rFonts w:cs="Arial"/>
          <w:rtl/>
        </w:rPr>
        <w:t>.</w:t>
      </w:r>
    </w:p>
    <w:p w:rsidR="00461443" w:rsidRDefault="00461443" w:rsidP="00461443">
      <w:pPr>
        <w:rPr>
          <w:rFonts w:cs="Arial"/>
          <w:rtl/>
        </w:rPr>
      </w:pPr>
    </w:p>
    <w:p w:rsidR="00461443" w:rsidRDefault="00461443" w:rsidP="00461443">
      <w:pPr>
        <w:rPr>
          <w:rFonts w:cs="Arial"/>
          <w:rtl/>
        </w:rPr>
      </w:pPr>
      <w:r>
        <w:rPr>
          <w:rFonts w:cs="Arial"/>
          <w:rtl/>
        </w:rPr>
        <w:t>1.</w:t>
      </w:r>
      <w:r>
        <w:rPr>
          <w:rFonts w:cs="Arial"/>
          <w:rtl/>
        </w:rPr>
        <w:tab/>
      </w:r>
      <w:r>
        <w:rPr>
          <w:rFonts w:cs="Arial"/>
          <w:b/>
          <w:bCs/>
          <w:rtl/>
        </w:rPr>
        <w:t>חירות אמיתית</w:t>
      </w:r>
      <w:r>
        <w:rPr>
          <w:rFonts w:cs="Arial"/>
          <w:rtl/>
        </w:rPr>
        <w:t xml:space="preserve"> - החופש הגדול מה- 20 ביוני.</w:t>
      </w:r>
    </w:p>
    <w:p w:rsidR="00461443" w:rsidRDefault="00461443" w:rsidP="00461443">
      <w:pPr>
        <w:rPr>
          <w:rFonts w:cs="Arial"/>
          <w:rtl/>
        </w:rPr>
      </w:pPr>
    </w:p>
    <w:p w:rsidR="00461443" w:rsidRDefault="00461443" w:rsidP="00461443">
      <w:pPr>
        <w:rPr>
          <w:rFonts w:cs="Arial"/>
          <w:rtl/>
        </w:rPr>
      </w:pPr>
      <w:r>
        <w:rPr>
          <w:rFonts w:cs="Arial"/>
          <w:rtl/>
        </w:rPr>
        <w:t>2.</w:t>
      </w:r>
      <w:r>
        <w:rPr>
          <w:rFonts w:cs="Arial"/>
          <w:rtl/>
        </w:rPr>
        <w:tab/>
      </w:r>
      <w:r>
        <w:rPr>
          <w:rFonts w:cs="Arial"/>
          <w:b/>
          <w:bCs/>
          <w:rtl/>
        </w:rPr>
        <w:t>חירות אמיתית</w:t>
      </w:r>
      <w:r>
        <w:rPr>
          <w:rFonts w:cs="Arial"/>
          <w:rtl/>
        </w:rPr>
        <w:t xml:space="preserve"> - היא יכולתו של האדם להינתק מהכבלים של השכל, </w:t>
      </w:r>
      <w:r>
        <w:rPr>
          <w:rFonts w:cs="Arial"/>
          <w:rtl/>
        </w:rPr>
        <w:br/>
        <w:t xml:space="preserve">            ההגיון והתבונה ולעשות את</w:t>
      </w:r>
      <w:r>
        <w:rPr>
          <w:rFonts w:cs="Arial" w:hint="cs"/>
          <w:rtl/>
        </w:rPr>
        <w:t xml:space="preserve"> מה</w:t>
      </w:r>
      <w:r>
        <w:rPr>
          <w:rFonts w:cs="Arial"/>
          <w:rtl/>
        </w:rPr>
        <w:t xml:space="preserve"> שהוא חפץ.</w:t>
      </w:r>
    </w:p>
    <w:p w:rsidR="00461443" w:rsidRDefault="00461443" w:rsidP="00461443">
      <w:pPr>
        <w:rPr>
          <w:rFonts w:cs="Arial"/>
          <w:rtl/>
        </w:rPr>
      </w:pPr>
    </w:p>
    <w:p w:rsidR="00461443" w:rsidRDefault="00461443" w:rsidP="00461443">
      <w:pPr>
        <w:rPr>
          <w:rFonts w:cs="Arial"/>
          <w:rtl/>
        </w:rPr>
      </w:pPr>
      <w:r>
        <w:rPr>
          <w:rFonts w:cs="Arial"/>
          <w:rtl/>
        </w:rPr>
        <w:t>3.</w:t>
      </w:r>
      <w:r>
        <w:rPr>
          <w:rFonts w:cs="Arial"/>
          <w:rtl/>
        </w:rPr>
        <w:tab/>
      </w:r>
      <w:r>
        <w:rPr>
          <w:rFonts w:cs="Arial"/>
          <w:b/>
          <w:bCs/>
          <w:rtl/>
        </w:rPr>
        <w:t>חירות אמיתית</w:t>
      </w:r>
      <w:r>
        <w:rPr>
          <w:rFonts w:cs="Arial"/>
          <w:rtl/>
        </w:rPr>
        <w:t xml:space="preserve"> - היא היכולת להאמין במה שאני חפץ, בלי להיות מוגבל על </w:t>
      </w:r>
      <w:r>
        <w:rPr>
          <w:rFonts w:cs="Arial"/>
          <w:rtl/>
        </w:rPr>
        <w:br/>
        <w:t xml:space="preserve">            ידי אחרים.</w:t>
      </w:r>
    </w:p>
    <w:p w:rsidR="00461443" w:rsidRDefault="00461443" w:rsidP="00461443">
      <w:pPr>
        <w:rPr>
          <w:rFonts w:cs="Arial"/>
          <w:rtl/>
        </w:rPr>
      </w:pPr>
    </w:p>
    <w:p w:rsidR="00461443" w:rsidRDefault="00461443" w:rsidP="00461443">
      <w:pPr>
        <w:rPr>
          <w:rFonts w:cs="Arial"/>
          <w:rtl/>
        </w:rPr>
      </w:pPr>
      <w:r>
        <w:rPr>
          <w:rFonts w:cs="Arial"/>
          <w:rtl/>
        </w:rPr>
        <w:t>4.</w:t>
      </w:r>
      <w:r>
        <w:rPr>
          <w:rFonts w:cs="Arial"/>
          <w:rtl/>
        </w:rPr>
        <w:tab/>
      </w:r>
      <w:r>
        <w:rPr>
          <w:rFonts w:cs="Arial"/>
          <w:b/>
          <w:bCs/>
          <w:rtl/>
        </w:rPr>
        <w:t>חירות אמיתית</w:t>
      </w:r>
      <w:r>
        <w:rPr>
          <w:rFonts w:cs="Arial"/>
          <w:rtl/>
        </w:rPr>
        <w:t xml:space="preserve"> - פירושה חברה שבה יכול אדם לפעול בהתאם לבחירתו,       </w:t>
      </w:r>
      <w:r>
        <w:rPr>
          <w:rFonts w:cs="Arial"/>
          <w:rtl/>
        </w:rPr>
        <w:br/>
        <w:t xml:space="preserve">            בלי להיות מוגבל על ידי אחרים.</w:t>
      </w:r>
    </w:p>
    <w:p w:rsidR="00461443" w:rsidRDefault="00461443" w:rsidP="00461443">
      <w:pPr>
        <w:rPr>
          <w:rFonts w:cs="Arial"/>
          <w:rtl/>
        </w:rPr>
      </w:pPr>
    </w:p>
    <w:p w:rsidR="00461443" w:rsidRDefault="00461443" w:rsidP="00461443">
      <w:pPr>
        <w:rPr>
          <w:rFonts w:cs="Arial"/>
          <w:rtl/>
        </w:rPr>
      </w:pPr>
      <w:r>
        <w:rPr>
          <w:rFonts w:cs="Arial"/>
          <w:rtl/>
        </w:rPr>
        <w:t>5.</w:t>
      </w:r>
      <w:r>
        <w:rPr>
          <w:rFonts w:cs="Arial"/>
          <w:rtl/>
        </w:rPr>
        <w:tab/>
      </w:r>
      <w:r>
        <w:rPr>
          <w:rFonts w:cs="Arial"/>
          <w:b/>
          <w:bCs/>
          <w:rtl/>
        </w:rPr>
        <w:t>חירות אמיתית</w:t>
      </w:r>
      <w:r>
        <w:rPr>
          <w:rFonts w:cs="Arial"/>
          <w:rtl/>
        </w:rPr>
        <w:t xml:space="preserve"> - היא חיים בחברה</w:t>
      </w:r>
      <w:r>
        <w:rPr>
          <w:rFonts w:cs="Arial" w:hint="cs"/>
          <w:rtl/>
        </w:rPr>
        <w:t>,</w:t>
      </w:r>
      <w:r>
        <w:rPr>
          <w:rFonts w:cs="Arial"/>
          <w:rtl/>
        </w:rPr>
        <w:t xml:space="preserve"> שבה אפשר למצוא עבודה בלי למכור את </w:t>
      </w:r>
      <w:r>
        <w:rPr>
          <w:rFonts w:cs="Arial"/>
          <w:rtl/>
        </w:rPr>
        <w:br/>
        <w:t xml:space="preserve">            המצפון, בלי לוותר על זכות המחשבה, בלי להיות שקרן.</w:t>
      </w:r>
    </w:p>
    <w:p w:rsidR="00461443" w:rsidRDefault="00461443" w:rsidP="00461443">
      <w:pPr>
        <w:rPr>
          <w:rFonts w:cs="Arial"/>
          <w:rtl/>
        </w:rPr>
      </w:pPr>
    </w:p>
    <w:p w:rsidR="00461443" w:rsidRDefault="00461443" w:rsidP="00461443">
      <w:pPr>
        <w:rPr>
          <w:rFonts w:cs="Arial"/>
          <w:rtl/>
        </w:rPr>
      </w:pPr>
      <w:r>
        <w:rPr>
          <w:rFonts w:cs="Arial"/>
          <w:rtl/>
        </w:rPr>
        <w:t>6.</w:t>
      </w:r>
      <w:r>
        <w:rPr>
          <w:rFonts w:cs="Arial"/>
          <w:rtl/>
        </w:rPr>
        <w:tab/>
      </w:r>
      <w:r>
        <w:rPr>
          <w:rFonts w:cs="Arial"/>
          <w:b/>
          <w:bCs/>
          <w:rtl/>
        </w:rPr>
        <w:t>חירות אמיתית</w:t>
      </w:r>
      <w:r>
        <w:rPr>
          <w:rFonts w:cs="Arial"/>
          <w:rtl/>
        </w:rPr>
        <w:t xml:space="preserve"> - היא היכולת לדעת ולהכיר הכל, לקבל על הכל תשובות. </w:t>
      </w:r>
      <w:r>
        <w:rPr>
          <w:rFonts w:cs="Arial"/>
          <w:rtl/>
        </w:rPr>
        <w:br/>
      </w:r>
    </w:p>
    <w:p w:rsidR="00461443" w:rsidRDefault="00461443" w:rsidP="00461443">
      <w:pPr>
        <w:rPr>
          <w:rFonts w:cs="Arial"/>
          <w:rtl/>
        </w:rPr>
      </w:pPr>
      <w:r>
        <w:rPr>
          <w:rFonts w:cs="Arial"/>
          <w:rtl/>
        </w:rPr>
        <w:t>7.</w:t>
      </w:r>
      <w:r>
        <w:rPr>
          <w:rFonts w:cs="Arial"/>
          <w:rtl/>
        </w:rPr>
        <w:tab/>
      </w:r>
      <w:r>
        <w:rPr>
          <w:rFonts w:cs="Arial"/>
          <w:b/>
          <w:bCs/>
          <w:rtl/>
        </w:rPr>
        <w:t>חירות אמיתית</w:t>
      </w:r>
      <w:r>
        <w:rPr>
          <w:rFonts w:cs="Arial"/>
          <w:rtl/>
        </w:rPr>
        <w:t xml:space="preserve"> - נתונה רק לאנשים המאמינים בה</w:t>
      </w:r>
      <w:r>
        <w:rPr>
          <w:rFonts w:cs="Arial" w:hint="cs"/>
          <w:rtl/>
        </w:rPr>
        <w:t>.</w:t>
      </w:r>
      <w:r>
        <w:rPr>
          <w:rFonts w:cs="Arial"/>
          <w:rtl/>
        </w:rPr>
        <w:t xml:space="preserve"> אדם המאמין בחירותו </w:t>
      </w:r>
      <w:r>
        <w:rPr>
          <w:rFonts w:cs="Arial"/>
          <w:rtl/>
        </w:rPr>
        <w:br/>
        <w:t xml:space="preserve">            הוא אכן חופשי, אין צורך בהוכחות לחופש זה.</w:t>
      </w:r>
    </w:p>
    <w:p w:rsidR="00461443" w:rsidRDefault="00461443" w:rsidP="00461443">
      <w:pPr>
        <w:rPr>
          <w:rFonts w:cs="Arial"/>
          <w:rtl/>
        </w:rPr>
      </w:pPr>
    </w:p>
    <w:p w:rsidR="00461443" w:rsidRDefault="00461443" w:rsidP="00461443">
      <w:pPr>
        <w:rPr>
          <w:rFonts w:cs="Arial"/>
          <w:rtl/>
        </w:rPr>
      </w:pPr>
      <w:r>
        <w:rPr>
          <w:rFonts w:cs="Arial"/>
          <w:rtl/>
        </w:rPr>
        <w:t>8.</w:t>
      </w:r>
      <w:r>
        <w:rPr>
          <w:rFonts w:cs="Arial"/>
          <w:rtl/>
        </w:rPr>
        <w:tab/>
      </w:r>
      <w:r>
        <w:rPr>
          <w:rFonts w:cs="Arial"/>
          <w:b/>
          <w:bCs/>
          <w:rtl/>
        </w:rPr>
        <w:t>חירות אמיתית</w:t>
      </w:r>
      <w:r>
        <w:rPr>
          <w:rFonts w:cs="Arial"/>
          <w:rtl/>
        </w:rPr>
        <w:t xml:space="preserve"> - נתונה רק לאנשים  המאמינים ברעיון כלשהו ופועלים </w:t>
      </w:r>
      <w:r>
        <w:rPr>
          <w:rFonts w:cs="Arial"/>
          <w:rtl/>
        </w:rPr>
        <w:br/>
        <w:t xml:space="preserve">            להגשמתו. אנשים כאלה אינם מוגבלים בכלל על ידי נסיבות חיצוניות.</w:t>
      </w:r>
    </w:p>
    <w:p w:rsidR="00461443" w:rsidRDefault="00461443" w:rsidP="00461443">
      <w:pPr>
        <w:rPr>
          <w:rFonts w:cs="Arial"/>
          <w:rtl/>
        </w:rPr>
      </w:pPr>
    </w:p>
    <w:p w:rsidR="00461443" w:rsidRDefault="00461443" w:rsidP="00461443">
      <w:pPr>
        <w:rPr>
          <w:rFonts w:cs="Arial"/>
          <w:rtl/>
        </w:rPr>
      </w:pPr>
      <w:r>
        <w:rPr>
          <w:rFonts w:cs="Arial"/>
          <w:rtl/>
        </w:rPr>
        <w:t>9.</w:t>
      </w:r>
      <w:r>
        <w:rPr>
          <w:rFonts w:cs="Arial"/>
          <w:rtl/>
        </w:rPr>
        <w:tab/>
      </w:r>
      <w:r>
        <w:rPr>
          <w:rFonts w:cs="Arial"/>
          <w:b/>
          <w:bCs/>
          <w:rtl/>
        </w:rPr>
        <w:t>חירות אמיתית</w:t>
      </w:r>
      <w:r>
        <w:rPr>
          <w:rFonts w:cs="Arial"/>
          <w:rtl/>
        </w:rPr>
        <w:t xml:space="preserve"> - פירושה </w:t>
      </w:r>
      <w:r>
        <w:rPr>
          <w:rFonts w:cs="Arial" w:hint="cs"/>
          <w:rtl/>
        </w:rPr>
        <w:t>היכולת למרוד</w:t>
      </w:r>
      <w:r>
        <w:rPr>
          <w:rFonts w:cs="Arial"/>
          <w:rtl/>
        </w:rPr>
        <w:t xml:space="preserve">. מרד במוסכמות, מרד במגבלות </w:t>
      </w:r>
      <w:r>
        <w:rPr>
          <w:rFonts w:cs="Arial" w:hint="cs"/>
          <w:rtl/>
        </w:rPr>
        <w:t xml:space="preserve">   </w:t>
      </w:r>
      <w:r>
        <w:rPr>
          <w:rFonts w:cs="Arial"/>
        </w:rPr>
        <w:t xml:space="preserve">   </w:t>
      </w:r>
      <w:r>
        <w:rPr>
          <w:rFonts w:cs="Arial" w:hint="cs"/>
          <w:rtl/>
        </w:rPr>
        <w:t xml:space="preserve">   </w:t>
      </w:r>
      <w:r>
        <w:rPr>
          <w:rFonts w:cs="Arial"/>
        </w:rPr>
        <w:t xml:space="preserve">          </w:t>
      </w:r>
      <w:r>
        <w:rPr>
          <w:rFonts w:cs="Arial"/>
          <w:rtl/>
        </w:rPr>
        <w:t>האישיות והסביבתיות.</w:t>
      </w:r>
    </w:p>
    <w:p w:rsidR="00461443" w:rsidRDefault="00461443" w:rsidP="00461443">
      <w:pPr>
        <w:rPr>
          <w:rFonts w:cs="Arial"/>
          <w:rtl/>
        </w:rPr>
      </w:pPr>
    </w:p>
    <w:p w:rsidR="00461443" w:rsidRDefault="00461443" w:rsidP="00461443">
      <w:pPr>
        <w:rPr>
          <w:rFonts w:cs="Arial"/>
          <w:rtl/>
        </w:rPr>
      </w:pPr>
      <w:r>
        <w:rPr>
          <w:rFonts w:cs="Arial"/>
          <w:rtl/>
        </w:rPr>
        <w:lastRenderedPageBreak/>
        <w:t>10.</w:t>
      </w:r>
      <w:r>
        <w:rPr>
          <w:rFonts w:cs="Arial"/>
          <w:rtl/>
        </w:rPr>
        <w:tab/>
      </w:r>
      <w:r>
        <w:rPr>
          <w:rFonts w:cs="Arial"/>
          <w:b/>
          <w:bCs/>
          <w:rtl/>
        </w:rPr>
        <w:t>חירות אמיתית</w:t>
      </w:r>
      <w:r>
        <w:rPr>
          <w:rFonts w:cs="Arial"/>
          <w:rtl/>
        </w:rPr>
        <w:t xml:space="preserve"> - היא היכולת לעבור ממקום למקום, להחליף חברה, </w:t>
      </w:r>
      <w:r>
        <w:rPr>
          <w:rFonts w:cs="Arial"/>
          <w:rtl/>
        </w:rPr>
        <w:br/>
        <w:t xml:space="preserve">            להסתובב בעולם להיות "פרפר". לא לקחת אחריות על משהו, ולהיות </w:t>
      </w:r>
      <w:r>
        <w:rPr>
          <w:rFonts w:cs="Arial"/>
          <w:rtl/>
        </w:rPr>
        <w:br/>
        <w:t xml:space="preserve">            "חופשי ומאושר".</w:t>
      </w:r>
    </w:p>
    <w:p w:rsidR="00461443" w:rsidRDefault="00461443" w:rsidP="00461443">
      <w:pPr>
        <w:rPr>
          <w:rFonts w:cs="Arial"/>
          <w:rtl/>
        </w:rPr>
      </w:pPr>
    </w:p>
    <w:p w:rsidR="00461443" w:rsidRDefault="00461443" w:rsidP="00461443">
      <w:pPr>
        <w:rPr>
          <w:rFonts w:cs="Arial"/>
          <w:rtl/>
        </w:rPr>
      </w:pPr>
      <w:r>
        <w:rPr>
          <w:rFonts w:cs="Arial"/>
          <w:rtl/>
        </w:rPr>
        <w:t>11.</w:t>
      </w:r>
      <w:r>
        <w:rPr>
          <w:rFonts w:cs="Arial"/>
          <w:rtl/>
        </w:rPr>
        <w:tab/>
        <w:t>המושג "</w:t>
      </w:r>
      <w:r>
        <w:rPr>
          <w:rFonts w:cs="Arial"/>
          <w:b/>
          <w:bCs/>
          <w:rtl/>
        </w:rPr>
        <w:t>חירות אמיתית</w:t>
      </w:r>
      <w:r>
        <w:rPr>
          <w:rFonts w:cs="Arial"/>
          <w:rtl/>
        </w:rPr>
        <w:t xml:space="preserve">" הוא אשליה. חירות אינה דבר בר השגה. תמיד יהיו </w:t>
      </w:r>
      <w:r>
        <w:rPr>
          <w:rFonts w:cs="Arial"/>
          <w:rtl/>
        </w:rPr>
        <w:br/>
        <w:t xml:space="preserve">            בני האדם מוגבלים.</w:t>
      </w:r>
    </w:p>
    <w:p w:rsidR="00461443" w:rsidRDefault="00461443" w:rsidP="00461443">
      <w:pPr>
        <w:rPr>
          <w:rFonts w:cs="Arial"/>
          <w:rtl/>
        </w:rPr>
      </w:pPr>
    </w:p>
    <w:p w:rsidR="00461443" w:rsidRDefault="00461443" w:rsidP="00461443">
      <w:pPr>
        <w:rPr>
          <w:rFonts w:cs="Arial"/>
          <w:rtl/>
        </w:rPr>
      </w:pPr>
      <w:r>
        <w:rPr>
          <w:rFonts w:cs="Arial"/>
          <w:rtl/>
        </w:rPr>
        <w:t>12.</w:t>
      </w:r>
      <w:r>
        <w:rPr>
          <w:rFonts w:cs="Arial"/>
          <w:rtl/>
        </w:rPr>
        <w:tab/>
        <w:t xml:space="preserve">חירות אמיתית בעיני - היא </w:t>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p>
    <w:p w:rsidR="00461443" w:rsidRDefault="00461443" w:rsidP="00461443">
      <w:pPr>
        <w:rPr>
          <w:rFonts w:cs="Arial"/>
          <w:rtl/>
        </w:rPr>
      </w:pPr>
    </w:p>
    <w:p w:rsidR="00461443" w:rsidRDefault="00461443" w:rsidP="00461443">
      <w:pPr>
        <w:rPr>
          <w:rFonts w:cs="Arial"/>
          <w:rtl/>
        </w:rPr>
      </w:pPr>
      <w:r>
        <w:rPr>
          <w:rFonts w:cs="Arial"/>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r>
        <w:rPr>
          <w:rFonts w:cs="Arial"/>
          <w:u w:val="single"/>
          <w:rtl/>
        </w:rPr>
        <w:tab/>
      </w:r>
    </w:p>
    <w:p w:rsidR="00461443" w:rsidRDefault="00461443" w:rsidP="00461443">
      <w:pPr>
        <w:rPr>
          <w:rFonts w:cs="Arial"/>
          <w:rtl/>
        </w:rPr>
      </w:pPr>
    </w:p>
    <w:p w:rsidR="00461443" w:rsidRDefault="00461443" w:rsidP="00461443">
      <w:pPr>
        <w:rPr>
          <w:rFonts w:cs="Arial"/>
          <w:rtl/>
        </w:rPr>
      </w:pPr>
      <w:r>
        <w:rPr>
          <w:rFonts w:cs="Arial"/>
          <w:rtl/>
        </w:rPr>
        <w:t>13.</w:t>
      </w:r>
      <w:r>
        <w:rPr>
          <w:rFonts w:cs="Arial"/>
          <w:rtl/>
        </w:rPr>
        <w:tab/>
        <w:t>מהי חירות אמיתית לדעתך? נסה לבטא זאת באמצ</w:t>
      </w:r>
      <w:r>
        <w:rPr>
          <w:rFonts w:cs="Arial" w:hint="cs"/>
          <w:rtl/>
        </w:rPr>
        <w:t>עות היגד,</w:t>
      </w:r>
      <w:r>
        <w:rPr>
          <w:rFonts w:cs="Arial"/>
          <w:rtl/>
        </w:rPr>
        <w:t xml:space="preserve"> ציור, סמל, שיר וכו'.</w:t>
      </w: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hint="cs"/>
          <w:rtl/>
        </w:rPr>
      </w:pPr>
    </w:p>
    <w:p w:rsidR="00461443" w:rsidRDefault="00461443" w:rsidP="00461443">
      <w:pPr>
        <w:rPr>
          <w:rFonts w:cs="Arial" w:hint="cs"/>
          <w:rtl/>
        </w:rPr>
      </w:pPr>
    </w:p>
    <w:p w:rsidR="00461443" w:rsidRDefault="00461443" w:rsidP="00461443">
      <w:pPr>
        <w:rPr>
          <w:rFonts w:cs="Arial" w:hint="cs"/>
          <w:rtl/>
        </w:rPr>
      </w:pPr>
    </w:p>
    <w:p w:rsidR="00461443" w:rsidRDefault="00461443" w:rsidP="00461443">
      <w:pPr>
        <w:rPr>
          <w:rFonts w:cs="Arial" w:hint="cs"/>
          <w:rtl/>
        </w:rPr>
      </w:pPr>
    </w:p>
    <w:p w:rsidR="00BF2BB6" w:rsidRDefault="00BF2BB6" w:rsidP="00461443">
      <w:pPr>
        <w:rPr>
          <w:rFonts w:cs="Arial" w:hint="cs"/>
          <w:rtl/>
        </w:rPr>
      </w:pPr>
    </w:p>
    <w:p w:rsidR="00BF2BB6" w:rsidRDefault="00BF2BB6" w:rsidP="00461443">
      <w:pPr>
        <w:rPr>
          <w:rFonts w:cs="Arial" w:hint="cs"/>
          <w:rtl/>
        </w:rPr>
      </w:pPr>
    </w:p>
    <w:p w:rsidR="00BF2BB6" w:rsidRDefault="00BF2BB6" w:rsidP="00461443">
      <w:pPr>
        <w:rPr>
          <w:rFonts w:cs="Arial" w:hint="cs"/>
          <w:rtl/>
        </w:rPr>
      </w:pPr>
    </w:p>
    <w:p w:rsidR="00BF2BB6" w:rsidRDefault="00BF2BB6" w:rsidP="00461443">
      <w:pPr>
        <w:rPr>
          <w:rFonts w:cs="Arial" w:hint="cs"/>
          <w:rtl/>
        </w:rPr>
      </w:pPr>
    </w:p>
    <w:p w:rsidR="00BF2BB6" w:rsidRDefault="00BF2BB6" w:rsidP="00461443">
      <w:pPr>
        <w:rPr>
          <w:rFonts w:cs="Arial" w:hint="cs"/>
          <w:rtl/>
        </w:rPr>
      </w:pPr>
    </w:p>
    <w:p w:rsidR="00461443" w:rsidRDefault="00461443" w:rsidP="00461443">
      <w:pPr>
        <w:rPr>
          <w:rFonts w:cs="Arial" w:hint="cs"/>
          <w:rtl/>
        </w:rPr>
      </w:pPr>
    </w:p>
    <w:p w:rsidR="00461443" w:rsidRDefault="00461443" w:rsidP="00461443">
      <w:pPr>
        <w:rPr>
          <w:rFonts w:cs="Arial" w:hint="cs"/>
          <w:rtl/>
        </w:rPr>
      </w:pPr>
    </w:p>
    <w:p w:rsidR="00461443" w:rsidRDefault="00461443" w:rsidP="00461443">
      <w:pPr>
        <w:rPr>
          <w:rFonts w:cs="Arial" w:hint="cs"/>
          <w:rtl/>
        </w:rPr>
      </w:pPr>
    </w:p>
    <w:p w:rsidR="00461443" w:rsidRPr="005E2D0F" w:rsidRDefault="00461443" w:rsidP="00461443">
      <w:pPr>
        <w:pStyle w:val="1"/>
        <w:jc w:val="center"/>
        <w:rPr>
          <w:rFonts w:cs="Guttman Yad-Brush"/>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2: אמירות בנושא החירות</w:t>
      </w: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r>
        <w:rPr>
          <w:rFonts w:cs="Arial"/>
          <w:rtl/>
        </w:rPr>
        <w:t>לפניכם מבחר מקורות  העוסקים בנושא החירות/החופש עיינו במקורות ומלאו את דף המשימה המאויר.</w:t>
      </w:r>
    </w:p>
    <w:p w:rsidR="00461443" w:rsidRDefault="005E2D0F" w:rsidP="00461443">
      <w:pPr>
        <w:rPr>
          <w:rFonts w:cs="Arial"/>
          <w:rtl/>
        </w:rPr>
      </w:pPr>
      <w:r>
        <w:rPr>
          <w:rFonts w:cs="Arial"/>
          <w:noProof/>
          <w:rtl/>
        </w:rPr>
        <mc:AlternateContent>
          <mc:Choice Requires="wpg">
            <w:drawing>
              <wp:anchor distT="0" distB="0" distL="114300" distR="114300" simplePos="0" relativeHeight="251686912" behindDoc="0" locked="0" layoutInCell="0" allowOverlap="1">
                <wp:simplePos x="0" y="0"/>
                <wp:positionH relativeFrom="column">
                  <wp:posOffset>-22860</wp:posOffset>
                </wp:positionH>
                <wp:positionV relativeFrom="paragraph">
                  <wp:posOffset>144780</wp:posOffset>
                </wp:positionV>
                <wp:extent cx="5394960" cy="5760720"/>
                <wp:effectExtent l="13335" t="13335" r="11430" b="7620"/>
                <wp:wrapNone/>
                <wp:docPr id="6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5760720"/>
                          <a:chOff x="1584" y="3312"/>
                          <a:chExt cx="8496" cy="9072"/>
                        </a:xfrm>
                      </wpg:grpSpPr>
                      <wps:wsp>
                        <wps:cNvPr id="63" name="Rectangle 102"/>
                        <wps:cNvSpPr>
                          <a:spLocks noChangeArrowheads="1"/>
                        </wps:cNvSpPr>
                        <wps:spPr bwMode="auto">
                          <a:xfrm>
                            <a:off x="6048" y="9936"/>
                            <a:ext cx="4032" cy="2448"/>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1443" w:rsidRDefault="00461443" w:rsidP="00461443">
                              <w:pPr>
                                <w:rPr>
                                  <w:rFonts w:cs="Arial"/>
                                  <w:szCs w:val="22"/>
                                  <w:rtl/>
                                </w:rPr>
                              </w:pPr>
                              <w:r>
                                <w:rPr>
                                  <w:rFonts w:cs="Arial"/>
                                  <w:szCs w:val="22"/>
                                  <w:rtl/>
                                </w:rPr>
                                <w:t>אבל נדע בלא ספק, שמעשה האדם ביד האדם, ואין הקדוש ברוך הוא מושכו ולא גוזר עליו לעשות כך...</w:t>
                              </w:r>
                            </w:p>
                            <w:p w:rsidR="00461443" w:rsidRDefault="00461443" w:rsidP="00461443">
                              <w:pPr>
                                <w:rPr>
                                  <w:rFonts w:cs="Arial"/>
                                  <w:szCs w:val="22"/>
                                  <w:rtl/>
                                </w:rPr>
                              </w:pPr>
                              <w:r>
                                <w:rPr>
                                  <w:rFonts w:cs="Arial"/>
                                  <w:szCs w:val="22"/>
                                  <w:rtl/>
                                </w:rPr>
                                <w:t>ומפני זה נאמר בנבואה, שדנים את האדם על מעשיו כפי מעשיו: אם טוב ואם רע!</w:t>
                              </w:r>
                            </w:p>
                            <w:p w:rsidR="00461443" w:rsidRDefault="00461443" w:rsidP="00461443">
                              <w:pPr>
                                <w:rPr>
                                  <w:rFonts w:cs="Arial"/>
                                  <w:szCs w:val="22"/>
                                  <w:rtl/>
                                </w:rPr>
                              </w:pPr>
                            </w:p>
                            <w:p w:rsidR="00461443" w:rsidRDefault="00461443" w:rsidP="00461443">
                              <w:pPr>
                                <w:rPr>
                                  <w:rFonts w:cs="Arial"/>
                                  <w:szCs w:val="22"/>
                                  <w:rtl/>
                                </w:rPr>
                              </w:pPr>
                            </w:p>
                            <w:p w:rsidR="00461443" w:rsidRDefault="00461443" w:rsidP="00461443">
                              <w:pPr>
                                <w:rPr>
                                  <w:rFonts w:cs="Arial"/>
                                  <w:szCs w:val="22"/>
                                  <w:rtl/>
                                </w:rPr>
                              </w:pPr>
                              <w:r>
                                <w:rPr>
                                  <w:rFonts w:cs="Arial"/>
                                  <w:szCs w:val="22"/>
                                  <w:rtl/>
                                </w:rPr>
                                <w:t xml:space="preserve">   (רמב"ם, הלכות תשובה, פרק ה', הלכה ה')</w:t>
                              </w:r>
                            </w:p>
                          </w:txbxContent>
                        </wps:txbx>
                        <wps:bodyPr rot="0" vert="horz" wrap="square" lIns="12700" tIns="12700" rIns="12700" bIns="12700" anchor="t" anchorCtr="0" upright="1">
                          <a:noAutofit/>
                        </wps:bodyPr>
                      </wps:wsp>
                      <wps:wsp>
                        <wps:cNvPr id="64" name="Rectangle 103"/>
                        <wps:cNvSpPr>
                          <a:spLocks noChangeArrowheads="1"/>
                        </wps:cNvSpPr>
                        <wps:spPr bwMode="auto">
                          <a:xfrm>
                            <a:off x="1584" y="9936"/>
                            <a:ext cx="4177" cy="2448"/>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1443" w:rsidRDefault="00461443" w:rsidP="00461443">
                              <w:pPr>
                                <w:rPr>
                                  <w:rFonts w:cs="Arial"/>
                                  <w:rtl/>
                                </w:rPr>
                              </w:pPr>
                              <w:r>
                                <w:rPr>
                                  <w:rFonts w:cs="Arial"/>
                                  <w:rtl/>
                                </w:rPr>
                                <w:t>דרש ר' חנינא בר פפא: אותו מלאך הממונה על ההריון - "לילה" שמו, ונוטל טיפה ומעמידה לפני הקדוש  ברוך  הוא, ואומר לפניו: ריבונו של עולם, טיפה זו מה תהא עליה - גיבור או חלש, חכם או טיפש, עשיר או עני? ואילו רשע או צדיק - אינו אומר.</w:t>
                              </w:r>
                            </w:p>
                            <w:p w:rsidR="00461443" w:rsidRDefault="00461443" w:rsidP="00461443">
                              <w:pPr>
                                <w:rPr>
                                  <w:rFonts w:cs="Arial"/>
                                  <w:rtl/>
                                </w:rPr>
                              </w:pPr>
                            </w:p>
                            <w:p w:rsidR="00461443" w:rsidRDefault="00461443" w:rsidP="00461443">
                              <w:pPr>
                                <w:rPr>
                                  <w:rFonts w:cs="Arial"/>
                                  <w:rtl/>
                                </w:rPr>
                              </w:pPr>
                              <w:r>
                                <w:rPr>
                                  <w:rFonts w:cs="Arial"/>
                                  <w:rtl/>
                                </w:rPr>
                                <w:t>(תלמוד בבלי, מסכת נידה, דף ט"ז, עמוד ב')</w:t>
                              </w:r>
                            </w:p>
                          </w:txbxContent>
                        </wps:txbx>
                        <wps:bodyPr rot="0" vert="horz" wrap="square" lIns="12700" tIns="12700" rIns="12700" bIns="12700" anchor="t" anchorCtr="0" upright="1">
                          <a:noAutofit/>
                        </wps:bodyPr>
                      </wps:wsp>
                      <wps:wsp>
                        <wps:cNvPr id="65" name="Text Box 104"/>
                        <wps:cNvSpPr txBox="1">
                          <a:spLocks noChangeArrowheads="1"/>
                        </wps:cNvSpPr>
                        <wps:spPr bwMode="auto">
                          <a:xfrm>
                            <a:off x="1584" y="3312"/>
                            <a:ext cx="8496" cy="2160"/>
                          </a:xfrm>
                          <a:prstGeom prst="rect">
                            <a:avLst/>
                          </a:prstGeom>
                          <a:solidFill>
                            <a:srgbClr val="FFFFFF"/>
                          </a:solidFill>
                          <a:ln w="9525">
                            <a:solidFill>
                              <a:srgbClr val="FF0000"/>
                            </a:solidFill>
                            <a:miter lim="800000"/>
                            <a:headEnd/>
                            <a:tailEnd/>
                          </a:ln>
                        </wps:spPr>
                        <wps:txbx>
                          <w:txbxContent>
                            <w:p w:rsidR="00461443" w:rsidRDefault="00461443" w:rsidP="00461443">
                              <w:pPr>
                                <w:rPr>
                                  <w:rFonts w:cs="Arial"/>
                                  <w:rtl/>
                                </w:rPr>
                              </w:pPr>
                              <w:r>
                                <w:rPr>
                                  <w:rFonts w:cs="Arial"/>
                                  <w:rtl/>
                                </w:rPr>
                                <w:t xml:space="preserve">רשות לכל אדם נתונה. אם רצה להטות עצמו לדרך טובה ולהיות צדיק - </w:t>
                              </w:r>
                            </w:p>
                            <w:p w:rsidR="00461443" w:rsidRDefault="00461443" w:rsidP="00461443">
                              <w:pPr>
                                <w:rPr>
                                  <w:rtl/>
                                </w:rPr>
                              </w:pPr>
                              <w:r>
                                <w:rPr>
                                  <w:rFonts w:cs="Arial"/>
                                  <w:rtl/>
                                </w:rPr>
                                <w:t xml:space="preserve">הרשות בידו. ואם רצה להטות עצמו לדרך רעה ולהיות רשע - הרשות בידו. הוא שכתוב בתורה: 'הן האדם היה כאחד ממנו לדעת טוב ורע' (בראשית ג'  22). כלומר, הן מין זה של אדם היה יחיד בעולם, ואין מין שני דומה לו בזה העניין, שיהא הוא מעצמו, בדעתו ובמחשבתו, יודע הטוב והרע, ועושה כל מה שהוא חפץ, ואין מי שיעכב בידו מלעשות הטוב או הרע, וכיוון שכן הוא: 'פן ישלח ידו...' (בראשית ג' </w:t>
                              </w:r>
                              <w:r>
                                <w:rPr>
                                  <w:rFonts w:cs="Arial" w:hint="cs"/>
                                  <w:rtl/>
                                </w:rPr>
                                <w:t>כב'</w:t>
                              </w:r>
                              <w:r>
                                <w:rPr>
                                  <w:rFonts w:cs="Arial"/>
                                  <w:rtl/>
                                </w:rPr>
                                <w:t>).</w:t>
                              </w:r>
                              <w:r>
                                <w:rPr>
                                  <w:rFonts w:cs="Arial" w:hint="cs"/>
                                  <w:rtl/>
                                </w:rPr>
                                <w:t xml:space="preserve"> הרמב"ם, הלכות תשובה פרק ה', הלכה ד'.</w:t>
                              </w:r>
                            </w:p>
                          </w:txbxContent>
                        </wps:txbx>
                        <wps:bodyPr rot="0" vert="horz" wrap="square" lIns="91440" tIns="45720" rIns="91440" bIns="45720" anchor="t" anchorCtr="0" upright="1">
                          <a:noAutofit/>
                        </wps:bodyPr>
                      </wps:wsp>
                      <wps:wsp>
                        <wps:cNvPr id="66" name="Text Box 105"/>
                        <wps:cNvSpPr txBox="1">
                          <a:spLocks noChangeArrowheads="1"/>
                        </wps:cNvSpPr>
                        <wps:spPr bwMode="auto">
                          <a:xfrm>
                            <a:off x="1584" y="5904"/>
                            <a:ext cx="8496" cy="3600"/>
                          </a:xfrm>
                          <a:prstGeom prst="rect">
                            <a:avLst/>
                          </a:prstGeom>
                          <a:solidFill>
                            <a:srgbClr val="FFFFFF"/>
                          </a:solidFill>
                          <a:ln w="9525">
                            <a:solidFill>
                              <a:srgbClr val="FF0000"/>
                            </a:solidFill>
                            <a:miter lim="800000"/>
                            <a:headEnd/>
                            <a:tailEnd/>
                          </a:ln>
                        </wps:spPr>
                        <wps:txbx>
                          <w:txbxContent>
                            <w:p w:rsidR="00461443" w:rsidRDefault="00461443" w:rsidP="00461443">
                              <w:pPr>
                                <w:rPr>
                                  <w:rFonts w:cs="Arial"/>
                                  <w:rtl/>
                                </w:rPr>
                              </w:pPr>
                              <w:r>
                                <w:rPr>
                                  <w:rFonts w:cs="Arial"/>
                                  <w:rtl/>
                                </w:rPr>
                                <w:t xml:space="preserve">אל יעבור במחשבתך דבר זה שאומרים טיפשי אומות העולם ורוב גולמי בני </w:t>
                              </w:r>
                            </w:p>
                            <w:p w:rsidR="00461443" w:rsidRDefault="00461443" w:rsidP="00461443">
                              <w:pPr>
                                <w:ind w:left="720"/>
                                <w:rPr>
                                  <w:rFonts w:cs="Arial"/>
                                  <w:rtl/>
                                </w:rPr>
                              </w:pPr>
                              <w:r>
                                <w:rPr>
                                  <w:rFonts w:cs="Arial"/>
                                  <w:rtl/>
                                </w:rPr>
                                <w:t xml:space="preserve">ישראל - שהקב"ה גוזר על האדם מתחילת ברייתו להיות צדיק או רשע. אין הדבר כן! אלא כל אדם ראוי לו להיות צדיק כמשה רבנו, או רשע כירבעם, או חכם - או סכל, או רחמן - או אכזרי, או כילי (=קמצן) - או שוע (=אציל נדיב) וכן שאר כל הדעות, ואין לו מי שיכפהו (=שיכריח אותו), ולא גוזר עליו, ולא מי שמושכו לאחד משני הדרכים - אלא הוא מעצמו ומדעתו נוטה לאיזו דרך שירצה. הוא שירמיהו אמר: 'מפי עליון לא תצא הרעות והטוב' (איכה ג' </w:t>
                              </w:r>
                              <w:r>
                                <w:rPr>
                                  <w:rFonts w:cs="Arial" w:hint="cs"/>
                                  <w:rtl/>
                                </w:rPr>
                                <w:t>לח'</w:t>
                              </w:r>
                              <w:r>
                                <w:rPr>
                                  <w:rFonts w:cs="Arial"/>
                                  <w:rtl/>
                                </w:rPr>
                                <w:t>). כלומר, אין הבורא גוזר על האדם להיות טוב ולא להיות רע. וכיוון שכן הוא - נמצא זה החוטא - הוא (ש)הפסיד את עצמו. ולפיכך ראוי לו לבכות ולקונן על חטאיו ועל מה שעשה לנפשו וגמלה רעה.</w:t>
                              </w:r>
                            </w:p>
                            <w:p w:rsidR="00461443" w:rsidRDefault="00461443" w:rsidP="00461443">
                              <w:pPr>
                                <w:ind w:left="2160" w:firstLine="720"/>
                                <w:rPr>
                                  <w:rFonts w:cs="Arial"/>
                                  <w:rtl/>
                                </w:rPr>
                              </w:pPr>
                              <w:r>
                                <w:rPr>
                                  <w:rFonts w:cs="Arial"/>
                                  <w:rtl/>
                                </w:rPr>
                                <w:t>(הרמב"ם, הלכות תשובה, פרק ה', הלכות א'-ב')</w:t>
                              </w:r>
                            </w:p>
                            <w:p w:rsidR="00461443" w:rsidRDefault="00461443" w:rsidP="00461443">
                              <w:pPr>
                                <w:rPr>
                                  <w:rFonts w:cs="Arial"/>
                                  <w:rtl/>
                                </w:rPr>
                              </w:pPr>
                            </w:p>
                            <w:p w:rsidR="00461443" w:rsidRDefault="00461443" w:rsidP="00461443">
                              <w:pPr>
                                <w:rPr>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64" style="position:absolute;left:0;text-align:left;margin-left:-1.8pt;margin-top:11.4pt;width:424.8pt;height:453.6pt;z-index:251686912" coordorigin="1584,3312" coordsize="8496,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" o:allowincell="f">
                <v:rect id="Rectangle 102" o:spid="_x0000_s1065" style="position:absolute;left:6048;top:9936;width:403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j8cAA&#10;AADbAAAADwAAAGRycy9kb3ducmV2LnhtbESPzarCMBSE9xd8h3AEd9dUhSLVKCKI7qT+7I/NsS0m&#10;J6WJtr69ES7c5TAz3zDLdW+NeFHra8cKJuMEBHHhdM2lgst59zsH4QOyRuOYFLzJw3o1+Flipl3H&#10;Ob1OoRQRwj5DBVUITSalLyqy6MeuIY7e3bUWQ5RtKXWLXYRbI6dJkkqLNceFChvaVlQ8Tk+roDve&#10;nnmaPGaFT+X1mJvdeW+uSo2G/WYBIlAf/sN/7YNWkM7g+yX+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Pj8cAAAADbAAAADwAAAAAAAAAAAAAAAACYAgAAZHJzL2Rvd25y&#10;ZXYueG1sUEsFBgAAAAAEAAQA9QAAAIUDAAAAAA==&#10;" strokecolor="red">
                  <v:textbox inset="1pt,1pt,1pt,1pt">
                    <w:txbxContent>
                      <w:p w:rsidR="00461443" w:rsidRDefault="00461443" w:rsidP="00461443">
                        <w:pPr>
                          <w:rPr>
                            <w:rFonts w:cs="Arial"/>
                            <w:szCs w:val="22"/>
                            <w:rtl/>
                          </w:rPr>
                        </w:pPr>
                        <w:r>
                          <w:rPr>
                            <w:rFonts w:cs="Arial"/>
                            <w:szCs w:val="22"/>
                            <w:rtl/>
                          </w:rPr>
                          <w:t>אבל נדע בלא ספק, שמעשה האדם ביד האדם, ואין הקדוש ברוך הוא מושכו ולא גוזר עליו לעשות כך...</w:t>
                        </w:r>
                      </w:p>
                      <w:p w:rsidR="00461443" w:rsidRDefault="00461443" w:rsidP="00461443">
                        <w:pPr>
                          <w:rPr>
                            <w:rFonts w:cs="Arial"/>
                            <w:szCs w:val="22"/>
                            <w:rtl/>
                          </w:rPr>
                        </w:pPr>
                        <w:r>
                          <w:rPr>
                            <w:rFonts w:cs="Arial"/>
                            <w:szCs w:val="22"/>
                            <w:rtl/>
                          </w:rPr>
                          <w:t>ומפני זה נאמר בנבואה, שדנים את האדם על מעשיו כפי מעשיו: אם טוב ואם רע!</w:t>
                        </w:r>
                      </w:p>
                      <w:p w:rsidR="00461443" w:rsidRDefault="00461443" w:rsidP="00461443">
                        <w:pPr>
                          <w:rPr>
                            <w:rFonts w:cs="Arial"/>
                            <w:szCs w:val="22"/>
                            <w:rtl/>
                          </w:rPr>
                        </w:pPr>
                      </w:p>
                      <w:p w:rsidR="00461443" w:rsidRDefault="00461443" w:rsidP="00461443">
                        <w:pPr>
                          <w:rPr>
                            <w:rFonts w:cs="Arial"/>
                            <w:szCs w:val="22"/>
                            <w:rtl/>
                          </w:rPr>
                        </w:pPr>
                      </w:p>
                      <w:p w:rsidR="00461443" w:rsidRDefault="00461443" w:rsidP="00461443">
                        <w:pPr>
                          <w:rPr>
                            <w:rFonts w:cs="Arial"/>
                            <w:szCs w:val="22"/>
                            <w:rtl/>
                          </w:rPr>
                        </w:pPr>
                        <w:r>
                          <w:rPr>
                            <w:rFonts w:cs="Arial"/>
                            <w:szCs w:val="22"/>
                            <w:rtl/>
                          </w:rPr>
                          <w:t xml:space="preserve">   (רמב"ם, הלכות תשובה, פרק ה', הלכה ה')</w:t>
                        </w:r>
                      </w:p>
                    </w:txbxContent>
                  </v:textbox>
                </v:rect>
                <v:rect id="Rectangle 103" o:spid="_x0000_s1066" style="position:absolute;left:1584;top:9936;width:4177;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7hcEA&#10;AADbAAAADwAAAGRycy9kb3ducmV2LnhtbESPQYvCMBSE78L+h/AWvGnqKmWpRpEF0ZtU7f1t82yL&#10;yUtpou3++40geBxm5htmtRmsEQ/qfONYwWyagCAunW64UnA57ybfIHxA1mgck4I/8rBZf4xWmGnX&#10;c06PU6hEhLDPUEEdQptJ6cuaLPqpa4mjd3WdxRBlV0ndYR/h1sivJEmlxYbjQo0t/dRU3k53q6A/&#10;/t7zNLnNS5/K4pib3XlvCqXGn8N2CSLQEN7hV/ugFaQLeH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e4XBAAAA2wAAAA8AAAAAAAAAAAAAAAAAmAIAAGRycy9kb3du&#10;cmV2LnhtbFBLBQYAAAAABAAEAPUAAACGAwAAAAA=&#10;" strokecolor="red">
                  <v:textbox inset="1pt,1pt,1pt,1pt">
                    <w:txbxContent>
                      <w:p w:rsidR="00461443" w:rsidRDefault="00461443" w:rsidP="00461443">
                        <w:pPr>
                          <w:rPr>
                            <w:rFonts w:cs="Arial"/>
                            <w:rtl/>
                          </w:rPr>
                        </w:pPr>
                        <w:r>
                          <w:rPr>
                            <w:rFonts w:cs="Arial"/>
                            <w:rtl/>
                          </w:rPr>
                          <w:t>דרש ר' חנינא בר פפא: אותו מלאך הממונה על ההריון - "לילה" שמו, ונוטל טיפה ומעמידה לפני הקדוש  ברוך  הוא, ואומר לפניו: ריבונו של עולם, טיפה זו מה תהא עליה - גיבור או חלש, חכם או טיפש, עשיר או עני? ואילו רשע או צדיק - אינו אומר.</w:t>
                        </w:r>
                      </w:p>
                      <w:p w:rsidR="00461443" w:rsidRDefault="00461443" w:rsidP="00461443">
                        <w:pPr>
                          <w:rPr>
                            <w:rFonts w:cs="Arial"/>
                            <w:rtl/>
                          </w:rPr>
                        </w:pPr>
                      </w:p>
                      <w:p w:rsidR="00461443" w:rsidRDefault="00461443" w:rsidP="00461443">
                        <w:pPr>
                          <w:rPr>
                            <w:rFonts w:cs="Arial"/>
                            <w:rtl/>
                          </w:rPr>
                        </w:pPr>
                        <w:r>
                          <w:rPr>
                            <w:rFonts w:cs="Arial"/>
                            <w:rtl/>
                          </w:rPr>
                          <w:t>(תלמוד בבלי, מסכת נידה, דף ט"ז, עמוד ב')</w:t>
                        </w:r>
                      </w:p>
                    </w:txbxContent>
                  </v:textbox>
                </v:rect>
                <v:shape id="Text Box 104" o:spid="_x0000_s1067" type="#_x0000_t202" style="position:absolute;left:1584;top:3312;width:84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gscQA&#10;AADbAAAADwAAAGRycy9kb3ducmV2LnhtbESPQYvCMBSE7wv+h/AEL6KpwlapRhFBccWLVQRvj+bZ&#10;FpuX0sTa/febhYU9DjPzDbNcd6YSLTWutKxgMo5AEGdWl5wruF52ozkI55E1VpZJwTc5WK96H0tM&#10;tH3zmdrU5yJA2CWooPC+TqR0WUEG3djWxMF72MagD7LJpW7wHeCmktMoiqXBksNCgTVtC8qe6cso&#10;uH+1z9PM3i7HY5wOD3KfnrphqdSg320WIDx1/j/81z5oBfEn/H4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YLHEAAAA2wAAAA8AAAAAAAAAAAAAAAAAmAIAAGRycy9k&#10;b3ducmV2LnhtbFBLBQYAAAAABAAEAPUAAACJAwAAAAA=&#10;" strokecolor="red">
                  <v:textbox>
                    <w:txbxContent>
                      <w:p w:rsidR="00461443" w:rsidRDefault="00461443" w:rsidP="00461443">
                        <w:pPr>
                          <w:rPr>
                            <w:rFonts w:cs="Arial"/>
                            <w:rtl/>
                          </w:rPr>
                        </w:pPr>
                        <w:r>
                          <w:rPr>
                            <w:rFonts w:cs="Arial"/>
                            <w:rtl/>
                          </w:rPr>
                          <w:t xml:space="preserve">רשות לכל אדם נתונה. אם רצה להטות עצמו לדרך טובה ולהיות צדיק - </w:t>
                        </w:r>
                      </w:p>
                      <w:p w:rsidR="00461443" w:rsidRDefault="00461443" w:rsidP="00461443">
                        <w:pPr>
                          <w:rPr>
                            <w:rtl/>
                          </w:rPr>
                        </w:pPr>
                        <w:r>
                          <w:rPr>
                            <w:rFonts w:cs="Arial"/>
                            <w:rtl/>
                          </w:rPr>
                          <w:t xml:space="preserve">הרשות בידו. ואם רצה להטות עצמו לדרך רעה ולהיות רשע - הרשות בידו. הוא שכתוב בתורה: 'הן האדם היה כאחד ממנו לדעת טוב ורע' (בראשית ג'  22). כלומר, הן מין זה של אדם היה יחיד בעולם, ואין מין שני דומה לו בזה העניין, שיהא הוא מעצמו, בדעתו ובמחשבתו, יודע הטוב והרע, ועושה כל מה שהוא חפץ, ואין מי שיעכב בידו מלעשות הטוב או הרע, וכיוון שכן הוא: 'פן ישלח ידו...' (בראשית ג' </w:t>
                        </w:r>
                        <w:r>
                          <w:rPr>
                            <w:rFonts w:cs="Arial" w:hint="cs"/>
                            <w:rtl/>
                          </w:rPr>
                          <w:t>כב'</w:t>
                        </w:r>
                        <w:r>
                          <w:rPr>
                            <w:rFonts w:cs="Arial"/>
                            <w:rtl/>
                          </w:rPr>
                          <w:t>).</w:t>
                        </w:r>
                        <w:r>
                          <w:rPr>
                            <w:rFonts w:cs="Arial" w:hint="cs"/>
                            <w:rtl/>
                          </w:rPr>
                          <w:t xml:space="preserve"> הרמב"ם, הלכות תשובה פרק ה', הלכה ד'.</w:t>
                        </w:r>
                      </w:p>
                    </w:txbxContent>
                  </v:textbox>
                </v:shape>
                <v:shape id="Text Box 105" o:spid="_x0000_s1068" type="#_x0000_t202" style="position:absolute;left:1584;top:5904;width:849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sUA&#10;AADbAAAADwAAAGRycy9kb3ducmV2LnhtbESPQWuDQBSE74H8h+UFegnN2h5MMdlICKRYyaVaCrk9&#10;3BeVuG/F3ar9991CocdhZr5h9ulsOjHS4FrLCp42EQjiyuqWawUf5fnxBYTzyBo7y6Tgmxykh+Vi&#10;j4m2E7/TWPhaBAi7BBU03veJlK5qyKDb2J44eDc7GPRBDrXUA04Bbjr5HEWxNNhyWGiwp1ND1b34&#10;Mgqub+P9srWfZZ7HxTqTr8VlXrdKPazm4w6Ep9n/h//amVYQx/D7JfwA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7GxQAAANsAAAAPAAAAAAAAAAAAAAAAAJgCAABkcnMv&#10;ZG93bnJldi54bWxQSwUGAAAAAAQABAD1AAAAigMAAAAA&#10;" strokecolor="red">
                  <v:textbox>
                    <w:txbxContent>
                      <w:p w:rsidR="00461443" w:rsidRDefault="00461443" w:rsidP="00461443">
                        <w:pPr>
                          <w:rPr>
                            <w:rFonts w:cs="Arial"/>
                            <w:rtl/>
                          </w:rPr>
                        </w:pPr>
                        <w:r>
                          <w:rPr>
                            <w:rFonts w:cs="Arial"/>
                            <w:rtl/>
                          </w:rPr>
                          <w:t xml:space="preserve">אל יעבור במחשבתך דבר זה שאומרים טיפשי אומות העולם ורוב גולמי בני </w:t>
                        </w:r>
                      </w:p>
                      <w:p w:rsidR="00461443" w:rsidRDefault="00461443" w:rsidP="00461443">
                        <w:pPr>
                          <w:ind w:left="720"/>
                          <w:rPr>
                            <w:rFonts w:cs="Arial"/>
                            <w:rtl/>
                          </w:rPr>
                        </w:pPr>
                        <w:r>
                          <w:rPr>
                            <w:rFonts w:cs="Arial"/>
                            <w:rtl/>
                          </w:rPr>
                          <w:t xml:space="preserve">ישראל - שהקב"ה גוזר על האדם מתחילת ברייתו להיות צדיק או רשע. אין הדבר כן! אלא כל אדם ראוי לו להיות צדיק כמשה רבנו, או רשע כירבעם, או חכם - או סכל, או רחמן - או אכזרי, או כילי (=קמצן) - או שוע (=אציל נדיב) וכן שאר כל הדעות, ואין לו מי שיכפהו (=שיכריח אותו), ולא גוזר עליו, ולא מי שמושכו לאחד משני הדרכים - אלא הוא מעצמו ומדעתו נוטה לאיזו דרך שירצה. הוא שירמיהו אמר: 'מפי עליון לא תצא הרעות והטוב' (איכה ג' </w:t>
                        </w:r>
                        <w:r>
                          <w:rPr>
                            <w:rFonts w:cs="Arial" w:hint="cs"/>
                            <w:rtl/>
                          </w:rPr>
                          <w:t>לח'</w:t>
                        </w:r>
                        <w:r>
                          <w:rPr>
                            <w:rFonts w:cs="Arial"/>
                            <w:rtl/>
                          </w:rPr>
                          <w:t>). כלומר, אין הבורא גוזר על האדם להיות טוב ולא להיות רע. וכיוון שכן הוא - נמצא זה החוטא - הוא (ש)הפסיד את עצמו. ולפיכך ראוי לו לבכות ולקונן על חטאיו ועל מה שעשה לנפשו וגמלה רעה.</w:t>
                        </w:r>
                      </w:p>
                      <w:p w:rsidR="00461443" w:rsidRDefault="00461443" w:rsidP="00461443">
                        <w:pPr>
                          <w:ind w:left="2160" w:firstLine="720"/>
                          <w:rPr>
                            <w:rFonts w:cs="Arial"/>
                            <w:rtl/>
                          </w:rPr>
                        </w:pPr>
                        <w:r>
                          <w:rPr>
                            <w:rFonts w:cs="Arial"/>
                            <w:rtl/>
                          </w:rPr>
                          <w:t>(הרמב"ם, הלכות תשובה, פרק ה', הלכות א'-ב')</w:t>
                        </w:r>
                      </w:p>
                      <w:p w:rsidR="00461443" w:rsidRDefault="00461443" w:rsidP="00461443">
                        <w:pPr>
                          <w:rPr>
                            <w:rFonts w:cs="Arial"/>
                            <w:rtl/>
                          </w:rPr>
                        </w:pPr>
                      </w:p>
                      <w:p w:rsidR="00461443" w:rsidRDefault="00461443" w:rsidP="00461443">
                        <w:pPr>
                          <w:rPr>
                            <w:rtl/>
                          </w:rPr>
                        </w:pPr>
                      </w:p>
                    </w:txbxContent>
                  </v:textbox>
                </v:shape>
              </v:group>
            </w:pict>
          </mc:Fallback>
        </mc:AlternateContent>
      </w:r>
    </w:p>
    <w:p w:rsidR="00461443" w:rsidRDefault="00461443" w:rsidP="00461443">
      <w:pPr>
        <w:ind w:left="720"/>
        <w:rPr>
          <w:rFonts w:cs="Arial"/>
          <w:rtl/>
        </w:rPr>
      </w:pPr>
      <w:r>
        <w:rPr>
          <w:rFonts w:cs="Arial"/>
          <w:rtl/>
        </w:rPr>
        <w:tab/>
      </w:r>
    </w:p>
    <w:p w:rsidR="00461443" w:rsidRDefault="00461443" w:rsidP="00461443">
      <w:pPr>
        <w:ind w:left="720"/>
        <w:rPr>
          <w:rFonts w:cs="Arial"/>
          <w:rtl/>
        </w:rPr>
      </w:pPr>
    </w:p>
    <w:p w:rsidR="00461443" w:rsidRDefault="00461443" w:rsidP="00461443">
      <w:pPr>
        <w:ind w:left="720"/>
        <w:rPr>
          <w:rFonts w:cs="Arial"/>
          <w:rtl/>
        </w:rPr>
      </w:pPr>
    </w:p>
    <w:p w:rsidR="00461443" w:rsidRDefault="00461443" w:rsidP="00461443">
      <w:pPr>
        <w:ind w:left="720"/>
        <w:rPr>
          <w:rFonts w:cs="Arial"/>
          <w:rtl/>
        </w:rPr>
      </w:pPr>
    </w:p>
    <w:p w:rsidR="00461443" w:rsidRDefault="00461443" w:rsidP="00461443">
      <w:pPr>
        <w:ind w:left="720"/>
        <w:rPr>
          <w:rFonts w:cs="Arial"/>
          <w:rtl/>
        </w:rPr>
      </w:pPr>
    </w:p>
    <w:p w:rsidR="00461443" w:rsidRDefault="00461443" w:rsidP="00461443">
      <w:pPr>
        <w:ind w:left="720"/>
        <w:rPr>
          <w:rFonts w:cs="Arial"/>
          <w:rtl/>
        </w:rPr>
      </w:pPr>
    </w:p>
    <w:p w:rsidR="00461443" w:rsidRDefault="00461443" w:rsidP="00461443">
      <w:pPr>
        <w:ind w:left="720"/>
        <w:rPr>
          <w:rFonts w:cs="Arial"/>
          <w:rtl/>
        </w:rPr>
      </w:pPr>
    </w:p>
    <w:p w:rsidR="00461443" w:rsidRDefault="00461443" w:rsidP="00461443">
      <w:pPr>
        <w:ind w:left="720"/>
        <w:rPr>
          <w:rFonts w:cs="Arial" w:hint="cs"/>
          <w:rtl/>
        </w:rPr>
      </w:pPr>
    </w:p>
    <w:p w:rsidR="00461443" w:rsidRDefault="00461443" w:rsidP="00461443">
      <w:pPr>
        <w:rPr>
          <w:rFonts w:cs="Arial"/>
          <w:rtl/>
        </w:rPr>
      </w:pPr>
      <w:r>
        <w:rPr>
          <w:rFonts w:cs="Arial"/>
          <w:rtl/>
        </w:rPr>
        <w:br/>
      </w:r>
      <w:r>
        <w:rPr>
          <w:rFonts w:cs="Arial"/>
          <w:rtl/>
        </w:rPr>
        <w:br/>
      </w:r>
    </w:p>
    <w:p w:rsidR="00461443" w:rsidRDefault="00461443" w:rsidP="00461443">
      <w:pPr>
        <w:rPr>
          <w:rFonts w:cs="Arial"/>
          <w:rtl/>
        </w:rPr>
      </w:pPr>
      <w:r>
        <w:rPr>
          <w:rFonts w:cs="Arial"/>
          <w:rtl/>
        </w:rPr>
        <w:tab/>
      </w: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hint="cs"/>
          <w:rtl/>
        </w:rPr>
      </w:pPr>
      <w:r>
        <w:rPr>
          <w:rFonts w:cs="Arial"/>
          <w:rtl/>
        </w:rPr>
        <w:t xml:space="preserve">"המבחן הבסיסי של החירות איננו במה שאנו חופשיים לעשות אלא במה שאנו חופשיים לא לעשות".                               </w:t>
      </w:r>
      <w:r>
        <w:rPr>
          <w:rFonts w:cs="Arial" w:hint="cs"/>
          <w:rtl/>
        </w:rPr>
        <w:t xml:space="preserve">             </w:t>
      </w:r>
    </w:p>
    <w:p w:rsidR="00461443" w:rsidRDefault="00461443" w:rsidP="00461443">
      <w:pPr>
        <w:ind w:left="5760"/>
        <w:rPr>
          <w:rFonts w:cs="Arial"/>
          <w:rtl/>
        </w:rPr>
      </w:pPr>
      <w:r>
        <w:rPr>
          <w:rFonts w:cs="Arial" w:hint="cs"/>
          <w:rtl/>
        </w:rPr>
        <w:t xml:space="preserve"> </w:t>
      </w:r>
      <w:r>
        <w:rPr>
          <w:rFonts w:cs="Arial"/>
          <w:rtl/>
        </w:rPr>
        <w:t xml:space="preserve">               (אריך הופר)</w:t>
      </w:r>
    </w:p>
    <w:p w:rsidR="00461443" w:rsidRDefault="00461443" w:rsidP="00461443">
      <w:pPr>
        <w:rPr>
          <w:rFonts w:cs="Arial" w:hint="cs"/>
          <w:rtl/>
        </w:rPr>
      </w:pPr>
    </w:p>
    <w:p w:rsidR="00461443" w:rsidRDefault="00461443" w:rsidP="00461443">
      <w:pPr>
        <w:rPr>
          <w:rFonts w:cs="Arial" w:hint="cs"/>
          <w:rtl/>
        </w:rPr>
      </w:pPr>
    </w:p>
    <w:p w:rsidR="00461443" w:rsidRDefault="00461443" w:rsidP="00461443">
      <w:pPr>
        <w:rPr>
          <w:rFonts w:cs="Arial"/>
          <w:rtl/>
        </w:rPr>
      </w:pPr>
      <w:r>
        <w:rPr>
          <w:rFonts w:cs="Arial"/>
          <w:rtl/>
        </w:rPr>
        <w:t xml:space="preserve">                    </w:t>
      </w:r>
      <w:r>
        <w:rPr>
          <w:rFonts w:cs="Arial"/>
          <w:rtl/>
        </w:rPr>
        <w:tab/>
      </w:r>
      <w:r>
        <w:rPr>
          <w:rFonts w:cs="Arial"/>
          <w:rtl/>
        </w:rPr>
        <w:tab/>
      </w:r>
      <w:r>
        <w:rPr>
          <w:rFonts w:cs="Arial"/>
          <w:rtl/>
        </w:rPr>
        <w:tab/>
      </w:r>
      <w:r>
        <w:rPr>
          <w:rFonts w:cs="Arial"/>
          <w:rtl/>
        </w:rPr>
        <w:tab/>
        <w:t xml:space="preserve">    </w:t>
      </w:r>
      <w:r>
        <w:rPr>
          <w:rFonts w:cs="Arial"/>
          <w:rtl/>
        </w:rPr>
        <w:tab/>
      </w: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Pr>
      </w:pPr>
    </w:p>
    <w:p w:rsidR="00461443" w:rsidRDefault="00461443" w:rsidP="00461443">
      <w:pPr>
        <w:rPr>
          <w:rFonts w:cs="Arial" w:hint="cs"/>
          <w:rtl/>
        </w:rPr>
      </w:pPr>
    </w:p>
    <w:p w:rsidR="00461443" w:rsidRDefault="00461443" w:rsidP="00461443">
      <w:pPr>
        <w:rPr>
          <w:rFonts w:cs="Arial" w:hint="cs"/>
          <w:rtl/>
        </w:rPr>
      </w:pPr>
    </w:p>
    <w:p w:rsidR="00461443" w:rsidRDefault="00461443" w:rsidP="00461443">
      <w:pPr>
        <w:rPr>
          <w:rFonts w:cs="Arial" w:hint="cs"/>
        </w:rPr>
      </w:pPr>
    </w:p>
    <w:p w:rsidR="00461443" w:rsidRDefault="005E2D0F" w:rsidP="00461443">
      <w:pPr>
        <w:rPr>
          <w:rFonts w:cs="Arial"/>
          <w:rtl/>
        </w:rPr>
      </w:pPr>
      <w:r>
        <w:rPr>
          <w:rFonts w:cs="Arial"/>
          <w:noProof/>
        </w:rPr>
        <mc:AlternateContent>
          <mc:Choice Requires="wps">
            <w:drawing>
              <wp:anchor distT="0" distB="0" distL="114300" distR="114300" simplePos="0" relativeHeight="251685888" behindDoc="0" locked="0" layoutInCell="0" allowOverlap="1">
                <wp:simplePos x="0" y="0"/>
                <wp:positionH relativeFrom="page">
                  <wp:posOffset>822960</wp:posOffset>
                </wp:positionH>
                <wp:positionV relativeFrom="paragraph">
                  <wp:posOffset>401320</wp:posOffset>
                </wp:positionV>
                <wp:extent cx="5669280" cy="2814320"/>
                <wp:effectExtent l="13335" t="6985" r="13335" b="7620"/>
                <wp:wrapNone/>
                <wp:docPr id="6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2814320"/>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1443" w:rsidRDefault="00461443" w:rsidP="00461443">
                            <w:pPr>
                              <w:rPr>
                                <w:rFonts w:cs="Arial"/>
                                <w:b/>
                                <w:bCs/>
                                <w:color w:val="008000"/>
                                <w:rtl/>
                              </w:rPr>
                            </w:pPr>
                            <w:r>
                              <w:rPr>
                                <w:rFonts w:cs="Arial"/>
                                <w:b/>
                                <w:bCs/>
                                <w:color w:val="008000"/>
                                <w:rtl/>
                              </w:rPr>
                              <w:t>נקודת הבחירה</w:t>
                            </w:r>
                          </w:p>
                          <w:p w:rsidR="00461443" w:rsidRDefault="00461443" w:rsidP="00461443">
                            <w:pPr>
                              <w:rPr>
                                <w:rFonts w:cs="Arial" w:hint="cs"/>
                                <w:rtl/>
                              </w:rPr>
                            </w:pPr>
                          </w:p>
                          <w:p w:rsidR="00461443" w:rsidRDefault="00461443" w:rsidP="00461443">
                            <w:pPr>
                              <w:rPr>
                                <w:rFonts w:cs="Arial"/>
                                <w:rtl/>
                              </w:rPr>
                            </w:pPr>
                            <w:r>
                              <w:rPr>
                                <w:rFonts w:cs="Arial"/>
                                <w:rtl/>
                              </w:rPr>
                              <w:t>כן</w:t>
                            </w:r>
                            <w:r>
                              <w:rPr>
                                <w:rFonts w:cs="Arial" w:hint="cs"/>
                                <w:rtl/>
                              </w:rPr>
                              <w:t>,</w:t>
                            </w:r>
                            <w:r>
                              <w:rPr>
                                <w:rFonts w:cs="Arial"/>
                                <w:rtl/>
                              </w:rPr>
                              <w:t xml:space="preserve"> כל אדם יש לו בחירה. היינו, בנקודת פגישת האמת שלו עם האמת המדומה, תולדת השקר. אבל רוב מעשיו הם במקום שאין האמת והשקר נפגשים שם כלל. כי יש הרבה מן האמת שהאדם מחונך לעשותו, ולא יעלה על דעתו כלל לעשות ההיפך, וכן הרבה אשר יעשה מן הרע והשקר, שלא יבחין כלל שאין ראוי לעשותו. אין הבחירה שייכת אלא בנקודה שבין צבאו של היצר הטוב לצבאו של היצר הרע.</w:t>
                            </w:r>
                          </w:p>
                          <w:p w:rsidR="00461443" w:rsidRDefault="00461443" w:rsidP="00461443">
                            <w:pPr>
                              <w:rPr>
                                <w:rFonts w:cs="Arial"/>
                                <w:rtl/>
                              </w:rPr>
                            </w:pPr>
                          </w:p>
                          <w:p w:rsidR="00461443" w:rsidRDefault="00461443" w:rsidP="00461443">
                            <w:pPr>
                              <w:rPr>
                                <w:rFonts w:cs="Arial"/>
                                <w:rtl/>
                              </w:rPr>
                            </w:pPr>
                            <w:r>
                              <w:rPr>
                                <w:rFonts w:cs="Arial"/>
                                <w:rtl/>
                              </w:rPr>
                              <w:t>הרבה נכשלים תמיד ב"לשון הרע", מפני שהורגלו בו, ולא יעלה על דעתם כלל כי רע הוא. ואותם אנשים עצמם - לא יבוא לפניהם יצר הרע להציע להם מחשבת חילול שבת, ביטול תפילה, וציצית ותפילין וכדומה. והינו (כך) משום שבשבת ותפילין וציצית, נתחנכו והורגלו כל כך עד שאין כניסה שם ליצר הרע.</w:t>
                            </w:r>
                          </w:p>
                          <w:p w:rsidR="00461443" w:rsidRDefault="00461443" w:rsidP="00461443">
                            <w:pPr>
                              <w:rPr>
                                <w:rFonts w:cs="Arial"/>
                                <w:rtl/>
                              </w:rPr>
                            </w:pPr>
                          </w:p>
                          <w:p w:rsidR="00461443" w:rsidRDefault="00461443" w:rsidP="00461443">
                            <w:pPr>
                              <w:rPr>
                                <w:rFonts w:cs="Arial"/>
                                <w:rtl/>
                              </w:rPr>
                            </w:pPr>
                            <w:r>
                              <w:rPr>
                                <w:rFonts w:cs="Arial"/>
                                <w:rtl/>
                              </w:rPr>
                              <w:t xml:space="preserve">                                                                                      (הרב אליהו דסלר, מכתב מאליהו)</w:t>
                            </w: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9" style="position:absolute;left:0;text-align:left;margin-left:64.8pt;margin-top:31.6pt;width:446.4pt;height:221.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" o:allowincell="f" strokecolor="red">
                <v:textbox inset="1pt,1pt,1pt,1pt">
                  <w:txbxContent>
                    <w:p w:rsidR="00461443" w:rsidRDefault="00461443" w:rsidP="00461443">
                      <w:pPr>
                        <w:rPr>
                          <w:rFonts w:cs="Arial"/>
                          <w:b/>
                          <w:bCs/>
                          <w:color w:val="008000"/>
                          <w:rtl/>
                        </w:rPr>
                      </w:pPr>
                      <w:r>
                        <w:rPr>
                          <w:rFonts w:cs="Arial"/>
                          <w:b/>
                          <w:bCs/>
                          <w:color w:val="008000"/>
                          <w:rtl/>
                        </w:rPr>
                        <w:t>נקודת הבחירה</w:t>
                      </w:r>
                    </w:p>
                    <w:p w:rsidR="00461443" w:rsidRDefault="00461443" w:rsidP="00461443">
                      <w:pPr>
                        <w:rPr>
                          <w:rFonts w:cs="Arial" w:hint="cs"/>
                          <w:rtl/>
                        </w:rPr>
                      </w:pPr>
                    </w:p>
                    <w:p w:rsidR="00461443" w:rsidRDefault="00461443" w:rsidP="00461443">
                      <w:pPr>
                        <w:rPr>
                          <w:rFonts w:cs="Arial"/>
                          <w:rtl/>
                        </w:rPr>
                      </w:pPr>
                      <w:r>
                        <w:rPr>
                          <w:rFonts w:cs="Arial"/>
                          <w:rtl/>
                        </w:rPr>
                        <w:t>כן</w:t>
                      </w:r>
                      <w:r>
                        <w:rPr>
                          <w:rFonts w:cs="Arial" w:hint="cs"/>
                          <w:rtl/>
                        </w:rPr>
                        <w:t>,</w:t>
                      </w:r>
                      <w:r>
                        <w:rPr>
                          <w:rFonts w:cs="Arial"/>
                          <w:rtl/>
                        </w:rPr>
                        <w:t xml:space="preserve"> כל אדם יש לו בחירה. היינו, בנקודת פגישת האמת שלו עם האמת המדומה, תולדת השקר. אבל רוב מעשיו הם במקום שאין האמת והשקר נפגשים שם כלל. כי יש הרבה מן האמת שהאדם מחונך לעשותו, ולא יעלה על דעתו כלל לעשות ההיפך, וכן הרבה אשר יעשה מן הרע והשקר, שלא יבחין כלל שאין ראוי לעשותו. אין הבחירה שייכת אלא בנקודה שבין צבאו של היצר הטוב לצבאו של היצר הרע.</w:t>
                      </w:r>
                    </w:p>
                    <w:p w:rsidR="00461443" w:rsidRDefault="00461443" w:rsidP="00461443">
                      <w:pPr>
                        <w:rPr>
                          <w:rFonts w:cs="Arial"/>
                          <w:rtl/>
                        </w:rPr>
                      </w:pPr>
                    </w:p>
                    <w:p w:rsidR="00461443" w:rsidRDefault="00461443" w:rsidP="00461443">
                      <w:pPr>
                        <w:rPr>
                          <w:rFonts w:cs="Arial"/>
                          <w:rtl/>
                        </w:rPr>
                      </w:pPr>
                      <w:r>
                        <w:rPr>
                          <w:rFonts w:cs="Arial"/>
                          <w:rtl/>
                        </w:rPr>
                        <w:t>הרבה נכשלים תמיד ב"לשון הרע", מפני שהורגלו בו, ולא יעלה על דעתם כלל כי רע הוא. ואותם אנשים עצמם - לא יבוא לפניהם יצר הרע להציע להם מחשבת חילול שבת, ביטול תפילה, וציצית ותפילין וכדומה. והינו (כך) משום שבשבת ותפילין וציצית, נתחנכו והורגלו כל כך עד שאין כניסה שם ליצר הרע.</w:t>
                      </w:r>
                    </w:p>
                    <w:p w:rsidR="00461443" w:rsidRDefault="00461443" w:rsidP="00461443">
                      <w:pPr>
                        <w:rPr>
                          <w:rFonts w:cs="Arial"/>
                          <w:rtl/>
                        </w:rPr>
                      </w:pPr>
                    </w:p>
                    <w:p w:rsidR="00461443" w:rsidRDefault="00461443" w:rsidP="00461443">
                      <w:pPr>
                        <w:rPr>
                          <w:rFonts w:cs="Arial"/>
                          <w:rtl/>
                        </w:rPr>
                      </w:pPr>
                      <w:r>
                        <w:rPr>
                          <w:rFonts w:cs="Arial"/>
                          <w:rtl/>
                        </w:rPr>
                        <w:t xml:space="preserve">                                                                                      (הרב אליהו דסלר, מכתב מאליהו)</w:t>
                      </w: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txbxContent>
                </v:textbox>
                <w10:wrap anchorx="page"/>
              </v:rect>
            </w:pict>
          </mc:Fallback>
        </mc:AlternateContent>
      </w:r>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rtl/>
        </w:rPr>
      </w:pPr>
    </w:p>
    <w:p w:rsidR="00461443" w:rsidRPr="005E2D0F" w:rsidRDefault="00461443" w:rsidP="00461443">
      <w:pPr>
        <w:jc w:val="center"/>
        <w:rPr>
          <w:rFonts w:cs="Guttman Yad-Brush"/>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דף משימה</w:t>
      </w:r>
    </w:p>
    <w:p w:rsidR="00461443" w:rsidRDefault="00461443" w:rsidP="00461443">
      <w:pPr>
        <w:rPr>
          <w:rFonts w:cs="Arial"/>
          <w:rtl/>
        </w:rPr>
      </w:pPr>
    </w:p>
    <w:p w:rsidR="00461443" w:rsidRDefault="00461443" w:rsidP="00461443">
      <w:pPr>
        <w:rPr>
          <w:rFonts w:cs="Arial"/>
          <w:rtl/>
        </w:rPr>
      </w:pPr>
      <w:r>
        <w:rPr>
          <w:rFonts w:cs="Arial"/>
          <w:rtl/>
        </w:rPr>
        <w:t>מהו החופש</w:t>
      </w:r>
      <w:r>
        <w:rPr>
          <w:rFonts w:cs="Arial" w:hint="cs"/>
          <w:rtl/>
        </w:rPr>
        <w:t xml:space="preserve">/מהי חירות </w:t>
      </w:r>
      <w:r>
        <w:rPr>
          <w:rFonts w:cs="Arial"/>
          <w:rtl/>
        </w:rPr>
        <w:t>על פי כל אחד מההוגים? רשמו במשפט או שניים את תמצית עמדתו</w:t>
      </w:r>
      <w:r>
        <w:rPr>
          <w:rFonts w:cs="Arial" w:hint="cs"/>
          <w:rtl/>
        </w:rPr>
        <w:t xml:space="preserve"> של כל הוגה</w:t>
      </w:r>
      <w:r>
        <w:rPr>
          <w:rFonts w:cs="Arial"/>
          <w:rtl/>
        </w:rPr>
        <w:t>.</w:t>
      </w:r>
    </w:p>
    <w:p w:rsidR="00461443" w:rsidRDefault="00461443" w:rsidP="00461443">
      <w:pPr>
        <w:rPr>
          <w:rFonts w:cs="Arial" w:hint="cs"/>
          <w:rtl/>
        </w:rPr>
      </w:pPr>
    </w:p>
    <w:p w:rsidR="00461443" w:rsidRDefault="00461443" w:rsidP="00461443">
      <w:pPr>
        <w:rPr>
          <w:rFonts w:cs="Arial" w:hint="cs"/>
          <w:rtl/>
        </w:rPr>
      </w:pPr>
    </w:p>
    <w:p w:rsidR="00461443" w:rsidRDefault="00461443" w:rsidP="00461443">
      <w:pPr>
        <w:rPr>
          <w:rFonts w:cs="Arial"/>
          <w:color w:val="FF00FF"/>
          <w:sz w:val="52"/>
          <w:rtl/>
        </w:rPr>
      </w:pPr>
    </w:p>
    <w:p w:rsidR="00461443" w:rsidRDefault="005E2D0F" w:rsidP="00461443">
      <w:pPr>
        <w:rPr>
          <w:rFonts w:cs="Arial"/>
          <w:color w:val="FF00FF"/>
          <w:sz w:val="52"/>
          <w:rtl/>
        </w:rPr>
      </w:pPr>
      <w:r>
        <w:rPr>
          <w:rFonts w:cs="Arial"/>
          <w:noProof/>
          <w:color w:val="FF00FF"/>
          <w:sz w:val="52"/>
          <w:rtl/>
        </w:rPr>
        <mc:AlternateContent>
          <mc:Choice Requires="wps">
            <w:drawing>
              <wp:anchor distT="0" distB="0" distL="114300" distR="114300" simplePos="0" relativeHeight="251688960" behindDoc="0" locked="0" layoutInCell="0" allowOverlap="1">
                <wp:simplePos x="0" y="0"/>
                <wp:positionH relativeFrom="column">
                  <wp:posOffset>45720</wp:posOffset>
                </wp:positionH>
                <wp:positionV relativeFrom="paragraph">
                  <wp:posOffset>-80010</wp:posOffset>
                </wp:positionV>
                <wp:extent cx="5295900" cy="3799840"/>
                <wp:effectExtent l="5715" t="5715" r="13335" b="13970"/>
                <wp:wrapNone/>
                <wp:docPr id="6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799840"/>
                        </a:xfrm>
                        <a:prstGeom prst="rect">
                          <a:avLst/>
                        </a:prstGeom>
                        <a:solidFill>
                          <a:srgbClr val="FFFFFF"/>
                        </a:solidFill>
                        <a:ln w="9525">
                          <a:solidFill>
                            <a:srgbClr val="008000"/>
                          </a:solidFill>
                          <a:miter lim="800000"/>
                          <a:headEnd/>
                          <a:tailEnd/>
                        </a:ln>
                      </wps:spPr>
                      <wps:txbx>
                        <w:txbxContent>
                          <w:p w:rsidR="00461443" w:rsidRDefault="005E2D0F" w:rsidP="00461443">
                            <w:pPr>
                              <w:rPr>
                                <w:rtl/>
                              </w:rPr>
                            </w:pPr>
                            <w:r>
                              <w:rPr>
                                <w:noProof/>
                                <w:rtl/>
                              </w:rPr>
                              <w:drawing>
                                <wp:inline distT="0" distB="0" distL="0" distR="0">
                                  <wp:extent cx="5105400" cy="3695700"/>
                                  <wp:effectExtent l="0" t="0" r="0" b="0"/>
                                  <wp:docPr id="11" name="תמונה 11" descr="am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ol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5400" cy="3695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0" type="#_x0000_t202" style="position:absolute;left:0;text-align:left;margin-left:3.6pt;margin-top:-6.3pt;width:417pt;height:29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" o:allowincell="f" strokecolor="green">
                <v:textbox>
                  <w:txbxContent>
                    <w:p w:rsidR="00461443" w:rsidRDefault="005E2D0F" w:rsidP="00461443">
                      <w:pPr>
                        <w:rPr>
                          <w:rtl/>
                        </w:rPr>
                      </w:pPr>
                      <w:r>
                        <w:rPr>
                          <w:noProof/>
                          <w:rtl/>
                        </w:rPr>
                        <w:drawing>
                          <wp:inline distT="0" distB="0" distL="0" distR="0">
                            <wp:extent cx="5105400" cy="3695700"/>
                            <wp:effectExtent l="0" t="0" r="0" b="0"/>
                            <wp:docPr id="11" name="תמונה 11" descr="am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ol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5400" cy="3695700"/>
                                    </a:xfrm>
                                    <a:prstGeom prst="rect">
                                      <a:avLst/>
                                    </a:prstGeom>
                                    <a:noFill/>
                                    <a:ln>
                                      <a:noFill/>
                                    </a:ln>
                                  </pic:spPr>
                                </pic:pic>
                              </a:graphicData>
                            </a:graphic>
                          </wp:inline>
                        </w:drawing>
                      </w:r>
                    </w:p>
                  </w:txbxContent>
                </v:textbox>
              </v:shape>
            </w:pict>
          </mc:Fallback>
        </mc:AlternateContent>
      </w: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461443" w:rsidRDefault="00461443" w:rsidP="00461443">
      <w:pPr>
        <w:rPr>
          <w:rFonts w:cs="Arial" w:hint="cs"/>
          <w:color w:val="FF00FF"/>
          <w:sz w:val="52"/>
          <w:rtl/>
        </w:rPr>
      </w:pPr>
    </w:p>
    <w:p w:rsidR="00EE63B5" w:rsidRPr="005E2D0F" w:rsidRDefault="00EE63B5"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0F1D36" w:rsidP="000F1D36">
      <w:pPr>
        <w:rPr>
          <w:rFonts w:cs="Guttman Yad-Brush" w:hint="cs"/>
          <w:b/>
          <w:b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5E2D0F" w:rsidP="000F1D36">
      <w:pPr>
        <w:jc w:val="center"/>
        <w:rPr>
          <w:rFonts w:cs="Guttman Yad-Brush" w:hint="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Guttman Yad-Brush"/>
          <w:noProof/>
          <w:color w:val="FF0000"/>
          <w:szCs w:val="44"/>
          <w:rtl/>
        </w:rPr>
        <mc:AlternateContent>
          <mc:Choice Requires="wps">
            <w:drawing>
              <wp:anchor distT="0" distB="0" distL="114300" distR="114300" simplePos="0" relativeHeight="251635712" behindDoc="0" locked="0" layoutInCell="1" allowOverlap="1">
                <wp:simplePos x="0" y="0"/>
                <wp:positionH relativeFrom="column">
                  <wp:posOffset>114300</wp:posOffset>
                </wp:positionH>
                <wp:positionV relativeFrom="paragraph">
                  <wp:posOffset>80010</wp:posOffset>
                </wp:positionV>
                <wp:extent cx="4777740" cy="685800"/>
                <wp:effectExtent l="0" t="13970" r="0" b="33655"/>
                <wp:wrapNone/>
                <wp:docPr id="5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77740" cy="68580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בכל דור ודור</w:t>
                            </w:r>
                          </w:p>
                        </w:txbxContent>
                      </wps:txbx>
                      <wps:bodyPr wrap="square" numCol="1" fromWordArt="1">
                        <a:prstTxWarp prst="textPlain">
                          <a:avLst>
                            <a:gd name="adj" fmla="val 51375"/>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71" type="#_x0000_t202" style="position:absolute;left:0;text-align:left;margin-left:9pt;margin-top:6.3pt;width:376.2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בכל דור ודור</w:t>
                      </w:r>
                    </w:p>
                  </w:txbxContent>
                </v:textbox>
              </v:shape>
            </w:pict>
          </mc:Fallback>
        </mc:AlternateContent>
      </w:r>
    </w:p>
    <w:p w:rsidR="00461443" w:rsidRPr="005E2D0F" w:rsidRDefault="00461443" w:rsidP="000F1D36">
      <w:pPr>
        <w:jc w:val="center"/>
        <w:rPr>
          <w:rFonts w:cs="Guttman Yad-Brush" w:hint="cs"/>
          <w:color w:val="FF0000"/>
          <w:szCs w:val="44"/>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61443" w:rsidRDefault="00461443" w:rsidP="000F1D36">
      <w:pPr>
        <w:jc w:val="center"/>
        <w:rPr>
          <w:rFonts w:cs="Arial" w:hint="cs"/>
          <w:rtl/>
        </w:rPr>
      </w:pPr>
    </w:p>
    <w:p w:rsidR="000F1D36" w:rsidRDefault="000F1D36" w:rsidP="000F1D36">
      <w:pPr>
        <w:jc w:val="center"/>
        <w:rPr>
          <w:rFonts w:cs="Arial"/>
          <w:rtl/>
        </w:rPr>
      </w:pPr>
    </w:p>
    <w:p w:rsidR="000F1D36" w:rsidRDefault="000F1D36" w:rsidP="000F1D36">
      <w:pPr>
        <w:jc w:val="center"/>
        <w:rPr>
          <w:rFonts w:cs="Arial"/>
          <w:b/>
          <w:bCs/>
          <w:color w:val="FF0000"/>
          <w:rtl/>
        </w:rPr>
      </w:pPr>
      <w:r>
        <w:rPr>
          <w:rFonts w:cs="Arial"/>
          <w:b/>
          <w:bCs/>
          <w:color w:val="FF0000"/>
          <w:rtl/>
        </w:rPr>
        <w:t>נכתב בשיתוף עם שירה שטייניץ ואופק מאיר</w:t>
      </w:r>
    </w:p>
    <w:p w:rsidR="000F1D36" w:rsidRDefault="000F1D36" w:rsidP="000F1D36">
      <w:pPr>
        <w:rPr>
          <w:rFonts w:cs="Arial" w:hint="cs"/>
          <w:u w:val="single"/>
          <w:rtl/>
        </w:rPr>
      </w:pPr>
      <w:r>
        <w:rPr>
          <w:rFonts w:cs="Arial" w:hint="cs"/>
          <w:b/>
          <w:bCs/>
          <w:rtl/>
        </w:rPr>
        <w:t xml:space="preserve">       </w:t>
      </w:r>
      <w:r>
        <w:rPr>
          <w:rFonts w:cs="Arial"/>
          <w:b/>
          <w:bCs/>
          <w:rtl/>
        </w:rPr>
        <w:t xml:space="preserve">             </w:t>
      </w:r>
      <w:r>
        <w:rPr>
          <w:rFonts w:cs="Arial"/>
          <w:u w:val="single"/>
          <w:rtl/>
        </w:rPr>
        <w:t>בעקבות המאמר: “ברית גורל וברית ייעוד" - הרב סולוביצ'יק</w:t>
      </w:r>
      <w:r>
        <w:rPr>
          <w:rFonts w:cs="Arial" w:hint="cs"/>
          <w:u w:val="single"/>
          <w:rtl/>
        </w:rPr>
        <w:t xml:space="preserve"> *</w:t>
      </w:r>
    </w:p>
    <w:p w:rsidR="000F1D36" w:rsidRDefault="000F1D36" w:rsidP="000F1D36">
      <w:pPr>
        <w:rPr>
          <w:rFonts w:cs="Arial"/>
          <w:rtl/>
        </w:rPr>
      </w:pPr>
    </w:p>
    <w:p w:rsidR="000F1D36" w:rsidRDefault="000F1D36" w:rsidP="000F1D36">
      <w:pPr>
        <w:jc w:val="center"/>
        <w:rPr>
          <w:rFonts w:cs="Arial"/>
          <w:b/>
          <w:bCs/>
          <w:color w:val="008000"/>
          <w:rtl/>
        </w:rPr>
      </w:pPr>
      <w:r>
        <w:rPr>
          <w:rFonts w:cs="Arial"/>
          <w:b/>
          <w:bCs/>
          <w:color w:val="008000"/>
          <w:rtl/>
        </w:rPr>
        <w:t>ההפעלה לקוחה מתוך החוברת "עם ועולם" ונמצאת באתר מינהל חברה ונוער בכתובת:</w:t>
      </w:r>
    </w:p>
    <w:p w:rsidR="000F1D36" w:rsidRDefault="000F1D36" w:rsidP="000F1D36">
      <w:pPr>
        <w:jc w:val="center"/>
        <w:rPr>
          <w:rFonts w:cs="Arial"/>
          <w:b/>
          <w:bCs/>
          <w:color w:val="008000"/>
          <w:rtl/>
        </w:rPr>
      </w:pPr>
      <w:hyperlink r:id="rId45" w:history="1">
        <w:r>
          <w:rPr>
            <w:rStyle w:val="Hyperlink"/>
          </w:rPr>
          <w:t>http://noar.education.gov.il/main/upload/eduprogram/amolam.doc</w:t>
        </w:r>
      </w:hyperlink>
    </w:p>
    <w:p w:rsidR="000F1D36" w:rsidRDefault="000F1D36" w:rsidP="000F1D36">
      <w:pPr>
        <w:rPr>
          <w:rFonts w:cs="Arial"/>
          <w:b/>
          <w:bCs/>
          <w:color w:val="008000"/>
          <w:rtl/>
        </w:rPr>
      </w:pPr>
    </w:p>
    <w:p w:rsidR="000F1D36" w:rsidRDefault="000F1D36" w:rsidP="000F1D36">
      <w:pPr>
        <w:rPr>
          <w:rFonts w:cs="Arial"/>
          <w:b/>
          <w:bCs/>
          <w:color w:val="008000"/>
          <w:rtl/>
        </w:rPr>
      </w:pPr>
      <w:r>
        <w:rPr>
          <w:rFonts w:cs="Arial"/>
          <w:b/>
          <w:bCs/>
          <w:color w:val="008000"/>
          <w:rtl/>
        </w:rPr>
        <w:t xml:space="preserve">מבוא </w:t>
      </w:r>
    </w:p>
    <w:p w:rsidR="000F1D36" w:rsidRDefault="000F1D36" w:rsidP="000F1D36">
      <w:pPr>
        <w:rPr>
          <w:rFonts w:cs="Arial"/>
          <w:rtl/>
        </w:rPr>
      </w:pPr>
      <w:r>
        <w:rPr>
          <w:rFonts w:cs="Arial"/>
          <w:rtl/>
        </w:rPr>
        <w:t>תולדות העם היהודי מהווים חלק בלתי נפרד מהדיון על הזהות היהודית של כל פרט.</w:t>
      </w:r>
    </w:p>
    <w:p w:rsidR="000F1D36" w:rsidRDefault="000F1D36" w:rsidP="000F1D36">
      <w:pPr>
        <w:rPr>
          <w:rFonts w:cs="Arial"/>
          <w:rtl/>
        </w:rPr>
      </w:pPr>
      <w:r>
        <w:rPr>
          <w:rFonts w:cs="Arial"/>
          <w:rtl/>
        </w:rPr>
        <w:t>בהפעלה זו נבחן את</w:t>
      </w:r>
      <w:r>
        <w:rPr>
          <w:rFonts w:cs="Arial" w:hint="cs"/>
          <w:rtl/>
        </w:rPr>
        <w:t xml:space="preserve"> מהות</w:t>
      </w:r>
      <w:r>
        <w:rPr>
          <w:rFonts w:cs="Arial"/>
          <w:rtl/>
        </w:rPr>
        <w:t xml:space="preserve"> הקשר של כל </w:t>
      </w:r>
      <w:r>
        <w:rPr>
          <w:rFonts w:cs="Arial" w:hint="cs"/>
          <w:rtl/>
        </w:rPr>
        <w:t>משתתף</w:t>
      </w:r>
      <w:r>
        <w:rPr>
          <w:rFonts w:cs="Arial"/>
          <w:rtl/>
        </w:rPr>
        <w:t xml:space="preserve"> לעברו ואת </w:t>
      </w:r>
      <w:r>
        <w:rPr>
          <w:rFonts w:cs="Arial" w:hint="cs"/>
          <w:rtl/>
        </w:rPr>
        <w:t>יחסם של</w:t>
      </w:r>
      <w:r>
        <w:rPr>
          <w:rFonts w:cs="Arial"/>
          <w:rtl/>
        </w:rPr>
        <w:t xml:space="preserve"> המשתתפים  לתולדות העם היהודי.</w:t>
      </w:r>
    </w:p>
    <w:p w:rsidR="000F1D36" w:rsidRDefault="000F1D36" w:rsidP="000F1D36">
      <w:pPr>
        <w:rPr>
          <w:rFonts w:cs="Arial"/>
          <w:rtl/>
        </w:rPr>
      </w:pPr>
      <w:r>
        <w:rPr>
          <w:rFonts w:cs="Arial"/>
          <w:rtl/>
        </w:rPr>
        <w:t>במהלך ההפעלה מתקיים דיון על המאמר "ברית גורל וברית ייעוד" של הרב סולוביצ</w:t>
      </w:r>
      <w:r>
        <w:rPr>
          <w:rFonts w:cs="Arial" w:hint="cs"/>
          <w:rtl/>
        </w:rPr>
        <w:t>י</w:t>
      </w:r>
      <w:r>
        <w:rPr>
          <w:rFonts w:cs="Arial"/>
          <w:rtl/>
        </w:rPr>
        <w:t xml:space="preserve">'ק, המבחין בין "ברית גורל" </w:t>
      </w:r>
      <w:r>
        <w:rPr>
          <w:rFonts w:cs="Arial" w:hint="cs"/>
          <w:rtl/>
        </w:rPr>
        <w:t xml:space="preserve">המבטאת </w:t>
      </w:r>
      <w:r>
        <w:rPr>
          <w:rFonts w:cs="Arial"/>
          <w:rtl/>
        </w:rPr>
        <w:t>קשר שעליו אין לנו שליטה</w:t>
      </w:r>
      <w:r>
        <w:rPr>
          <w:rFonts w:cs="Arial" w:hint="cs"/>
          <w:rtl/>
        </w:rPr>
        <w:t>,</w:t>
      </w:r>
      <w:r>
        <w:rPr>
          <w:rFonts w:cs="Arial"/>
          <w:rtl/>
        </w:rPr>
        <w:t xml:space="preserve"> לבין "ברית ייעוד" </w:t>
      </w:r>
      <w:r>
        <w:rPr>
          <w:rFonts w:cs="Arial" w:hint="cs"/>
          <w:rtl/>
        </w:rPr>
        <w:t xml:space="preserve">המבטאת </w:t>
      </w:r>
      <w:r>
        <w:rPr>
          <w:rFonts w:cs="Arial"/>
          <w:rtl/>
        </w:rPr>
        <w:t xml:space="preserve"> קשר מתוך בחירה חופשית ובה אנו קובעים את ייעודנו כעם.</w:t>
      </w:r>
    </w:p>
    <w:p w:rsidR="000F1D36" w:rsidRDefault="000F1D36" w:rsidP="000F1D36">
      <w:pPr>
        <w:rPr>
          <w:rFonts w:cs="Arial"/>
          <w:b/>
          <w:bCs/>
          <w:color w:val="FF0000"/>
          <w:rtl/>
        </w:rPr>
      </w:pPr>
      <w:r>
        <w:rPr>
          <w:rFonts w:cs="Arial" w:hint="cs"/>
          <w:b/>
          <w:bCs/>
          <w:color w:val="FF0000"/>
          <w:rtl/>
        </w:rPr>
        <w:t xml:space="preserve">   </w:t>
      </w:r>
    </w:p>
    <w:p w:rsidR="000F1D36" w:rsidRDefault="000F1D36" w:rsidP="000F1D36">
      <w:pPr>
        <w:rPr>
          <w:rFonts w:cs="Arial" w:hint="cs"/>
        </w:rPr>
      </w:pPr>
      <w:r>
        <w:rPr>
          <w:rFonts w:cs="Arial"/>
          <w:b/>
          <w:bCs/>
          <w:color w:val="008000"/>
          <w:rtl/>
        </w:rPr>
        <w:t>מטרה:</w:t>
      </w:r>
      <w:r>
        <w:rPr>
          <w:rFonts w:cs="Arial"/>
          <w:color w:val="008000"/>
          <w:rtl/>
        </w:rPr>
        <w:t xml:space="preserve"> </w:t>
      </w:r>
      <w:r>
        <w:rPr>
          <w:rFonts w:cs="Arial"/>
          <w:rtl/>
        </w:rPr>
        <w:t xml:space="preserve">בירור חלקו של העבר </w:t>
      </w:r>
      <w:r>
        <w:rPr>
          <w:rFonts w:cs="Arial" w:hint="cs"/>
          <w:rtl/>
        </w:rPr>
        <w:t xml:space="preserve">והשפעתו על </w:t>
      </w:r>
      <w:r>
        <w:rPr>
          <w:rFonts w:cs="Arial"/>
          <w:rtl/>
        </w:rPr>
        <w:t>חיינו בהווה ובעתיד.</w:t>
      </w:r>
    </w:p>
    <w:p w:rsidR="000F1D36" w:rsidRDefault="000F1D36" w:rsidP="000F1D36">
      <w:pPr>
        <w:ind w:left="1080"/>
        <w:rPr>
          <w:rFonts w:cs="Arial"/>
          <w:rtl/>
        </w:rPr>
      </w:pPr>
    </w:p>
    <w:p w:rsidR="000F1D36" w:rsidRDefault="000F1D36" w:rsidP="000F1D36">
      <w:pPr>
        <w:rPr>
          <w:rFonts w:cs="Arial" w:hint="cs"/>
          <w:rtl/>
        </w:rPr>
      </w:pPr>
      <w:r>
        <w:rPr>
          <w:rFonts w:cs="Arial" w:hint="cs"/>
          <w:b/>
          <w:bCs/>
          <w:color w:val="008000"/>
          <w:rtl/>
        </w:rPr>
        <w:t>אוכלוסיי</w:t>
      </w:r>
      <w:r>
        <w:rPr>
          <w:rFonts w:cs="Arial" w:hint="eastAsia"/>
          <w:b/>
          <w:bCs/>
          <w:color w:val="008000"/>
          <w:rtl/>
        </w:rPr>
        <w:t>ה</w:t>
      </w:r>
      <w:r>
        <w:rPr>
          <w:rFonts w:cs="Arial" w:hint="cs"/>
          <w:b/>
          <w:bCs/>
          <w:color w:val="008000"/>
          <w:rtl/>
        </w:rPr>
        <w:t xml:space="preserve"> :</w:t>
      </w:r>
      <w:r>
        <w:rPr>
          <w:rFonts w:cs="Arial" w:hint="cs"/>
          <w:rtl/>
        </w:rPr>
        <w:t xml:space="preserve"> בני נוער גילאי 14-18</w:t>
      </w:r>
    </w:p>
    <w:p w:rsidR="000F1D36" w:rsidRDefault="000F1D36" w:rsidP="000F1D36">
      <w:pPr>
        <w:rPr>
          <w:rFonts w:cs="Arial"/>
          <w:rtl/>
        </w:rPr>
      </w:pPr>
    </w:p>
    <w:p w:rsidR="000F1D36" w:rsidRDefault="000F1D36" w:rsidP="000F1D36">
      <w:pPr>
        <w:rPr>
          <w:rFonts w:cs="Arial"/>
          <w:rtl/>
        </w:rPr>
      </w:pPr>
      <w:r>
        <w:rPr>
          <w:rFonts w:cs="Arial"/>
          <w:b/>
          <w:bCs/>
          <w:color w:val="008000"/>
          <w:rtl/>
        </w:rPr>
        <w:t>משך ה</w:t>
      </w:r>
      <w:r>
        <w:rPr>
          <w:rFonts w:cs="Arial" w:hint="cs"/>
          <w:b/>
          <w:bCs/>
          <w:color w:val="008000"/>
          <w:rtl/>
        </w:rPr>
        <w:t>פעילות</w:t>
      </w:r>
      <w:r>
        <w:rPr>
          <w:rFonts w:cs="Arial"/>
          <w:b/>
          <w:bCs/>
          <w:color w:val="008000"/>
          <w:rtl/>
        </w:rPr>
        <w:t>:</w:t>
      </w:r>
      <w:r>
        <w:rPr>
          <w:rFonts w:cs="Arial"/>
          <w:rtl/>
        </w:rPr>
        <w:t xml:space="preserve"> שעתיים.</w:t>
      </w:r>
    </w:p>
    <w:p w:rsidR="000F1D36" w:rsidRDefault="000F1D36" w:rsidP="000F1D36">
      <w:pPr>
        <w:rPr>
          <w:rFonts w:cs="Arial"/>
          <w:rtl/>
        </w:rPr>
      </w:pPr>
    </w:p>
    <w:p w:rsidR="000F1D36" w:rsidRDefault="000F1D36" w:rsidP="000F1D36">
      <w:pPr>
        <w:rPr>
          <w:rFonts w:cs="Arial"/>
          <w:rtl/>
        </w:rPr>
      </w:pPr>
      <w:r>
        <w:rPr>
          <w:rFonts w:cs="Arial"/>
          <w:b/>
          <w:bCs/>
          <w:color w:val="008000"/>
          <w:rtl/>
        </w:rPr>
        <w:t>עזרים:</w:t>
      </w:r>
    </w:p>
    <w:p w:rsidR="000F1D36" w:rsidRDefault="000F1D36" w:rsidP="000F1D36">
      <w:pPr>
        <w:numPr>
          <w:ilvl w:val="0"/>
          <w:numId w:val="14"/>
        </w:numPr>
        <w:ind w:right="1440"/>
        <w:rPr>
          <w:rFonts w:cs="Arial"/>
          <w:rtl/>
        </w:rPr>
      </w:pPr>
      <w:r>
        <w:rPr>
          <w:rFonts w:cs="Arial" w:hint="cs"/>
          <w:rtl/>
        </w:rPr>
        <w:t>מבחר</w:t>
      </w:r>
      <w:r>
        <w:rPr>
          <w:rFonts w:cs="Arial"/>
          <w:rtl/>
        </w:rPr>
        <w:t xml:space="preserve"> אירועים היסטוריים לדוגמה  (נספח מס' 1).</w:t>
      </w:r>
    </w:p>
    <w:p w:rsidR="000F1D36" w:rsidRDefault="000F1D36" w:rsidP="000F1D36">
      <w:pPr>
        <w:numPr>
          <w:ilvl w:val="0"/>
          <w:numId w:val="15"/>
        </w:numPr>
        <w:ind w:right="1440"/>
        <w:rPr>
          <w:rFonts w:cs="Arial"/>
          <w:rtl/>
        </w:rPr>
      </w:pPr>
      <w:r>
        <w:rPr>
          <w:rFonts w:cs="Arial" w:hint="cs"/>
          <w:rtl/>
        </w:rPr>
        <w:lastRenderedPageBreak/>
        <w:t>פרטים  על</w:t>
      </w:r>
      <w:r>
        <w:rPr>
          <w:rFonts w:cs="Arial"/>
          <w:rtl/>
        </w:rPr>
        <w:t xml:space="preserve"> האירועים ההיסטוריים</w:t>
      </w:r>
      <w:r>
        <w:rPr>
          <w:rFonts w:cs="Arial" w:hint="cs"/>
          <w:rtl/>
        </w:rPr>
        <w:t xml:space="preserve"> הנ"ל</w:t>
      </w:r>
      <w:r>
        <w:rPr>
          <w:rFonts w:cs="Arial"/>
          <w:rtl/>
        </w:rPr>
        <w:t xml:space="preserve"> (נספח מס'  2).</w:t>
      </w:r>
    </w:p>
    <w:p w:rsidR="000F1D36" w:rsidRDefault="000F1D36" w:rsidP="000F1D36">
      <w:pPr>
        <w:numPr>
          <w:ilvl w:val="0"/>
          <w:numId w:val="16"/>
        </w:numPr>
        <w:ind w:right="1440"/>
        <w:rPr>
          <w:rFonts w:cs="Arial" w:hint="cs"/>
          <w:rtl/>
        </w:rPr>
      </w:pPr>
      <w:r>
        <w:rPr>
          <w:rFonts w:cs="Arial"/>
          <w:rtl/>
        </w:rPr>
        <w:t>כרטיסיות בריסטול גדולות שעליהן רשומים אירועים היסטוריים</w:t>
      </w:r>
      <w:r>
        <w:rPr>
          <w:rFonts w:cs="Arial" w:hint="cs"/>
          <w:rtl/>
        </w:rPr>
        <w:t xml:space="preserve"> מרכזיים בחיי האומה</w:t>
      </w:r>
      <w:r>
        <w:rPr>
          <w:rFonts w:cs="Arial"/>
          <w:rtl/>
        </w:rPr>
        <w:t>.</w:t>
      </w:r>
    </w:p>
    <w:p w:rsidR="000F1D36" w:rsidRDefault="000F1D36" w:rsidP="000F1D36">
      <w:pPr>
        <w:numPr>
          <w:ilvl w:val="0"/>
          <w:numId w:val="19"/>
        </w:numPr>
        <w:ind w:right="1440"/>
        <w:rPr>
          <w:rFonts w:cs="Arial"/>
          <w:rtl/>
        </w:rPr>
      </w:pPr>
      <w:r>
        <w:rPr>
          <w:rFonts w:cs="Arial"/>
          <w:rtl/>
        </w:rPr>
        <w:t xml:space="preserve">תקציר המאמר "ברית גורל וברית יעוד" </w:t>
      </w:r>
      <w:r>
        <w:rPr>
          <w:rFonts w:cs="Arial" w:hint="cs"/>
          <w:rtl/>
        </w:rPr>
        <w:t>מאת</w:t>
      </w:r>
      <w:r>
        <w:rPr>
          <w:rFonts w:cs="Arial"/>
          <w:rtl/>
        </w:rPr>
        <w:t xml:space="preserve"> הרב סולוביצ'יק (נספח מס' 3). </w:t>
      </w:r>
    </w:p>
    <w:p w:rsidR="000F1D36" w:rsidRDefault="000F1D36" w:rsidP="000F1D36">
      <w:pPr>
        <w:numPr>
          <w:ilvl w:val="0"/>
          <w:numId w:val="17"/>
        </w:numPr>
        <w:ind w:right="1440"/>
        <w:rPr>
          <w:rFonts w:cs="Arial" w:hint="cs"/>
          <w:rtl/>
        </w:rPr>
      </w:pPr>
      <w:r>
        <w:rPr>
          <w:rFonts w:cs="Arial" w:hint="cs"/>
          <w:rtl/>
        </w:rPr>
        <w:t xml:space="preserve">מקורות על </w:t>
      </w:r>
      <w:r>
        <w:rPr>
          <w:rFonts w:cs="Arial"/>
          <w:rtl/>
        </w:rPr>
        <w:t>המאמר הנ"ל.</w:t>
      </w:r>
      <w:r>
        <w:rPr>
          <w:rFonts w:cs="Arial" w:hint="cs"/>
          <w:rtl/>
        </w:rPr>
        <w:t xml:space="preserve"> </w:t>
      </w:r>
      <w:r>
        <w:rPr>
          <w:rFonts w:cs="Arial"/>
        </w:rPr>
        <w:t>–</w:t>
      </w:r>
      <w:r>
        <w:rPr>
          <w:rFonts w:cs="Arial"/>
          <w:rtl/>
        </w:rPr>
        <w:t xml:space="preserve"> ניתן להעזר במנוע החיפוש </w:t>
      </w:r>
      <w:r>
        <w:rPr>
          <w:rFonts w:cs="Arial"/>
          <w:b/>
          <w:bCs/>
        </w:rPr>
        <w:t>Google</w:t>
      </w:r>
      <w:r>
        <w:rPr>
          <w:rFonts w:cs="Arial"/>
          <w:rtl/>
        </w:rPr>
        <w:t xml:space="preserve"> </w:t>
      </w:r>
      <w:hyperlink r:id="rId46" w:history="1">
        <w:r>
          <w:rPr>
            <w:rStyle w:val="Hyperlink"/>
          </w:rPr>
          <w:t>http://www.google.co.il</w:t>
        </w:r>
      </w:hyperlink>
    </w:p>
    <w:p w:rsidR="000F1D36" w:rsidRDefault="000F1D36" w:rsidP="000F1D36">
      <w:pPr>
        <w:numPr>
          <w:ilvl w:val="0"/>
          <w:numId w:val="18"/>
        </w:numPr>
        <w:ind w:right="1440"/>
        <w:rPr>
          <w:rFonts w:cs="Arial"/>
          <w:rtl/>
        </w:rPr>
      </w:pPr>
      <w:r>
        <w:rPr>
          <w:rFonts w:cs="Arial"/>
          <w:rtl/>
        </w:rPr>
        <w:t>סרטים ארוכים מקרפ צבעוני.</w:t>
      </w:r>
    </w:p>
    <w:p w:rsidR="000F1D36" w:rsidRDefault="000F1D36" w:rsidP="000F1D36">
      <w:pPr>
        <w:rPr>
          <w:rFonts w:cs="Arial"/>
          <w:rtl/>
        </w:rPr>
      </w:pPr>
    </w:p>
    <w:p w:rsidR="000F1D36" w:rsidRDefault="000F1D36" w:rsidP="000F1D36">
      <w:pPr>
        <w:pStyle w:val="2"/>
        <w:rPr>
          <w:rFonts w:hint="cs"/>
          <w:color w:val="008000"/>
          <w:szCs w:val="24"/>
          <w:rtl/>
        </w:rPr>
      </w:pPr>
      <w:r>
        <w:rPr>
          <w:color w:val="008000"/>
          <w:szCs w:val="24"/>
          <w:rtl/>
        </w:rPr>
        <w:t>מהלך ה</w:t>
      </w:r>
      <w:r>
        <w:rPr>
          <w:rFonts w:hint="cs"/>
          <w:color w:val="008000"/>
          <w:szCs w:val="24"/>
          <w:rtl/>
        </w:rPr>
        <w:t>פעילות</w:t>
      </w:r>
    </w:p>
    <w:p w:rsidR="000F1D36" w:rsidRDefault="000F1D36" w:rsidP="000F1D36">
      <w:pPr>
        <w:rPr>
          <w:rFonts w:cs="Arial" w:hint="cs"/>
          <w:rtl/>
        </w:rPr>
      </w:pPr>
    </w:p>
    <w:p w:rsidR="000F1D36" w:rsidRDefault="000F1D36" w:rsidP="00192E1E">
      <w:pPr>
        <w:pStyle w:val="3"/>
        <w:jc w:val="right"/>
        <w:rPr>
          <w:rFonts w:cs="Arial" w:hint="cs"/>
          <w:b w:val="0"/>
          <w:color w:val="FF0000"/>
          <w:szCs w:val="24"/>
          <w:rtl/>
        </w:rPr>
      </w:pPr>
      <w:r>
        <w:rPr>
          <w:rFonts w:cs="Arial"/>
          <w:b w:val="0"/>
          <w:color w:val="FF0000"/>
          <w:szCs w:val="24"/>
          <w:rtl/>
        </w:rPr>
        <w:t>שלב א' – אישי</w:t>
      </w:r>
      <w:r>
        <w:rPr>
          <w:rFonts w:cs="Arial" w:hint="cs"/>
          <w:b w:val="0"/>
          <w:color w:val="FF0000"/>
          <w:szCs w:val="24"/>
          <w:rtl/>
        </w:rPr>
        <w:t>:</w:t>
      </w:r>
    </w:p>
    <w:p w:rsidR="000F1D36" w:rsidRDefault="000F1D36" w:rsidP="000F1D36">
      <w:pPr>
        <w:rPr>
          <w:rFonts w:cs="Arial"/>
          <w:rtl/>
        </w:rPr>
      </w:pPr>
    </w:p>
    <w:p w:rsidR="000F1D36" w:rsidRDefault="000F1D36" w:rsidP="000F1D36">
      <w:pPr>
        <w:numPr>
          <w:ilvl w:val="0"/>
          <w:numId w:val="20"/>
        </w:numPr>
        <w:ind w:right="1440"/>
        <w:rPr>
          <w:rFonts w:cs="Arial"/>
          <w:rtl/>
        </w:rPr>
      </w:pPr>
      <w:r>
        <w:rPr>
          <w:rFonts w:cs="Arial"/>
          <w:rtl/>
        </w:rPr>
        <w:t>חלק לכל משתתף שני דפים:</w:t>
      </w:r>
    </w:p>
    <w:p w:rsidR="000F1D36" w:rsidRDefault="000F1D36" w:rsidP="000F1D36">
      <w:pPr>
        <w:rPr>
          <w:rFonts w:cs="Arial"/>
          <w:rtl/>
        </w:rPr>
      </w:pPr>
      <w:r>
        <w:rPr>
          <w:rFonts w:cs="Arial"/>
          <w:rtl/>
        </w:rPr>
        <w:tab/>
        <w:t>א.</w:t>
      </w:r>
      <w:r>
        <w:rPr>
          <w:rFonts w:cs="Arial"/>
          <w:rtl/>
        </w:rPr>
        <w:tab/>
        <w:t>דף שבו רשומים אירועים היסטוריים (נספח מס' 1)</w:t>
      </w:r>
    </w:p>
    <w:p w:rsidR="000F1D36" w:rsidRDefault="000F1D36" w:rsidP="00192E1E">
      <w:pPr>
        <w:numPr>
          <w:ilvl w:val="0"/>
          <w:numId w:val="13"/>
        </w:numPr>
        <w:ind w:right="0"/>
        <w:rPr>
          <w:rFonts w:cs="Arial" w:hint="cs"/>
        </w:rPr>
      </w:pPr>
      <w:r>
        <w:rPr>
          <w:rFonts w:cs="Arial"/>
          <w:rtl/>
        </w:rPr>
        <w:t xml:space="preserve">דף שבו </w:t>
      </w:r>
      <w:r>
        <w:rPr>
          <w:rFonts w:cs="Arial" w:hint="cs"/>
          <w:rtl/>
        </w:rPr>
        <w:t>הפרטים על האירועים</w:t>
      </w:r>
      <w:r>
        <w:rPr>
          <w:rFonts w:cs="Arial"/>
          <w:rtl/>
        </w:rPr>
        <w:t xml:space="preserve"> (נספח מס' 2)</w:t>
      </w:r>
    </w:p>
    <w:p w:rsidR="000F1D36" w:rsidRDefault="000F1D36" w:rsidP="000F1D36">
      <w:pPr>
        <w:rPr>
          <w:rFonts w:cs="Arial"/>
        </w:rPr>
      </w:pPr>
    </w:p>
    <w:p w:rsidR="000F1D36" w:rsidRDefault="000F1D36" w:rsidP="000F1D36">
      <w:pPr>
        <w:ind w:firstLine="720"/>
        <w:rPr>
          <w:rFonts w:cs="Arial" w:hint="cs"/>
          <w:b/>
          <w:bCs/>
          <w:rtl/>
        </w:rPr>
      </w:pPr>
      <w:r>
        <w:rPr>
          <w:rFonts w:cs="Arial" w:hint="cs"/>
          <w:b/>
          <w:bCs/>
          <w:rtl/>
        </w:rPr>
        <w:t xml:space="preserve">* קול דודי דופק בתוך: איש האמונה- ירושלים תשכ"ח </w:t>
      </w:r>
    </w:p>
    <w:p w:rsidR="000F1D36" w:rsidRDefault="000F1D36" w:rsidP="000F1D36">
      <w:pPr>
        <w:ind w:left="720"/>
        <w:rPr>
          <w:rFonts w:cs="Arial" w:hint="cs"/>
          <w:rtl/>
        </w:rPr>
      </w:pPr>
    </w:p>
    <w:p w:rsidR="000F1D36" w:rsidRDefault="000F1D36" w:rsidP="000F1D36">
      <w:pPr>
        <w:rPr>
          <w:rFonts w:cs="Arial"/>
          <w:rtl/>
        </w:rPr>
      </w:pPr>
    </w:p>
    <w:p w:rsidR="00EE63B5" w:rsidRDefault="00EE63B5" w:rsidP="00EE63B5">
      <w:pPr>
        <w:rPr>
          <w:rFonts w:cs="Arial" w:hint="cs"/>
        </w:rPr>
      </w:pPr>
    </w:p>
    <w:p w:rsidR="00EE63B5" w:rsidRDefault="00EE63B5" w:rsidP="00EE63B5">
      <w:pPr>
        <w:rPr>
          <w:rFonts w:cs="Arial" w:hint="cs"/>
        </w:rPr>
      </w:pPr>
    </w:p>
    <w:p w:rsidR="00EE63B5" w:rsidRDefault="00EE63B5" w:rsidP="00EE63B5">
      <w:pPr>
        <w:rPr>
          <w:rFonts w:cs="Arial" w:hint="cs"/>
        </w:rPr>
      </w:pPr>
    </w:p>
    <w:p w:rsidR="00EE63B5" w:rsidRDefault="00EE63B5" w:rsidP="00EE63B5">
      <w:pPr>
        <w:rPr>
          <w:rFonts w:cs="Arial" w:hint="cs"/>
        </w:rPr>
      </w:pPr>
    </w:p>
    <w:p w:rsidR="000F1D36" w:rsidRDefault="000F1D36" w:rsidP="000F1D36">
      <w:pPr>
        <w:numPr>
          <w:ilvl w:val="0"/>
          <w:numId w:val="21"/>
        </w:numPr>
        <w:rPr>
          <w:rFonts w:cs="Arial"/>
          <w:rtl/>
        </w:rPr>
      </w:pPr>
      <w:r>
        <w:rPr>
          <w:rFonts w:cs="Arial"/>
          <w:rtl/>
        </w:rPr>
        <w:t xml:space="preserve">בקש מכל משתתף לסמן בעיפרון את האירועים ההיסטוריים, אשר לדעתו </w:t>
      </w:r>
      <w:r>
        <w:rPr>
          <w:rFonts w:cs="Arial" w:hint="cs"/>
          <w:rtl/>
        </w:rPr>
        <w:t xml:space="preserve">השפיעו על </w:t>
      </w:r>
      <w:r>
        <w:rPr>
          <w:rFonts w:cs="Arial"/>
          <w:rtl/>
        </w:rPr>
        <w:t xml:space="preserve"> גורל העם היהודי ולהעביר קו רצוף ביניהם. הדגש באוזני המשתתפים כי יהיה עליהם לנמק את בחירתם.</w:t>
      </w:r>
    </w:p>
    <w:p w:rsidR="000F1D36" w:rsidRDefault="000F1D36" w:rsidP="000F1D36">
      <w:pPr>
        <w:numPr>
          <w:ilvl w:val="0"/>
          <w:numId w:val="22"/>
        </w:numPr>
        <w:rPr>
          <w:rFonts w:cs="Arial"/>
          <w:rtl/>
        </w:rPr>
      </w:pPr>
      <w:r>
        <w:rPr>
          <w:rFonts w:cs="Arial"/>
          <w:rtl/>
        </w:rPr>
        <w:t xml:space="preserve">בעוד המשתתפים מסמנים את האירועים על גבי הנייר, הדבק על רצפת </w:t>
      </w:r>
      <w:r>
        <w:rPr>
          <w:rFonts w:cs="Arial"/>
          <w:rtl/>
        </w:rPr>
        <w:br/>
        <w:t xml:space="preserve">החדר את הכרטיסיות שבהן כתובים שמות האירועים באותיות גדולות </w:t>
      </w:r>
      <w:r>
        <w:rPr>
          <w:rFonts w:cs="Arial"/>
          <w:rtl/>
        </w:rPr>
        <w:br/>
      </w:r>
      <w:r>
        <w:rPr>
          <w:rFonts w:cs="Arial" w:hint="cs"/>
          <w:rtl/>
        </w:rPr>
        <w:t>ו</w:t>
      </w:r>
      <w:r>
        <w:rPr>
          <w:rFonts w:cs="Arial"/>
          <w:rtl/>
        </w:rPr>
        <w:t>ברורות (נספח מס' 1).</w:t>
      </w:r>
    </w:p>
    <w:p w:rsidR="000F1D36" w:rsidRDefault="000F1D36" w:rsidP="000F1D36">
      <w:pPr>
        <w:numPr>
          <w:ilvl w:val="0"/>
          <w:numId w:val="23"/>
        </w:numPr>
        <w:rPr>
          <w:rFonts w:cs="Arial"/>
          <w:rtl/>
        </w:rPr>
      </w:pPr>
      <w:r>
        <w:rPr>
          <w:rFonts w:cs="Arial"/>
          <w:rtl/>
        </w:rPr>
        <w:t xml:space="preserve">חלק לכל משתתף סרט מנייר קרפ בצבע </w:t>
      </w:r>
      <w:r>
        <w:rPr>
          <w:rFonts w:cs="Arial"/>
          <w:b/>
          <w:bCs/>
          <w:u w:val="single"/>
          <w:rtl/>
        </w:rPr>
        <w:t>שונה</w:t>
      </w:r>
      <w:r>
        <w:rPr>
          <w:rFonts w:cs="Arial"/>
          <w:rtl/>
        </w:rPr>
        <w:t xml:space="preserve"> ובקש ממנו להדביק</w:t>
      </w:r>
      <w:r>
        <w:rPr>
          <w:rFonts w:cs="Arial" w:hint="cs"/>
          <w:rtl/>
        </w:rPr>
        <w:t xml:space="preserve"> את                          </w:t>
      </w:r>
      <w:r>
        <w:rPr>
          <w:rFonts w:cs="Arial"/>
          <w:rtl/>
        </w:rPr>
        <w:t xml:space="preserve">הסרט על </w:t>
      </w:r>
      <w:r>
        <w:rPr>
          <w:rFonts w:cs="Arial" w:hint="cs"/>
          <w:rtl/>
        </w:rPr>
        <w:t xml:space="preserve"> </w:t>
      </w:r>
      <w:r>
        <w:rPr>
          <w:rFonts w:cs="Arial"/>
          <w:rtl/>
        </w:rPr>
        <w:t>הרצפה כך</w:t>
      </w:r>
      <w:r>
        <w:rPr>
          <w:rFonts w:cs="Arial" w:hint="cs"/>
          <w:rtl/>
        </w:rPr>
        <w:t>,</w:t>
      </w:r>
      <w:r>
        <w:rPr>
          <w:rFonts w:cs="Arial"/>
          <w:rtl/>
        </w:rPr>
        <w:t xml:space="preserve"> שייווצר קו רצוף בין האירועים שבהם בחר.</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hint="cs"/>
          <w:b/>
          <w:bCs/>
          <w:color w:val="FF0000"/>
          <w:rtl/>
        </w:rPr>
      </w:pPr>
      <w:r>
        <w:rPr>
          <w:rFonts w:cs="Arial"/>
          <w:b/>
          <w:bCs/>
          <w:color w:val="FF0000"/>
          <w:rtl/>
        </w:rPr>
        <w:t>שלב ב' – במליאה</w:t>
      </w:r>
      <w:r>
        <w:rPr>
          <w:rFonts w:cs="Arial" w:hint="cs"/>
          <w:b/>
          <w:bCs/>
          <w:color w:val="FF0000"/>
          <w:rtl/>
        </w:rPr>
        <w:t>:</w:t>
      </w:r>
    </w:p>
    <w:p w:rsidR="000F1D36" w:rsidRDefault="000F1D36" w:rsidP="000F1D36">
      <w:pPr>
        <w:rPr>
          <w:rFonts w:cs="Arial"/>
          <w:rtl/>
        </w:rPr>
      </w:pPr>
    </w:p>
    <w:p w:rsidR="000F1D36" w:rsidRDefault="000F1D36" w:rsidP="000F1D36">
      <w:pPr>
        <w:rPr>
          <w:rFonts w:cs="Arial"/>
          <w:rtl/>
        </w:rPr>
      </w:pPr>
      <w:r>
        <w:rPr>
          <w:rFonts w:cs="Arial"/>
          <w:rtl/>
        </w:rPr>
        <w:t xml:space="preserve">המשתתפים יעיינו ברצפים השונים שנוצרו על רצפת החדר. </w:t>
      </w:r>
    </w:p>
    <w:p w:rsidR="000F1D36" w:rsidRDefault="000F1D36" w:rsidP="000F1D36">
      <w:pPr>
        <w:rPr>
          <w:rFonts w:cs="Arial"/>
          <w:rtl/>
        </w:rPr>
      </w:pPr>
      <w:r>
        <w:rPr>
          <w:rFonts w:cs="Arial"/>
          <w:rtl/>
        </w:rPr>
        <w:t>ערוך דיון עם המשתתפים</w:t>
      </w:r>
      <w:r>
        <w:rPr>
          <w:rFonts w:cs="Arial" w:hint="cs"/>
          <w:rtl/>
        </w:rPr>
        <w:t xml:space="preserve"> באמצעות</w:t>
      </w:r>
      <w:r>
        <w:rPr>
          <w:rFonts w:cs="Arial"/>
          <w:rtl/>
        </w:rPr>
        <w:t xml:space="preserve"> השאלות הבאות:</w:t>
      </w:r>
    </w:p>
    <w:p w:rsidR="000F1D36" w:rsidRDefault="000F1D36" w:rsidP="000F1D36">
      <w:pPr>
        <w:rPr>
          <w:rFonts w:cs="Arial"/>
          <w:rtl/>
        </w:rPr>
      </w:pPr>
    </w:p>
    <w:p w:rsidR="000F1D36" w:rsidRDefault="000F1D36" w:rsidP="000F1D36">
      <w:pPr>
        <w:numPr>
          <w:ilvl w:val="0"/>
          <w:numId w:val="24"/>
        </w:numPr>
        <w:ind w:right="180"/>
        <w:rPr>
          <w:rFonts w:cs="Arial"/>
          <w:rtl/>
        </w:rPr>
      </w:pPr>
      <w:r>
        <w:rPr>
          <w:rFonts w:cs="Arial"/>
          <w:rtl/>
        </w:rPr>
        <w:t>באילו אירועים בחרו רוב המשתתפים? לפי אילו קריטריונים?</w:t>
      </w:r>
    </w:p>
    <w:p w:rsidR="000F1D36" w:rsidRDefault="000F1D36" w:rsidP="000F1D36">
      <w:pPr>
        <w:numPr>
          <w:ilvl w:val="0"/>
          <w:numId w:val="25"/>
        </w:numPr>
        <w:ind w:right="180"/>
        <w:rPr>
          <w:rFonts w:cs="Arial"/>
          <w:rtl/>
        </w:rPr>
      </w:pPr>
      <w:r>
        <w:rPr>
          <w:rFonts w:cs="Arial"/>
          <w:rtl/>
        </w:rPr>
        <w:t>מה חשיבות האירועים שנבחרו?</w:t>
      </w:r>
    </w:p>
    <w:p w:rsidR="000F1D36" w:rsidRDefault="000F1D36" w:rsidP="000F1D36">
      <w:pPr>
        <w:numPr>
          <w:ilvl w:val="0"/>
          <w:numId w:val="26"/>
        </w:numPr>
        <w:ind w:right="180"/>
        <w:rPr>
          <w:rFonts w:cs="Arial"/>
          <w:rtl/>
        </w:rPr>
      </w:pPr>
      <w:r>
        <w:rPr>
          <w:rFonts w:cs="Arial"/>
          <w:rtl/>
        </w:rPr>
        <w:t xml:space="preserve">באילו אירועים לא בחרתם בכלל? אילו אירועים נבחרו רק על ידי מעטים? מה  </w:t>
      </w:r>
      <w:r>
        <w:rPr>
          <w:rFonts w:cs="Arial"/>
          <w:rtl/>
        </w:rPr>
        <w:br/>
        <w:t xml:space="preserve">        ניתן ללמוד מכך?</w:t>
      </w:r>
    </w:p>
    <w:p w:rsidR="000F1D36" w:rsidRDefault="000F1D36" w:rsidP="000F1D36">
      <w:pPr>
        <w:numPr>
          <w:ilvl w:val="0"/>
          <w:numId w:val="27"/>
        </w:numPr>
        <w:ind w:right="180"/>
        <w:rPr>
          <w:rFonts w:cs="Arial"/>
          <w:rtl/>
        </w:rPr>
      </w:pPr>
      <w:r>
        <w:rPr>
          <w:rFonts w:cs="Arial"/>
          <w:rtl/>
        </w:rPr>
        <w:t>פרופסור</w:t>
      </w:r>
      <w:r>
        <w:rPr>
          <w:rFonts w:cs="Arial" w:hint="cs"/>
          <w:rtl/>
        </w:rPr>
        <w:t xml:space="preserve"> אליעזר</w:t>
      </w:r>
      <w:r>
        <w:rPr>
          <w:rFonts w:cs="Arial"/>
          <w:rtl/>
        </w:rPr>
        <w:t xml:space="preserve"> שב</w:t>
      </w:r>
      <w:r>
        <w:rPr>
          <w:rFonts w:cs="Arial" w:hint="cs"/>
          <w:rtl/>
        </w:rPr>
        <w:t>י</w:t>
      </w:r>
      <w:r>
        <w:rPr>
          <w:rFonts w:cs="Arial"/>
          <w:rtl/>
        </w:rPr>
        <w:t>יד בספרו "</w:t>
      </w:r>
      <w:r>
        <w:rPr>
          <w:rFonts w:cs="Arial"/>
          <w:u w:val="single"/>
          <w:rtl/>
        </w:rPr>
        <w:t>על היחס להיסטוריה</w:t>
      </w:r>
      <w:r>
        <w:rPr>
          <w:rFonts w:cs="Arial"/>
          <w:rtl/>
        </w:rPr>
        <w:t xml:space="preserve">" טוען כי </w:t>
      </w:r>
      <w:r>
        <w:rPr>
          <w:rFonts w:cs="Arial" w:hint="cs"/>
          <w:rtl/>
        </w:rPr>
        <w:t xml:space="preserve">             </w:t>
      </w:r>
      <w:r>
        <w:rPr>
          <w:rFonts w:cs="Arial"/>
          <w:rtl/>
        </w:rPr>
        <w:br/>
        <w:t xml:space="preserve">        "ההיסטוריה היא סך כל המאורעות החשובים שאירעו לציבור מסוים..."</w:t>
      </w:r>
      <w:r>
        <w:rPr>
          <w:rFonts w:cs="Arial" w:hint="cs"/>
          <w:rtl/>
        </w:rPr>
        <w:t xml:space="preserve"> - </w:t>
      </w:r>
      <w:r>
        <w:rPr>
          <w:rFonts w:cs="Arial"/>
          <w:rtl/>
        </w:rPr>
        <w:t xml:space="preserve">מה </w:t>
      </w:r>
      <w:r>
        <w:rPr>
          <w:rFonts w:cs="Arial"/>
          <w:rtl/>
        </w:rPr>
        <w:br/>
        <w:t xml:space="preserve">        עשוי להיות הרווח והמחיר של ויתור על חלק </w:t>
      </w:r>
      <w:r>
        <w:rPr>
          <w:rFonts w:cs="Arial" w:hint="cs"/>
          <w:rtl/>
        </w:rPr>
        <w:t>מהאירועים? נמק</w:t>
      </w:r>
      <w:r>
        <w:rPr>
          <w:rFonts w:cs="Arial" w:hint="eastAsia"/>
          <w:rtl/>
        </w:rPr>
        <w:t>ו</w:t>
      </w:r>
      <w:r>
        <w:rPr>
          <w:rFonts w:cs="Arial"/>
          <w:rtl/>
        </w:rPr>
        <w:t xml:space="preserve"> ותנו דוגמאות.</w:t>
      </w:r>
    </w:p>
    <w:p w:rsidR="000F1D36" w:rsidRDefault="000F1D36" w:rsidP="000F1D36">
      <w:pPr>
        <w:numPr>
          <w:ilvl w:val="0"/>
          <w:numId w:val="28"/>
        </w:numPr>
        <w:ind w:right="180"/>
        <w:rPr>
          <w:rFonts w:cs="Arial"/>
          <w:rtl/>
        </w:rPr>
      </w:pPr>
      <w:r>
        <w:rPr>
          <w:rFonts w:cs="Arial"/>
          <w:rtl/>
        </w:rPr>
        <w:t xml:space="preserve">"ההיסטוריה היא חקירה של העבר, המסקנות בהווה </w:t>
      </w:r>
      <w:r>
        <w:rPr>
          <w:rFonts w:cs="Arial" w:hint="cs"/>
          <w:rtl/>
        </w:rPr>
        <w:t>ו</w:t>
      </w:r>
      <w:r>
        <w:rPr>
          <w:rFonts w:cs="Arial"/>
          <w:rtl/>
        </w:rPr>
        <w:t xml:space="preserve">ההווה הוא העתיד של </w:t>
      </w:r>
      <w:r>
        <w:rPr>
          <w:rFonts w:cs="Arial"/>
          <w:rtl/>
        </w:rPr>
        <w:br/>
        <w:t xml:space="preserve">        העבר" (שב</w:t>
      </w:r>
      <w:r>
        <w:rPr>
          <w:rFonts w:cs="Arial" w:hint="cs"/>
          <w:rtl/>
        </w:rPr>
        <w:t>י</w:t>
      </w:r>
      <w:r>
        <w:rPr>
          <w:rFonts w:cs="Arial"/>
          <w:rtl/>
        </w:rPr>
        <w:t>יד).</w:t>
      </w:r>
      <w:r>
        <w:rPr>
          <w:rFonts w:cs="Arial" w:hint="cs"/>
          <w:rtl/>
        </w:rPr>
        <w:t>-</w:t>
      </w:r>
      <w:r>
        <w:rPr>
          <w:rFonts w:cs="Arial"/>
          <w:rtl/>
        </w:rPr>
        <w:t xml:space="preserve">מהי לדעתכם החשיבות של אירועי העבר לעיצוב הווייתנו כעם </w:t>
      </w:r>
      <w:r>
        <w:rPr>
          <w:rFonts w:cs="Arial"/>
          <w:rtl/>
        </w:rPr>
        <w:br/>
        <w:t xml:space="preserve">        בהווה</w:t>
      </w:r>
      <w:r>
        <w:rPr>
          <w:rFonts w:cs="Arial" w:hint="cs"/>
          <w:rtl/>
        </w:rPr>
        <w:t xml:space="preserve"> </w:t>
      </w:r>
      <w:r>
        <w:rPr>
          <w:rFonts w:cs="Arial"/>
          <w:rtl/>
        </w:rPr>
        <w:t>ובעתיד?</w:t>
      </w:r>
    </w:p>
    <w:p w:rsidR="000F1D36" w:rsidRDefault="000F1D36" w:rsidP="000F1D36">
      <w:pPr>
        <w:rPr>
          <w:rFonts w:cs="Arial"/>
          <w:rtl/>
        </w:rPr>
      </w:pPr>
      <w:r>
        <w:rPr>
          <w:rFonts w:cs="Arial"/>
          <w:rtl/>
        </w:rPr>
        <w:t xml:space="preserve">   </w:t>
      </w:r>
    </w:p>
    <w:p w:rsidR="000F1D36" w:rsidRDefault="000F1D36" w:rsidP="000F1D36">
      <w:pPr>
        <w:rPr>
          <w:rFonts w:cs="Arial" w:hint="cs"/>
          <w:b/>
          <w:bCs/>
          <w:color w:val="FF0000"/>
          <w:rtl/>
        </w:rPr>
      </w:pPr>
      <w:r>
        <w:rPr>
          <w:rFonts w:cs="Arial"/>
          <w:b/>
          <w:bCs/>
          <w:color w:val="FF0000"/>
          <w:rtl/>
        </w:rPr>
        <w:t>שלב ג' - בקבוצות קטנות</w:t>
      </w:r>
      <w:r>
        <w:rPr>
          <w:rFonts w:cs="Arial" w:hint="cs"/>
          <w:b/>
          <w:bCs/>
          <w:color w:val="FF0000"/>
          <w:rtl/>
        </w:rPr>
        <w:t>:</w:t>
      </w:r>
    </w:p>
    <w:p w:rsidR="000F1D36" w:rsidRDefault="000F1D36" w:rsidP="000F1D36">
      <w:pPr>
        <w:rPr>
          <w:rFonts w:cs="Arial"/>
          <w:rtl/>
        </w:rPr>
      </w:pPr>
    </w:p>
    <w:p w:rsidR="000F1D36" w:rsidRDefault="000F1D36" w:rsidP="000F1D36">
      <w:pPr>
        <w:rPr>
          <w:rFonts w:cs="Arial" w:hint="cs"/>
          <w:rtl/>
        </w:rPr>
      </w:pPr>
      <w:r>
        <w:rPr>
          <w:rFonts w:cs="Arial"/>
          <w:rtl/>
        </w:rPr>
        <w:lastRenderedPageBreak/>
        <w:t>כל קבוצה תקבל תקציר מתוך מאמרו של הרב סולוביצ'יק "ברית גורל וברית ייעוד" ותתבקש להתייחס לשאלות:</w:t>
      </w:r>
    </w:p>
    <w:p w:rsidR="000F1D36" w:rsidRDefault="000F1D36" w:rsidP="000F1D36">
      <w:pPr>
        <w:rPr>
          <w:rFonts w:cs="Arial" w:hint="cs"/>
          <w:rtl/>
        </w:rPr>
      </w:pPr>
      <w:r>
        <w:rPr>
          <w:rFonts w:cs="Arial" w:hint="cs"/>
          <w:rtl/>
        </w:rPr>
        <w:t xml:space="preserve">  </w:t>
      </w:r>
    </w:p>
    <w:p w:rsidR="000F1D36" w:rsidRDefault="000F1D36" w:rsidP="000F1D36">
      <w:pPr>
        <w:rPr>
          <w:rFonts w:cs="Arial"/>
          <w:rtl/>
        </w:rPr>
      </w:pPr>
      <w:r>
        <w:rPr>
          <w:rFonts w:cs="Arial" w:hint="cs"/>
          <w:rtl/>
        </w:rPr>
        <w:t xml:space="preserve">-           </w:t>
      </w:r>
      <w:r>
        <w:rPr>
          <w:rFonts w:cs="Arial"/>
          <w:rtl/>
        </w:rPr>
        <w:t>מהי ההבחנה בין ברית גורל לברית ייעוד?</w:t>
      </w:r>
    </w:p>
    <w:p w:rsidR="000F1D36" w:rsidRDefault="000F1D36" w:rsidP="000F1D36">
      <w:pPr>
        <w:rPr>
          <w:rFonts w:cs="Arial"/>
          <w:rtl/>
        </w:rPr>
      </w:pPr>
      <w:r>
        <w:rPr>
          <w:rFonts w:cs="Arial"/>
          <w:rtl/>
        </w:rPr>
        <w:t>-</w:t>
      </w:r>
      <w:r>
        <w:rPr>
          <w:rFonts w:cs="Arial"/>
          <w:rtl/>
        </w:rPr>
        <w:tab/>
        <w:t xml:space="preserve"> מה דעתכם על הבחנה זו? </w:t>
      </w:r>
    </w:p>
    <w:p w:rsidR="000F1D36" w:rsidRDefault="000F1D36" w:rsidP="000F1D36">
      <w:pPr>
        <w:rPr>
          <w:rFonts w:cs="Arial"/>
          <w:rtl/>
        </w:rPr>
      </w:pPr>
      <w:r>
        <w:rPr>
          <w:rFonts w:cs="Arial"/>
          <w:rtl/>
        </w:rPr>
        <w:t>-</w:t>
      </w:r>
      <w:r>
        <w:rPr>
          <w:rFonts w:cs="Arial"/>
          <w:rtl/>
        </w:rPr>
        <w:tab/>
        <w:t xml:space="preserve"> תנו דוגמאות מחיינו המבטאים הבחנה זו.</w:t>
      </w:r>
    </w:p>
    <w:p w:rsidR="000F1D36" w:rsidRDefault="000F1D36" w:rsidP="00192E1E">
      <w:pPr>
        <w:numPr>
          <w:ilvl w:val="0"/>
          <w:numId w:val="12"/>
        </w:numPr>
        <w:rPr>
          <w:rFonts w:cs="Arial" w:hint="cs"/>
          <w:rtl/>
        </w:rPr>
      </w:pPr>
      <w:r>
        <w:rPr>
          <w:rFonts w:cs="Arial"/>
          <w:rtl/>
        </w:rPr>
        <w:t xml:space="preserve">      </w:t>
      </w:r>
      <w:r>
        <w:rPr>
          <w:rFonts w:cs="Arial" w:hint="cs"/>
          <w:rtl/>
        </w:rPr>
        <w:t>לדעתו של</w:t>
      </w:r>
      <w:r>
        <w:rPr>
          <w:rFonts w:cs="Arial"/>
          <w:rtl/>
        </w:rPr>
        <w:t xml:space="preserve"> סולוביצ'יק חלק מהייעוד</w:t>
      </w:r>
      <w:r>
        <w:rPr>
          <w:rFonts w:cs="Arial" w:hint="cs"/>
          <w:rtl/>
        </w:rPr>
        <w:t>,</w:t>
      </w:r>
      <w:r>
        <w:rPr>
          <w:rFonts w:cs="Arial"/>
          <w:rtl/>
        </w:rPr>
        <w:t xml:space="preserve"> שבא לידי ביטוי בברית סיני מתבטא </w:t>
      </w:r>
      <w:r>
        <w:rPr>
          <w:rFonts w:cs="Arial" w:hint="cs"/>
          <w:rtl/>
        </w:rPr>
        <w:t xml:space="preserve">    </w:t>
      </w:r>
      <w:r>
        <w:rPr>
          <w:rFonts w:cs="Arial"/>
          <w:rtl/>
        </w:rPr>
        <w:t xml:space="preserve">בחיי </w:t>
      </w:r>
      <w:r>
        <w:rPr>
          <w:rFonts w:cs="Arial"/>
          <w:rtl/>
        </w:rPr>
        <w:br/>
        <w:t xml:space="preserve">      תורה ומצוות. כחילונים שאינם "מתחברים" בהכרח לשמירת מצוות, אילו יעדים הייתם </w:t>
      </w:r>
      <w:r>
        <w:rPr>
          <w:rFonts w:cs="Arial"/>
          <w:rtl/>
        </w:rPr>
        <w:br/>
        <w:t xml:space="preserve">       מציבים לעצמכם? כיצד ניתן להשיגם?</w:t>
      </w:r>
    </w:p>
    <w:p w:rsidR="000F1D36" w:rsidRDefault="000F1D36" w:rsidP="000F1D36">
      <w:pPr>
        <w:rPr>
          <w:rFonts w:cs="Arial" w:hint="cs"/>
          <w:rtl/>
        </w:rPr>
      </w:pPr>
    </w:p>
    <w:p w:rsidR="00D11143" w:rsidRDefault="00D11143" w:rsidP="000F1D36">
      <w:pPr>
        <w:rPr>
          <w:rFonts w:cs="Arial" w:hint="cs"/>
          <w:b/>
          <w:bCs/>
          <w:color w:val="FF0000"/>
          <w:rtl/>
        </w:rPr>
      </w:pPr>
    </w:p>
    <w:p w:rsidR="000F1D36" w:rsidRDefault="000F1D36" w:rsidP="000F1D36">
      <w:pPr>
        <w:rPr>
          <w:rFonts w:cs="Arial" w:hint="cs"/>
          <w:b/>
          <w:bCs/>
          <w:color w:val="FF0000"/>
          <w:rtl/>
        </w:rPr>
      </w:pPr>
      <w:r>
        <w:rPr>
          <w:rFonts w:cs="Arial"/>
          <w:b/>
          <w:bCs/>
          <w:color w:val="FF0000"/>
          <w:rtl/>
        </w:rPr>
        <w:t>שלב ד' – במליאה</w:t>
      </w:r>
      <w:r>
        <w:rPr>
          <w:rFonts w:cs="Arial" w:hint="cs"/>
          <w:b/>
          <w:bCs/>
          <w:color w:val="FF0000"/>
          <w:rtl/>
        </w:rPr>
        <w:t>:</w:t>
      </w:r>
    </w:p>
    <w:p w:rsidR="000F1D36" w:rsidRDefault="000F1D36" w:rsidP="000F1D36">
      <w:pPr>
        <w:rPr>
          <w:rFonts w:cs="Arial"/>
          <w:rtl/>
        </w:rPr>
      </w:pPr>
    </w:p>
    <w:p w:rsidR="000F1D36" w:rsidRDefault="000F1D36" w:rsidP="000F1D36">
      <w:pPr>
        <w:numPr>
          <w:ilvl w:val="0"/>
          <w:numId w:val="29"/>
        </w:numPr>
        <w:rPr>
          <w:rFonts w:cs="Arial"/>
          <w:rtl/>
        </w:rPr>
      </w:pPr>
      <w:r>
        <w:rPr>
          <w:rFonts w:cs="Arial"/>
          <w:rtl/>
        </w:rPr>
        <w:t>למנחה: הוסף מידע על המושגים "ברית גורל וברית ייעוד"</w:t>
      </w:r>
      <w:r>
        <w:rPr>
          <w:rFonts w:cs="Arial" w:hint="cs"/>
          <w:rtl/>
        </w:rPr>
        <w:t xml:space="preserve"> ראה באינטרנט- חיפוש</w:t>
      </w:r>
      <w:r>
        <w:rPr>
          <w:rFonts w:cs="Arial"/>
          <w:rtl/>
        </w:rPr>
        <w:t xml:space="preserve"> </w:t>
      </w:r>
      <w:r>
        <w:rPr>
          <w:rFonts w:cs="Arial" w:hint="cs"/>
          <w:rtl/>
        </w:rPr>
        <w:t>באמצעות גוגל ,מילת מפתח :</w:t>
      </w:r>
      <w:r>
        <w:rPr>
          <w:rFonts w:cs="Arial"/>
          <w:rtl/>
        </w:rPr>
        <w:t xml:space="preserve"> הרב סולוביצ'יק.</w:t>
      </w:r>
    </w:p>
    <w:p w:rsidR="000F1D36" w:rsidRDefault="000F1D36" w:rsidP="000F1D36">
      <w:pPr>
        <w:numPr>
          <w:ilvl w:val="0"/>
          <w:numId w:val="30"/>
        </w:numPr>
        <w:rPr>
          <w:rFonts w:cs="Arial" w:hint="cs"/>
        </w:rPr>
      </w:pPr>
      <w:r>
        <w:rPr>
          <w:rFonts w:cs="Arial"/>
          <w:rtl/>
        </w:rPr>
        <w:t xml:space="preserve">ערוך דיון עם המשתתפים </w:t>
      </w:r>
      <w:r>
        <w:rPr>
          <w:rFonts w:cs="Arial" w:hint="cs"/>
          <w:rtl/>
        </w:rPr>
        <w:t>באמצעות</w:t>
      </w:r>
      <w:r>
        <w:rPr>
          <w:rFonts w:cs="Arial"/>
          <w:rtl/>
        </w:rPr>
        <w:t xml:space="preserve"> השאלות הבאות:</w:t>
      </w:r>
    </w:p>
    <w:p w:rsidR="000F1D36" w:rsidRDefault="000F1D36" w:rsidP="000F1D36">
      <w:pPr>
        <w:ind w:left="30"/>
        <w:rPr>
          <w:rFonts w:cs="Arial"/>
          <w:rtl/>
        </w:rPr>
      </w:pPr>
    </w:p>
    <w:p w:rsidR="000F1D36" w:rsidRDefault="000F1D36" w:rsidP="000F1D36">
      <w:pPr>
        <w:rPr>
          <w:rFonts w:cs="Arial"/>
          <w:rtl/>
        </w:rPr>
      </w:pPr>
      <w:r>
        <w:rPr>
          <w:rFonts w:cs="Arial"/>
          <w:rtl/>
        </w:rPr>
        <w:t>-</w:t>
      </w:r>
      <w:r>
        <w:rPr>
          <w:rFonts w:cs="Arial"/>
          <w:rtl/>
        </w:rPr>
        <w:tab/>
        <w:t xml:space="preserve">האם יש כיום לעם היהודי "ברית ייעוד"? מהי? </w:t>
      </w:r>
    </w:p>
    <w:p w:rsidR="000F1D36" w:rsidRDefault="000F1D36" w:rsidP="000F1D36">
      <w:pPr>
        <w:rPr>
          <w:rFonts w:cs="Arial"/>
          <w:rtl/>
        </w:rPr>
      </w:pPr>
      <w:r>
        <w:rPr>
          <w:rFonts w:cs="Arial"/>
          <w:rtl/>
        </w:rPr>
        <w:tab/>
        <w:t>מהם לדעתכם מרכיביה? תנו דוגמאות ונמק!</w:t>
      </w:r>
    </w:p>
    <w:p w:rsidR="000F1D36" w:rsidRDefault="000F1D36" w:rsidP="000F1D36">
      <w:pPr>
        <w:rPr>
          <w:rFonts w:cs="Arial"/>
          <w:rtl/>
        </w:rPr>
      </w:pPr>
      <w:r>
        <w:rPr>
          <w:rFonts w:cs="Arial"/>
          <w:rtl/>
        </w:rPr>
        <w:t>-</w:t>
      </w:r>
      <w:r>
        <w:rPr>
          <w:rFonts w:cs="Arial"/>
          <w:rtl/>
        </w:rPr>
        <w:tab/>
        <w:t>האם חשוב שתהיה לנו כקבוצה וכעם "ברית ייעוד"? נמקו.</w:t>
      </w:r>
    </w:p>
    <w:p w:rsidR="000F1D36" w:rsidRDefault="000F1D36" w:rsidP="000F1D36">
      <w:pPr>
        <w:rPr>
          <w:rFonts w:cs="Arial"/>
          <w:rtl/>
        </w:rPr>
      </w:pPr>
      <w:r>
        <w:rPr>
          <w:rFonts w:cs="Arial"/>
          <w:rtl/>
        </w:rPr>
        <w:t>-</w:t>
      </w:r>
      <w:r>
        <w:rPr>
          <w:rFonts w:cs="Arial"/>
          <w:rtl/>
        </w:rPr>
        <w:tab/>
        <w:t xml:space="preserve">האם יש קשר בין הבנת המושג "ברית גורל" לבין האחריות והמחויבות </w:t>
      </w:r>
    </w:p>
    <w:p w:rsidR="000F1D36" w:rsidRDefault="000F1D36" w:rsidP="000F1D36">
      <w:pPr>
        <w:ind w:firstLine="720"/>
        <w:rPr>
          <w:rFonts w:cs="Arial"/>
          <w:rtl/>
        </w:rPr>
      </w:pPr>
      <w:r>
        <w:rPr>
          <w:rFonts w:cs="Arial"/>
          <w:rtl/>
        </w:rPr>
        <w:t xml:space="preserve">ליצירת "ברית ייעוד"? </w:t>
      </w:r>
    </w:p>
    <w:p w:rsidR="000F1D36" w:rsidRDefault="000F1D36" w:rsidP="000F1D36">
      <w:pPr>
        <w:ind w:left="720" w:hanging="720"/>
        <w:rPr>
          <w:rFonts w:cs="Arial"/>
          <w:rtl/>
        </w:rPr>
      </w:pPr>
      <w:r>
        <w:rPr>
          <w:rFonts w:cs="Arial"/>
          <w:rtl/>
        </w:rPr>
        <w:t>-</w:t>
      </w:r>
      <w:r>
        <w:rPr>
          <w:rFonts w:cs="Arial"/>
          <w:rtl/>
        </w:rPr>
        <w:tab/>
        <w:t>האם בעקבות הפעלה זו השתנה משהו ביחס</w:t>
      </w:r>
      <w:r>
        <w:rPr>
          <w:rFonts w:cs="Arial" w:hint="cs"/>
          <w:rtl/>
        </w:rPr>
        <w:t>כ</w:t>
      </w:r>
      <w:r>
        <w:rPr>
          <w:rFonts w:cs="Arial"/>
          <w:rtl/>
        </w:rPr>
        <w:t xml:space="preserve">ם </w:t>
      </w:r>
      <w:r>
        <w:rPr>
          <w:rFonts w:cs="Arial" w:hint="cs"/>
          <w:rtl/>
        </w:rPr>
        <w:t xml:space="preserve">לתחנות שונות בהיסטוריה של עם ישראל </w:t>
      </w:r>
      <w:r>
        <w:rPr>
          <w:rFonts w:cs="Arial"/>
          <w:rtl/>
        </w:rPr>
        <w:t>?</w:t>
      </w:r>
    </w:p>
    <w:p w:rsidR="000F1D36" w:rsidRDefault="000F1D36" w:rsidP="000F1D36">
      <w:pPr>
        <w:rPr>
          <w:rFonts w:cs="Arial"/>
          <w:rtl/>
        </w:rPr>
      </w:pPr>
    </w:p>
    <w:p w:rsidR="00192E1E" w:rsidRPr="005E2D0F" w:rsidRDefault="00192E1E" w:rsidP="000F1D36">
      <w:pPr>
        <w:jc w:val="center"/>
        <w:rPr>
          <w:rFonts w:cs="Guttman Yad-Brush" w:hint="cs"/>
          <w:b/>
          <w:bCs/>
          <w:color w:val="FF0000"/>
          <w:sz w:val="32"/>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92E1E" w:rsidRPr="005E2D0F" w:rsidRDefault="00192E1E" w:rsidP="000F1D36">
      <w:pPr>
        <w:jc w:val="center"/>
        <w:rPr>
          <w:rFonts w:cs="Guttman Yad-Brush" w:hint="cs"/>
          <w:b/>
          <w:bCs/>
          <w:color w:val="FF0000"/>
          <w:sz w:val="32"/>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0F1D36" w:rsidP="000F1D36">
      <w:pPr>
        <w:jc w:val="center"/>
        <w:rPr>
          <w:rFonts w:cs="Guttman Yad-Brush"/>
          <w:b/>
          <w:bCs/>
          <w:color w:val="FF0000"/>
          <w:sz w:val="32"/>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 w:val="32"/>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1: בכל דור ודור"</w:t>
      </w:r>
    </w:p>
    <w:p w:rsidR="000F1D36" w:rsidRDefault="000F1D36" w:rsidP="000F1D36">
      <w:pPr>
        <w:rPr>
          <w:b/>
          <w:bCs/>
          <w:sz w:val="32"/>
          <w:szCs w:val="32"/>
          <w:rtl/>
        </w:rPr>
      </w:pPr>
    </w:p>
    <w:p w:rsidR="000F1D36" w:rsidRDefault="000F1D36" w:rsidP="000F1D36">
      <w:pPr>
        <w:rPr>
          <w:rtl/>
        </w:rPr>
      </w:pPr>
    </w:p>
    <w:p w:rsidR="000F1D36" w:rsidRDefault="000F1D36" w:rsidP="000F1D36">
      <w:pPr>
        <w:rPr>
          <w:rFonts w:cs="Arial"/>
          <w:b/>
          <w:bCs/>
          <w:color w:val="008000"/>
          <w:rtl/>
        </w:rPr>
      </w:pPr>
      <w:r>
        <w:rPr>
          <w:rFonts w:cs="Arial"/>
          <w:b/>
          <w:bCs/>
          <w:color w:val="008000"/>
          <w:rtl/>
        </w:rPr>
        <w:t>מבחר אירועים היסטוריים לדוגמא:</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בריאת העולם</w:t>
      </w:r>
      <w:r>
        <w:rPr>
          <w:rFonts w:cs="Arial"/>
          <w:rtl/>
        </w:rPr>
        <w:tab/>
      </w:r>
      <w:r>
        <w:rPr>
          <w:rFonts w:cs="Arial"/>
          <w:rtl/>
        </w:rPr>
        <w:tab/>
      </w:r>
      <w:r>
        <w:rPr>
          <w:rFonts w:cs="Arial"/>
          <w:rtl/>
        </w:rPr>
        <w:tab/>
      </w:r>
      <w:r>
        <w:rPr>
          <w:rFonts w:cs="Arial"/>
          <w:rtl/>
        </w:rPr>
        <w:tab/>
      </w:r>
      <w:r>
        <w:rPr>
          <w:rFonts w:cs="Arial"/>
          <w:rtl/>
        </w:rPr>
        <w:tab/>
      </w:r>
      <w:r>
        <w:rPr>
          <w:rFonts w:cs="Arial"/>
          <w:rtl/>
        </w:rPr>
        <w:tab/>
        <w:t>הגעת אברהם אבינו לכנען</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יציאת מצרים</w:t>
      </w:r>
      <w:r>
        <w:rPr>
          <w:rFonts w:cs="Arial"/>
          <w:rtl/>
        </w:rPr>
        <w:tab/>
      </w:r>
      <w:r>
        <w:rPr>
          <w:rFonts w:cs="Arial"/>
          <w:rtl/>
        </w:rPr>
        <w:tab/>
      </w:r>
      <w:r>
        <w:rPr>
          <w:rFonts w:cs="Arial"/>
          <w:rtl/>
        </w:rPr>
        <w:tab/>
      </w:r>
      <w:r>
        <w:rPr>
          <w:rFonts w:cs="Arial"/>
          <w:rtl/>
        </w:rPr>
        <w:tab/>
      </w:r>
      <w:r>
        <w:rPr>
          <w:rFonts w:cs="Arial"/>
          <w:rtl/>
        </w:rPr>
        <w:tab/>
      </w:r>
      <w:r>
        <w:rPr>
          <w:rFonts w:cs="Arial"/>
          <w:rtl/>
        </w:rPr>
        <w:tab/>
        <w:t>קבלת התורה בהר סיני</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כיבוש הארץ על ידי יהושע</w:t>
      </w:r>
      <w:r>
        <w:rPr>
          <w:rFonts w:cs="Arial"/>
          <w:rtl/>
        </w:rPr>
        <w:tab/>
      </w:r>
      <w:r>
        <w:rPr>
          <w:rFonts w:cs="Arial"/>
          <w:rtl/>
        </w:rPr>
        <w:tab/>
      </w:r>
      <w:r>
        <w:rPr>
          <w:rFonts w:cs="Arial"/>
          <w:rtl/>
        </w:rPr>
        <w:tab/>
      </w:r>
      <w:r>
        <w:rPr>
          <w:rFonts w:cs="Arial"/>
          <w:rtl/>
        </w:rPr>
        <w:tab/>
      </w:r>
      <w:r>
        <w:rPr>
          <w:rFonts w:cs="Arial"/>
          <w:rtl/>
        </w:rPr>
        <w:tab/>
      </w:r>
    </w:p>
    <w:p w:rsidR="000F1D36" w:rsidRDefault="000F1D36" w:rsidP="000F1D36">
      <w:pPr>
        <w:rPr>
          <w:rFonts w:cs="Arial"/>
          <w:rtl/>
        </w:rPr>
      </w:pPr>
      <w:r>
        <w:rPr>
          <w:rFonts w:cs="Arial"/>
          <w:rtl/>
        </w:rPr>
        <w:t>והתנחלות השבטים</w:t>
      </w:r>
      <w:r>
        <w:rPr>
          <w:rFonts w:cs="Arial"/>
          <w:rtl/>
        </w:rPr>
        <w:tab/>
      </w:r>
      <w:r>
        <w:rPr>
          <w:rFonts w:cs="Arial"/>
          <w:rtl/>
        </w:rPr>
        <w:tab/>
      </w:r>
      <w:r>
        <w:rPr>
          <w:rFonts w:cs="Arial"/>
          <w:rtl/>
        </w:rPr>
        <w:tab/>
      </w:r>
      <w:r>
        <w:rPr>
          <w:rFonts w:cs="Arial"/>
          <w:rtl/>
        </w:rPr>
        <w:tab/>
      </w:r>
      <w:r>
        <w:rPr>
          <w:rFonts w:cs="Arial"/>
          <w:rtl/>
        </w:rPr>
        <w:tab/>
        <w:t>מלכות דוד</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תקופת בית ראשון וחורבן הבית</w:t>
      </w:r>
      <w:r>
        <w:rPr>
          <w:rFonts w:cs="Arial"/>
          <w:rtl/>
        </w:rPr>
        <w:tab/>
      </w:r>
      <w:r>
        <w:rPr>
          <w:rFonts w:cs="Arial"/>
          <w:rtl/>
        </w:rPr>
        <w:tab/>
      </w:r>
      <w:r>
        <w:rPr>
          <w:rFonts w:cs="Arial"/>
          <w:rtl/>
        </w:rPr>
        <w:tab/>
      </w:r>
      <w:r>
        <w:rPr>
          <w:rFonts w:cs="Arial"/>
          <w:rtl/>
        </w:rPr>
        <w:tab/>
        <w:t>שיבת ציון</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מלכות בית חשמונאי</w:t>
      </w:r>
    </w:p>
    <w:p w:rsidR="000F1D36" w:rsidRDefault="000F1D36" w:rsidP="000F1D36">
      <w:pPr>
        <w:rPr>
          <w:rFonts w:cs="Arial"/>
          <w:rtl/>
        </w:rPr>
      </w:pPr>
      <w:r>
        <w:rPr>
          <w:rFonts w:cs="Arial"/>
          <w:rtl/>
        </w:rPr>
        <w:t>מרד המכבים</w:t>
      </w:r>
      <w:r>
        <w:rPr>
          <w:rFonts w:cs="Arial"/>
          <w:rtl/>
        </w:rPr>
        <w:tab/>
      </w:r>
      <w:r>
        <w:rPr>
          <w:rFonts w:cs="Arial"/>
          <w:rtl/>
        </w:rPr>
        <w:tab/>
      </w:r>
      <w:r>
        <w:rPr>
          <w:rFonts w:cs="Arial"/>
          <w:rtl/>
        </w:rPr>
        <w:tab/>
      </w:r>
      <w:r>
        <w:rPr>
          <w:rFonts w:cs="Arial"/>
          <w:rtl/>
        </w:rPr>
        <w:tab/>
      </w:r>
      <w:r>
        <w:rPr>
          <w:rFonts w:cs="Arial"/>
          <w:rtl/>
        </w:rPr>
        <w:tab/>
      </w:r>
      <w:r>
        <w:rPr>
          <w:rFonts w:cs="Arial"/>
          <w:rtl/>
        </w:rPr>
        <w:tab/>
        <w:t>חורבן בית שני</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גירוש ספרד</w:t>
      </w:r>
      <w:r>
        <w:rPr>
          <w:rFonts w:cs="Arial"/>
          <w:rtl/>
        </w:rPr>
        <w:tab/>
      </w:r>
      <w:r>
        <w:rPr>
          <w:rFonts w:cs="Arial"/>
          <w:rtl/>
        </w:rPr>
        <w:tab/>
      </w:r>
      <w:r>
        <w:rPr>
          <w:rFonts w:cs="Arial"/>
          <w:rtl/>
        </w:rPr>
        <w:tab/>
      </w:r>
      <w:r>
        <w:rPr>
          <w:rFonts w:cs="Arial"/>
          <w:rtl/>
        </w:rPr>
        <w:tab/>
      </w:r>
      <w:r>
        <w:rPr>
          <w:rFonts w:cs="Arial"/>
          <w:rtl/>
        </w:rPr>
        <w:tab/>
      </w:r>
      <w:r>
        <w:rPr>
          <w:rFonts w:cs="Arial"/>
          <w:rtl/>
        </w:rPr>
        <w:tab/>
        <w:t>תקופת האמנסיפציה</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הקונגרס הציוני הראשון</w:t>
      </w:r>
      <w:r>
        <w:rPr>
          <w:rFonts w:cs="Arial"/>
          <w:rtl/>
        </w:rPr>
        <w:tab/>
      </w:r>
      <w:r>
        <w:rPr>
          <w:rFonts w:cs="Arial"/>
          <w:rtl/>
        </w:rPr>
        <w:tab/>
      </w:r>
      <w:r>
        <w:rPr>
          <w:rFonts w:cs="Arial"/>
          <w:rtl/>
        </w:rPr>
        <w:tab/>
      </w:r>
      <w:r>
        <w:rPr>
          <w:rFonts w:cs="Arial"/>
          <w:rtl/>
        </w:rPr>
        <w:tab/>
      </w:r>
      <w:r>
        <w:rPr>
          <w:rFonts w:cs="Arial"/>
          <w:rtl/>
        </w:rPr>
        <w:tab/>
        <w:t>שואת העם היהודי</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הקמת מדינת ישראל</w:t>
      </w:r>
      <w:r>
        <w:rPr>
          <w:rFonts w:cs="Arial"/>
          <w:rtl/>
        </w:rPr>
        <w:tab/>
      </w:r>
      <w:r>
        <w:rPr>
          <w:rFonts w:cs="Arial"/>
          <w:rtl/>
        </w:rPr>
        <w:tab/>
      </w:r>
      <w:r>
        <w:rPr>
          <w:rFonts w:cs="Arial"/>
          <w:rtl/>
        </w:rPr>
        <w:tab/>
      </w:r>
      <w:r>
        <w:rPr>
          <w:rFonts w:cs="Arial"/>
          <w:rtl/>
        </w:rPr>
        <w:tab/>
      </w:r>
      <w:r>
        <w:rPr>
          <w:rFonts w:cs="Arial"/>
          <w:rtl/>
        </w:rPr>
        <w:tab/>
        <w:t>מלחמת ששת הימים</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מלחמת יום כיפור</w:t>
      </w:r>
      <w:r>
        <w:rPr>
          <w:rFonts w:cs="Arial"/>
          <w:rtl/>
        </w:rPr>
        <w:tab/>
      </w:r>
      <w:r>
        <w:rPr>
          <w:rFonts w:cs="Arial"/>
          <w:rtl/>
        </w:rPr>
        <w:tab/>
      </w:r>
      <w:r>
        <w:rPr>
          <w:rFonts w:cs="Arial"/>
          <w:rtl/>
        </w:rPr>
        <w:tab/>
      </w:r>
      <w:r>
        <w:rPr>
          <w:rFonts w:cs="Arial"/>
          <w:rtl/>
        </w:rPr>
        <w:tab/>
      </w:r>
      <w:r>
        <w:rPr>
          <w:rFonts w:cs="Arial"/>
          <w:rtl/>
        </w:rPr>
        <w:tab/>
        <w:t>הסכם השלום עם מצרים</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הסכם אוסלו</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rtl/>
        </w:rPr>
      </w:pPr>
      <w:r>
        <w:rPr>
          <w:rFonts w:cs="Arial"/>
          <w:rtl/>
        </w:rPr>
        <w:t>רשום אירועים</w:t>
      </w:r>
      <w:r>
        <w:rPr>
          <w:rFonts w:cs="Arial" w:hint="cs"/>
          <w:rtl/>
        </w:rPr>
        <w:t xml:space="preserve"> היסטוריים</w:t>
      </w:r>
      <w:r>
        <w:rPr>
          <w:rFonts w:cs="Arial"/>
          <w:rtl/>
        </w:rPr>
        <w:t xml:space="preserve"> נוספים שעליהם תרצה להתמקד:</w:t>
      </w:r>
    </w:p>
    <w:p w:rsidR="000F1D36" w:rsidRDefault="000F1D36" w:rsidP="000F1D36">
      <w:pPr>
        <w:rPr>
          <w:rFonts w:cs="Arial"/>
          <w:rtl/>
        </w:rPr>
      </w:pPr>
    </w:p>
    <w:p w:rsidR="000F1D36" w:rsidRDefault="000F1D36" w:rsidP="000F1D36">
      <w:pPr>
        <w:rPr>
          <w:rtl/>
        </w:rPr>
      </w:pPr>
      <w:r>
        <w:rPr>
          <w:rtl/>
        </w:rPr>
        <w:t>___________________________________________</w:t>
      </w:r>
    </w:p>
    <w:p w:rsidR="000F1D36" w:rsidRDefault="000F1D36" w:rsidP="000F1D36">
      <w:pPr>
        <w:rPr>
          <w:rtl/>
        </w:rPr>
      </w:pPr>
    </w:p>
    <w:p w:rsidR="000F1D36" w:rsidRDefault="000F1D36" w:rsidP="000F1D36">
      <w:pPr>
        <w:rPr>
          <w:rtl/>
        </w:rPr>
      </w:pPr>
      <w:r>
        <w:rPr>
          <w:rtl/>
        </w:rPr>
        <w:t>___________________________________________</w:t>
      </w:r>
    </w:p>
    <w:p w:rsidR="000F1D36" w:rsidRDefault="000F1D36" w:rsidP="000F1D36">
      <w:pPr>
        <w:rPr>
          <w:rtl/>
        </w:rPr>
      </w:pPr>
    </w:p>
    <w:p w:rsidR="000F1D36" w:rsidRDefault="000F1D36" w:rsidP="000F1D36">
      <w:pPr>
        <w:rPr>
          <w:rtl/>
        </w:rPr>
      </w:pPr>
      <w:r>
        <w:rPr>
          <w:rtl/>
        </w:rPr>
        <w:t>___________________________________________</w:t>
      </w:r>
    </w:p>
    <w:p w:rsidR="000F1D36" w:rsidRDefault="000F1D36" w:rsidP="000F1D36">
      <w:pPr>
        <w:rPr>
          <w:rtl/>
        </w:rPr>
      </w:pPr>
    </w:p>
    <w:p w:rsidR="000F1D36" w:rsidRDefault="000F1D36" w:rsidP="000F1D36">
      <w:pPr>
        <w:jc w:val="center"/>
        <w:rPr>
          <w:b/>
          <w:bCs/>
          <w:sz w:val="32"/>
          <w:szCs w:val="32"/>
          <w:rtl/>
        </w:rPr>
      </w:pPr>
    </w:p>
    <w:p w:rsidR="000F1D36" w:rsidRDefault="000F1D36" w:rsidP="000F1D36">
      <w:pPr>
        <w:jc w:val="center"/>
        <w:rPr>
          <w:b/>
          <w:bCs/>
          <w:sz w:val="32"/>
          <w:szCs w:val="32"/>
          <w:rtl/>
        </w:rPr>
      </w:pPr>
    </w:p>
    <w:p w:rsidR="000F1D36" w:rsidRDefault="000F1D36" w:rsidP="000F1D36">
      <w:pPr>
        <w:jc w:val="center"/>
        <w:rPr>
          <w:b/>
          <w:bCs/>
          <w:sz w:val="32"/>
          <w:szCs w:val="32"/>
          <w:rtl/>
        </w:rPr>
      </w:pPr>
    </w:p>
    <w:p w:rsidR="00192E1E" w:rsidRDefault="00192E1E" w:rsidP="000F1D36">
      <w:pPr>
        <w:jc w:val="center"/>
        <w:rPr>
          <w:rFonts w:hint="cs"/>
          <w:b/>
          <w:bCs/>
          <w:sz w:val="32"/>
          <w:szCs w:val="32"/>
          <w:rtl/>
        </w:rPr>
      </w:pPr>
    </w:p>
    <w:p w:rsidR="00192E1E" w:rsidRDefault="00192E1E" w:rsidP="000F1D36">
      <w:pPr>
        <w:jc w:val="center"/>
        <w:rPr>
          <w:rFonts w:hint="cs"/>
          <w:b/>
          <w:bCs/>
          <w:sz w:val="32"/>
          <w:szCs w:val="32"/>
          <w:rtl/>
        </w:rPr>
      </w:pPr>
    </w:p>
    <w:p w:rsidR="00192E1E" w:rsidRDefault="00192E1E" w:rsidP="000F1D36">
      <w:pPr>
        <w:jc w:val="center"/>
        <w:rPr>
          <w:rFonts w:hint="cs"/>
          <w:b/>
          <w:bCs/>
          <w:sz w:val="32"/>
          <w:szCs w:val="32"/>
          <w:rtl/>
        </w:rPr>
      </w:pPr>
    </w:p>
    <w:p w:rsidR="00192E1E" w:rsidRDefault="00192E1E" w:rsidP="000F1D36">
      <w:pPr>
        <w:jc w:val="center"/>
        <w:rPr>
          <w:rFonts w:hint="cs"/>
          <w:b/>
          <w:bCs/>
          <w:sz w:val="32"/>
          <w:szCs w:val="32"/>
          <w:rtl/>
        </w:rPr>
      </w:pPr>
    </w:p>
    <w:p w:rsidR="00192E1E" w:rsidRDefault="00192E1E" w:rsidP="000F1D36">
      <w:pPr>
        <w:jc w:val="center"/>
        <w:rPr>
          <w:rFonts w:hint="cs"/>
          <w:b/>
          <w:bCs/>
          <w:sz w:val="32"/>
          <w:szCs w:val="32"/>
          <w:rtl/>
        </w:rPr>
      </w:pPr>
    </w:p>
    <w:p w:rsidR="00192E1E" w:rsidRDefault="00192E1E" w:rsidP="000F1D36">
      <w:pPr>
        <w:jc w:val="center"/>
        <w:rPr>
          <w:rFonts w:hint="cs"/>
          <w:b/>
          <w:bCs/>
          <w:sz w:val="32"/>
          <w:szCs w:val="32"/>
          <w:rtl/>
        </w:rPr>
      </w:pPr>
    </w:p>
    <w:p w:rsidR="000F1D36" w:rsidRPr="005E2D0F" w:rsidRDefault="000F1D36" w:rsidP="000F1D36">
      <w:pPr>
        <w:jc w:val="center"/>
        <w:rPr>
          <w:rFonts w:cs="Guttman Yad-Brush"/>
          <w:b/>
          <w:bCs/>
          <w:color w:val="FF0000"/>
          <w:sz w:val="32"/>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 w:val="32"/>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2: "בכל דור ודור"</w:t>
      </w:r>
    </w:p>
    <w:p w:rsidR="000F1D36" w:rsidRDefault="000F1D36" w:rsidP="000F1D36">
      <w:pPr>
        <w:rPr>
          <w:rtl/>
        </w:rPr>
      </w:pPr>
    </w:p>
    <w:p w:rsidR="000F1D36" w:rsidRDefault="000F1D36" w:rsidP="000F1D36">
      <w:pPr>
        <w:rPr>
          <w:rtl/>
        </w:rPr>
      </w:pPr>
    </w:p>
    <w:p w:rsidR="000F1D36" w:rsidRDefault="000F1D36" w:rsidP="000F1D36">
      <w:pPr>
        <w:rPr>
          <w:rFonts w:cs="Arial"/>
          <w:b/>
          <w:bCs/>
          <w:color w:val="008000"/>
          <w:rtl/>
        </w:rPr>
      </w:pPr>
      <w:r>
        <w:rPr>
          <w:rFonts w:cs="Arial"/>
          <w:b/>
          <w:bCs/>
          <w:color w:val="008000"/>
          <w:rtl/>
        </w:rPr>
        <w:t>פירוט מאורעות היסטוריים על פי אטלס כרטא (1974):</w:t>
      </w:r>
    </w:p>
    <w:p w:rsidR="000F1D36" w:rsidRDefault="000F1D36" w:rsidP="000F1D36">
      <w:pPr>
        <w:rPr>
          <w:rFonts w:cs="Arial"/>
          <w:rtl/>
        </w:rPr>
      </w:pPr>
    </w:p>
    <w:p w:rsidR="000F1D36" w:rsidRDefault="000F1D36" w:rsidP="000F1D36">
      <w:pPr>
        <w:rPr>
          <w:rFonts w:cs="Arial"/>
          <w:rtl/>
        </w:rPr>
      </w:pPr>
    </w:p>
    <w:p w:rsidR="000F1D36" w:rsidRDefault="000F1D36" w:rsidP="000F1D36">
      <w:pPr>
        <w:numPr>
          <w:ilvl w:val="0"/>
          <w:numId w:val="31"/>
        </w:numPr>
        <w:rPr>
          <w:rFonts w:cs="Arial" w:hint="cs"/>
          <w:u w:val="single"/>
          <w:rtl/>
        </w:rPr>
      </w:pPr>
      <w:r>
        <w:rPr>
          <w:rFonts w:cs="Arial"/>
          <w:b/>
          <w:bCs/>
          <w:color w:val="0000FF"/>
          <w:u w:val="single"/>
          <w:rtl/>
        </w:rPr>
        <w:t>בריאת העולם:</w:t>
      </w:r>
      <w:r>
        <w:rPr>
          <w:rFonts w:cs="Arial" w:hint="cs"/>
          <w:rtl/>
        </w:rPr>
        <w:t xml:space="preserve"> 30000 שנה לפנה"ס</w:t>
      </w:r>
    </w:p>
    <w:p w:rsidR="000F1D36" w:rsidRDefault="000F1D36" w:rsidP="000F1D36">
      <w:pPr>
        <w:rPr>
          <w:rFonts w:cs="Arial"/>
          <w:rtl/>
        </w:rPr>
      </w:pPr>
    </w:p>
    <w:p w:rsidR="000F1D36" w:rsidRDefault="000F1D36" w:rsidP="000F1D36">
      <w:pPr>
        <w:rPr>
          <w:rFonts w:cs="Arial"/>
          <w:rtl/>
        </w:rPr>
      </w:pPr>
      <w:r>
        <w:rPr>
          <w:rFonts w:cs="Arial" w:hint="cs"/>
          <w:rtl/>
        </w:rPr>
        <w:t>בריאת העולם מתוארת ב</w:t>
      </w:r>
      <w:r>
        <w:rPr>
          <w:rFonts w:cs="Arial"/>
          <w:rtl/>
        </w:rPr>
        <w:t>ספר בראשית</w:t>
      </w:r>
      <w:r>
        <w:rPr>
          <w:rFonts w:cs="Arial" w:hint="cs"/>
          <w:rtl/>
        </w:rPr>
        <w:t xml:space="preserve"> ו</w:t>
      </w:r>
      <w:r>
        <w:rPr>
          <w:rFonts w:cs="Arial"/>
          <w:rtl/>
        </w:rPr>
        <w:t>לפי</w:t>
      </w:r>
      <w:r>
        <w:rPr>
          <w:rFonts w:cs="Arial" w:hint="cs"/>
          <w:rtl/>
        </w:rPr>
        <w:t>ו החל אז</w:t>
      </w:r>
      <w:r>
        <w:rPr>
          <w:rFonts w:cs="Arial"/>
          <w:rtl/>
        </w:rPr>
        <w:t xml:space="preserve"> הקיום האנושי.</w:t>
      </w:r>
    </w:p>
    <w:p w:rsidR="000F1D36" w:rsidRDefault="000F1D36" w:rsidP="000F1D36">
      <w:pPr>
        <w:rPr>
          <w:rFonts w:cs="Arial"/>
          <w:rtl/>
        </w:rPr>
      </w:pPr>
    </w:p>
    <w:p w:rsidR="000F1D36" w:rsidRDefault="000F1D36" w:rsidP="000F1D36">
      <w:pPr>
        <w:numPr>
          <w:ilvl w:val="0"/>
          <w:numId w:val="32"/>
        </w:numPr>
        <w:rPr>
          <w:rFonts w:cs="Arial"/>
          <w:u w:val="single"/>
          <w:rtl/>
        </w:rPr>
      </w:pPr>
      <w:r>
        <w:rPr>
          <w:rFonts w:cs="Arial"/>
          <w:b/>
          <w:bCs/>
          <w:color w:val="0000FF"/>
          <w:u w:val="single"/>
          <w:rtl/>
        </w:rPr>
        <w:t>אברהם אבינו</w:t>
      </w:r>
      <w:r>
        <w:rPr>
          <w:rFonts w:cs="Arial" w:hint="cs"/>
          <w:u w:val="single"/>
          <w:rtl/>
        </w:rPr>
        <w:t xml:space="preserve"> </w:t>
      </w:r>
      <w:r>
        <w:rPr>
          <w:rFonts w:cs="Arial" w:hint="cs"/>
          <w:b/>
          <w:bCs/>
          <w:color w:val="0000FF"/>
          <w:u w:val="single"/>
          <w:rtl/>
        </w:rPr>
        <w:t xml:space="preserve">: </w:t>
      </w:r>
      <w:r>
        <w:rPr>
          <w:rFonts w:cs="Arial" w:hint="cs"/>
          <w:rtl/>
        </w:rPr>
        <w:t>החל</w:t>
      </w:r>
      <w:r>
        <w:rPr>
          <w:rFonts w:cs="Arial"/>
          <w:rtl/>
        </w:rPr>
        <w:t xml:space="preserve"> מהמחצית הראשונה של האלף השני לפנה"ס</w:t>
      </w:r>
      <w:r>
        <w:rPr>
          <w:rFonts w:cs="Arial" w:hint="cs"/>
          <w:rtl/>
        </w:rPr>
        <w:t>.</w:t>
      </w:r>
    </w:p>
    <w:p w:rsidR="000F1D36" w:rsidRDefault="000F1D36" w:rsidP="000F1D36">
      <w:pPr>
        <w:rPr>
          <w:rFonts w:cs="Arial"/>
          <w:rtl/>
        </w:rPr>
      </w:pPr>
      <w:r>
        <w:rPr>
          <w:rFonts w:cs="Arial" w:hint="cs"/>
          <w:rtl/>
        </w:rPr>
        <w:t xml:space="preserve">תולדות האבות מתוארים בספר בראשית. אברהם הוא </w:t>
      </w:r>
      <w:r>
        <w:rPr>
          <w:rFonts w:cs="Arial"/>
          <w:rtl/>
        </w:rPr>
        <w:t xml:space="preserve">אבי האומה </w:t>
      </w:r>
      <w:r>
        <w:rPr>
          <w:rFonts w:cs="Arial" w:hint="cs"/>
          <w:rtl/>
        </w:rPr>
        <w:t>,אשר ביסס</w:t>
      </w:r>
      <w:r>
        <w:rPr>
          <w:rFonts w:cs="Arial"/>
          <w:rtl/>
        </w:rPr>
        <w:t xml:space="preserve"> על פי המסורת את האמונה באל אחד. בעקבות </w:t>
      </w:r>
      <w:r>
        <w:rPr>
          <w:rFonts w:cs="Arial" w:hint="cs"/>
          <w:rtl/>
        </w:rPr>
        <w:t>ה</w:t>
      </w:r>
      <w:r>
        <w:rPr>
          <w:rFonts w:cs="Arial"/>
          <w:rtl/>
        </w:rPr>
        <w:t xml:space="preserve">צו </w:t>
      </w:r>
      <w:r>
        <w:rPr>
          <w:rFonts w:cs="Arial" w:hint="cs"/>
          <w:rtl/>
        </w:rPr>
        <w:t>ה</w:t>
      </w:r>
      <w:r>
        <w:rPr>
          <w:rFonts w:cs="Arial"/>
          <w:rtl/>
        </w:rPr>
        <w:t>אלו</w:t>
      </w:r>
      <w:r>
        <w:rPr>
          <w:rFonts w:cs="Arial" w:hint="cs"/>
          <w:rtl/>
        </w:rPr>
        <w:t>ק</w:t>
      </w:r>
      <w:r>
        <w:rPr>
          <w:rFonts w:cs="Arial"/>
          <w:rtl/>
        </w:rPr>
        <w:t xml:space="preserve">י "לך לך מארצך" </w:t>
      </w:r>
      <w:r>
        <w:rPr>
          <w:rFonts w:cs="Arial" w:hint="cs"/>
          <w:rtl/>
        </w:rPr>
        <w:t>ע</w:t>
      </w:r>
      <w:r>
        <w:rPr>
          <w:rFonts w:cs="Arial"/>
          <w:rtl/>
        </w:rPr>
        <w:t xml:space="preserve">זב אברהם את </w:t>
      </w:r>
      <w:r>
        <w:rPr>
          <w:rFonts w:cs="Arial" w:hint="cs"/>
          <w:rtl/>
        </w:rPr>
        <w:t>חרן</w:t>
      </w:r>
      <w:r>
        <w:rPr>
          <w:rFonts w:cs="Arial"/>
          <w:rtl/>
        </w:rPr>
        <w:t xml:space="preserve"> והלך לארץ ישראל - הארץ המובטחת.</w:t>
      </w:r>
    </w:p>
    <w:p w:rsidR="000F1D36" w:rsidRDefault="000F1D36" w:rsidP="000F1D36">
      <w:pPr>
        <w:rPr>
          <w:rFonts w:cs="Arial"/>
          <w:rtl/>
        </w:rPr>
      </w:pPr>
    </w:p>
    <w:p w:rsidR="000F1D36" w:rsidRDefault="000F1D36" w:rsidP="000F1D36">
      <w:pPr>
        <w:numPr>
          <w:ilvl w:val="0"/>
          <w:numId w:val="33"/>
        </w:numPr>
        <w:rPr>
          <w:rFonts w:cs="Arial"/>
          <w:rtl/>
        </w:rPr>
      </w:pPr>
      <w:r>
        <w:rPr>
          <w:rFonts w:cs="Arial"/>
          <w:b/>
          <w:bCs/>
          <w:color w:val="0000FF"/>
          <w:u w:val="single"/>
          <w:rtl/>
        </w:rPr>
        <w:t>יציאת מצרים ונדודים במשך 40 שנה במדבר:</w:t>
      </w:r>
      <w:r>
        <w:rPr>
          <w:rFonts w:cs="Arial"/>
          <w:rtl/>
        </w:rPr>
        <w:t xml:space="preserve"> בראשית המאה ה13- לפנה"ס:</w:t>
      </w:r>
    </w:p>
    <w:p w:rsidR="000F1D36" w:rsidRDefault="000F1D36" w:rsidP="000F1D36">
      <w:pPr>
        <w:rPr>
          <w:rFonts w:cs="Arial"/>
          <w:rtl/>
        </w:rPr>
      </w:pPr>
      <w:r>
        <w:rPr>
          <w:rFonts w:cs="Arial" w:hint="cs"/>
          <w:rtl/>
        </w:rPr>
        <w:t xml:space="preserve">התקופה </w:t>
      </w:r>
      <w:r>
        <w:rPr>
          <w:rFonts w:cs="Arial"/>
          <w:rtl/>
        </w:rPr>
        <w:t>מתוארת בספרים: שמות, במדבר</w:t>
      </w:r>
      <w:r>
        <w:rPr>
          <w:rFonts w:cs="Arial" w:hint="cs"/>
          <w:rtl/>
        </w:rPr>
        <w:t xml:space="preserve">, דברים </w:t>
      </w:r>
      <w:r>
        <w:rPr>
          <w:rFonts w:cs="Arial"/>
        </w:rPr>
        <w:t>–</w:t>
      </w:r>
      <w:r>
        <w:rPr>
          <w:rFonts w:cs="Arial"/>
          <w:rtl/>
        </w:rPr>
        <w:t xml:space="preserve"> </w:t>
      </w:r>
      <w:r>
        <w:rPr>
          <w:rFonts w:cs="Arial" w:hint="cs"/>
          <w:rtl/>
        </w:rPr>
        <w:t xml:space="preserve"> במהלך 40 שנות נדודים במדבר, </w:t>
      </w:r>
    </w:p>
    <w:p w:rsidR="000F1D36" w:rsidRDefault="000F1D36" w:rsidP="000F1D36">
      <w:pPr>
        <w:rPr>
          <w:rFonts w:cs="Arial" w:hint="cs"/>
          <w:rtl/>
        </w:rPr>
      </w:pPr>
      <w:r>
        <w:rPr>
          <w:rFonts w:cs="Arial" w:hint="cs"/>
          <w:rtl/>
        </w:rPr>
        <w:t>התגבשה</w:t>
      </w:r>
      <w:r>
        <w:rPr>
          <w:rFonts w:cs="Arial"/>
          <w:rtl/>
        </w:rPr>
        <w:t xml:space="preserve"> קבוצת אנשים לע</w:t>
      </w:r>
      <w:r>
        <w:rPr>
          <w:rFonts w:cs="Arial" w:hint="cs"/>
          <w:rtl/>
        </w:rPr>
        <w:t>ם</w:t>
      </w:r>
      <w:r>
        <w:rPr>
          <w:rFonts w:cs="Arial"/>
          <w:rtl/>
        </w:rPr>
        <w:t>, ויצאה מעבדות</w:t>
      </w:r>
      <w:r>
        <w:rPr>
          <w:rFonts w:cs="Arial" w:hint="cs"/>
          <w:rtl/>
        </w:rPr>
        <w:t xml:space="preserve"> במצריים</w:t>
      </w:r>
      <w:r>
        <w:rPr>
          <w:rFonts w:cs="Arial"/>
          <w:rtl/>
        </w:rPr>
        <w:t xml:space="preserve"> לחירות.</w:t>
      </w:r>
    </w:p>
    <w:p w:rsidR="000F1D36" w:rsidRDefault="000F1D36" w:rsidP="000F1D36">
      <w:pPr>
        <w:rPr>
          <w:rFonts w:cs="Arial" w:hint="cs"/>
          <w:rtl/>
        </w:rPr>
      </w:pPr>
    </w:p>
    <w:p w:rsidR="000F1D36" w:rsidRDefault="000F1D36" w:rsidP="000F1D36">
      <w:pPr>
        <w:numPr>
          <w:ilvl w:val="0"/>
          <w:numId w:val="34"/>
        </w:numPr>
        <w:rPr>
          <w:rFonts w:cs="Arial"/>
          <w:rtl/>
        </w:rPr>
      </w:pPr>
      <w:r>
        <w:rPr>
          <w:rFonts w:cs="Arial" w:hint="cs"/>
          <w:b/>
          <w:bCs/>
          <w:color w:val="0000FF"/>
          <w:u w:val="single"/>
          <w:rtl/>
        </w:rPr>
        <w:t xml:space="preserve">מתן </w:t>
      </w:r>
      <w:r>
        <w:rPr>
          <w:rFonts w:cs="Arial"/>
          <w:b/>
          <w:bCs/>
          <w:color w:val="0000FF"/>
          <w:u w:val="single"/>
          <w:rtl/>
        </w:rPr>
        <w:t>תורה בהר סיני:</w:t>
      </w:r>
      <w:r>
        <w:rPr>
          <w:rFonts w:cs="Arial" w:hint="cs"/>
          <w:u w:val="single"/>
          <w:rtl/>
        </w:rPr>
        <w:t xml:space="preserve"> </w:t>
      </w:r>
      <w:r>
        <w:rPr>
          <w:rFonts w:cs="Arial"/>
          <w:rtl/>
        </w:rPr>
        <w:t>במחצית הראשונה של המאה ה13- לפנה"ס:</w:t>
      </w:r>
    </w:p>
    <w:p w:rsidR="000F1D36" w:rsidRDefault="000F1D36" w:rsidP="000F1D36">
      <w:pPr>
        <w:rPr>
          <w:rFonts w:cs="Arial"/>
          <w:rtl/>
        </w:rPr>
      </w:pPr>
      <w:r>
        <w:rPr>
          <w:rFonts w:cs="Arial" w:hint="cs"/>
          <w:rtl/>
        </w:rPr>
        <w:t xml:space="preserve">הסיפור מתואר </w:t>
      </w:r>
      <w:r>
        <w:rPr>
          <w:rFonts w:cs="Arial"/>
          <w:rtl/>
        </w:rPr>
        <w:t xml:space="preserve">בספרים: שמות, דברים </w:t>
      </w:r>
      <w:r>
        <w:rPr>
          <w:rFonts w:cs="Arial" w:hint="cs"/>
          <w:rtl/>
        </w:rPr>
        <w:t>. בו החל תהליך</w:t>
      </w:r>
      <w:r>
        <w:rPr>
          <w:rFonts w:cs="Arial"/>
          <w:rtl/>
        </w:rPr>
        <w:t xml:space="preserve"> הקניית </w:t>
      </w:r>
      <w:r>
        <w:rPr>
          <w:rFonts w:cs="Arial" w:hint="cs"/>
          <w:rtl/>
        </w:rPr>
        <w:t>ה</w:t>
      </w:r>
      <w:r>
        <w:rPr>
          <w:rFonts w:cs="Arial"/>
          <w:rtl/>
        </w:rPr>
        <w:t>חוקים</w:t>
      </w:r>
      <w:r>
        <w:rPr>
          <w:rFonts w:cs="Arial" w:hint="cs"/>
          <w:rtl/>
        </w:rPr>
        <w:t xml:space="preserve"> לעם.</w:t>
      </w:r>
    </w:p>
    <w:p w:rsidR="000F1D36" w:rsidRDefault="000F1D36" w:rsidP="000F1D36">
      <w:pPr>
        <w:rPr>
          <w:rFonts w:cs="Arial"/>
          <w:rtl/>
        </w:rPr>
      </w:pPr>
    </w:p>
    <w:p w:rsidR="000F1D36" w:rsidRDefault="000F1D36" w:rsidP="000F1D36">
      <w:pPr>
        <w:numPr>
          <w:ilvl w:val="0"/>
          <w:numId w:val="35"/>
        </w:numPr>
        <w:rPr>
          <w:rFonts w:cs="Arial" w:hint="cs"/>
          <w:u w:val="single"/>
        </w:rPr>
      </w:pPr>
      <w:r>
        <w:rPr>
          <w:rFonts w:cs="Arial"/>
          <w:b/>
          <w:bCs/>
          <w:color w:val="0000FF"/>
          <w:u w:val="single"/>
          <w:rtl/>
        </w:rPr>
        <w:t>כיבוש הארץ על ידי יהושע והתנחלות השבטים:</w:t>
      </w:r>
      <w:r>
        <w:rPr>
          <w:rFonts w:cs="Arial"/>
          <w:rtl/>
        </w:rPr>
        <w:t xml:space="preserve"> </w:t>
      </w:r>
      <w:r>
        <w:rPr>
          <w:rFonts w:cs="Arial" w:hint="cs"/>
          <w:rtl/>
        </w:rPr>
        <w:t>ב</w:t>
      </w:r>
      <w:r>
        <w:rPr>
          <w:rFonts w:cs="Arial"/>
          <w:rtl/>
        </w:rPr>
        <w:t>מחצית השניה של המאה</w:t>
      </w:r>
    </w:p>
    <w:p w:rsidR="000F1D36" w:rsidRDefault="000F1D36" w:rsidP="000F1D36">
      <w:pPr>
        <w:rPr>
          <w:rFonts w:cs="Arial"/>
          <w:rtl/>
        </w:rPr>
      </w:pPr>
      <w:r>
        <w:rPr>
          <w:rFonts w:cs="Arial"/>
          <w:rtl/>
        </w:rPr>
        <w:lastRenderedPageBreak/>
        <w:t>ה</w:t>
      </w:r>
      <w:r>
        <w:rPr>
          <w:rFonts w:cs="Arial" w:hint="cs"/>
          <w:rtl/>
        </w:rPr>
        <w:t xml:space="preserve">- 13 </w:t>
      </w:r>
      <w:r>
        <w:rPr>
          <w:rFonts w:cs="Arial"/>
          <w:rtl/>
        </w:rPr>
        <w:t>לפנה"ס:</w:t>
      </w:r>
      <w:r>
        <w:rPr>
          <w:rFonts w:cs="Arial" w:hint="cs"/>
          <w:rtl/>
        </w:rPr>
        <w:t xml:space="preserve"> התיאור מופיע בספרים</w:t>
      </w:r>
      <w:r>
        <w:rPr>
          <w:rFonts w:cs="Arial"/>
          <w:rtl/>
        </w:rPr>
        <w:t xml:space="preserve">: יהושע, שופטים </w:t>
      </w:r>
      <w:r>
        <w:rPr>
          <w:rFonts w:cs="Arial" w:hint="cs"/>
          <w:rtl/>
        </w:rPr>
        <w:t>וכולל את</w:t>
      </w:r>
      <w:r>
        <w:rPr>
          <w:rFonts w:cs="Arial"/>
          <w:rtl/>
        </w:rPr>
        <w:t xml:space="preserve"> כיבוש הארץ</w:t>
      </w:r>
      <w:r>
        <w:rPr>
          <w:rFonts w:cs="Arial" w:hint="cs"/>
          <w:rtl/>
        </w:rPr>
        <w:t xml:space="preserve"> ואת</w:t>
      </w:r>
      <w:r>
        <w:rPr>
          <w:rFonts w:cs="Arial"/>
          <w:rtl/>
        </w:rPr>
        <w:t xml:space="preserve"> ראשית גיבוש העם במולדתו.</w:t>
      </w:r>
    </w:p>
    <w:p w:rsidR="000F1D36" w:rsidRDefault="000F1D36" w:rsidP="000F1D36">
      <w:pPr>
        <w:rPr>
          <w:rFonts w:cs="Arial"/>
          <w:rtl/>
        </w:rPr>
      </w:pPr>
    </w:p>
    <w:p w:rsidR="000F1D36" w:rsidRDefault="000F1D36" w:rsidP="000F1D36">
      <w:pPr>
        <w:numPr>
          <w:ilvl w:val="0"/>
          <w:numId w:val="36"/>
        </w:numPr>
        <w:rPr>
          <w:rFonts w:cs="Arial" w:hint="cs"/>
          <w:rtl/>
        </w:rPr>
      </w:pPr>
      <w:r>
        <w:rPr>
          <w:rFonts w:cs="Arial"/>
          <w:b/>
          <w:bCs/>
          <w:color w:val="0000FF"/>
          <w:u w:val="single"/>
          <w:rtl/>
        </w:rPr>
        <w:t xml:space="preserve">תקופת בית ראשון </w:t>
      </w:r>
      <w:r>
        <w:rPr>
          <w:rFonts w:cs="Arial" w:hint="cs"/>
          <w:b/>
          <w:bCs/>
          <w:color w:val="0000FF"/>
          <w:u w:val="single"/>
          <w:rtl/>
        </w:rPr>
        <w:t>והחורבן</w:t>
      </w:r>
      <w:r>
        <w:rPr>
          <w:rFonts w:cs="Arial"/>
          <w:b/>
          <w:bCs/>
          <w:color w:val="0000FF"/>
          <w:u w:val="single"/>
          <w:rtl/>
        </w:rPr>
        <w:t>:</w:t>
      </w:r>
      <w:r>
        <w:rPr>
          <w:rFonts w:cs="Arial" w:hint="cs"/>
          <w:u w:val="single"/>
          <w:rtl/>
        </w:rPr>
        <w:t xml:space="preserve"> </w:t>
      </w:r>
      <w:r>
        <w:rPr>
          <w:rFonts w:cs="Arial"/>
          <w:rtl/>
        </w:rPr>
        <w:t>בין השנים  1000 - 586 לפנה"ס.</w:t>
      </w:r>
      <w:r>
        <w:rPr>
          <w:rFonts w:cs="Arial" w:hint="cs"/>
          <w:rtl/>
        </w:rPr>
        <w:t xml:space="preserve"> </w:t>
      </w:r>
    </w:p>
    <w:p w:rsidR="000F1D36" w:rsidRDefault="000F1D36" w:rsidP="000F1D36">
      <w:pPr>
        <w:rPr>
          <w:rFonts w:cs="Arial"/>
          <w:rtl/>
        </w:rPr>
      </w:pPr>
      <w:r>
        <w:rPr>
          <w:rFonts w:cs="Arial" w:hint="cs"/>
          <w:rtl/>
        </w:rPr>
        <w:t xml:space="preserve">התקופה </w:t>
      </w:r>
      <w:r>
        <w:rPr>
          <w:rFonts w:cs="Arial"/>
          <w:rtl/>
        </w:rPr>
        <w:t>מתוארת בספרים: מלכים א'-ב', ישעיהו, ירמיהו, יחזקאל, דברי הימים,</w:t>
      </w:r>
    </w:p>
    <w:p w:rsidR="000F1D36" w:rsidRDefault="000F1D36" w:rsidP="000F1D36">
      <w:pPr>
        <w:rPr>
          <w:rFonts w:cs="Arial"/>
          <w:rtl/>
        </w:rPr>
      </w:pPr>
      <w:r>
        <w:rPr>
          <w:rFonts w:cs="Arial" w:hint="cs"/>
          <w:rtl/>
        </w:rPr>
        <w:t xml:space="preserve">היא כוללת את </w:t>
      </w:r>
      <w:r>
        <w:rPr>
          <w:rFonts w:cs="Arial"/>
          <w:rtl/>
        </w:rPr>
        <w:t>מלכות דוד, מלכות שלמה, פילוג הממלכה לממלכת יהודה ולממלכת ישראל, גלות עשרת השבטים, חורבן בית ראשון ו</w:t>
      </w:r>
      <w:r>
        <w:rPr>
          <w:rFonts w:cs="Arial" w:hint="cs"/>
          <w:rtl/>
        </w:rPr>
        <w:t>הי</w:t>
      </w:r>
      <w:r>
        <w:rPr>
          <w:rFonts w:cs="Arial"/>
          <w:rtl/>
        </w:rPr>
        <w:t>ציאה לגלות בבל.</w:t>
      </w:r>
    </w:p>
    <w:p w:rsidR="000F1D36" w:rsidRDefault="000F1D36" w:rsidP="000F1D36">
      <w:pPr>
        <w:rPr>
          <w:rFonts w:cs="Arial"/>
          <w:rtl/>
        </w:rPr>
      </w:pPr>
    </w:p>
    <w:p w:rsidR="000F1D36" w:rsidRDefault="000F1D36" w:rsidP="000F1D36">
      <w:pPr>
        <w:numPr>
          <w:ilvl w:val="0"/>
          <w:numId w:val="37"/>
        </w:numPr>
        <w:rPr>
          <w:rFonts w:cs="Arial"/>
          <w:rtl/>
        </w:rPr>
      </w:pPr>
      <w:r>
        <w:rPr>
          <w:rFonts w:cs="Arial"/>
          <w:b/>
          <w:bCs/>
          <w:color w:val="0000FF"/>
          <w:u w:val="single"/>
          <w:rtl/>
        </w:rPr>
        <w:t>שיבת ציון:</w:t>
      </w:r>
      <w:r>
        <w:rPr>
          <w:rFonts w:cs="Arial"/>
          <w:b/>
          <w:bCs/>
          <w:color w:val="0000FF"/>
          <w:rtl/>
        </w:rPr>
        <w:t xml:space="preserve"> </w:t>
      </w:r>
      <w:r>
        <w:rPr>
          <w:rFonts w:cs="Arial"/>
          <w:rtl/>
        </w:rPr>
        <w:t>בין השנים 445-538 לפנה"ס</w:t>
      </w:r>
    </w:p>
    <w:p w:rsidR="000F1D36" w:rsidRDefault="000F1D36" w:rsidP="000F1D36">
      <w:pPr>
        <w:rPr>
          <w:rFonts w:cs="Arial"/>
          <w:rtl/>
        </w:rPr>
      </w:pPr>
      <w:r>
        <w:rPr>
          <w:rFonts w:cs="Arial" w:hint="cs"/>
          <w:rtl/>
        </w:rPr>
        <w:t xml:space="preserve">התקופה </w:t>
      </w:r>
      <w:r>
        <w:rPr>
          <w:rFonts w:cs="Arial"/>
          <w:rtl/>
        </w:rPr>
        <w:t xml:space="preserve">מתוארת בספרים: עזרא, נחמיה, חגי, זכריה, מלאכי, </w:t>
      </w:r>
    </w:p>
    <w:p w:rsidR="000F1D36" w:rsidRDefault="000F1D36" w:rsidP="000F1D36">
      <w:pPr>
        <w:rPr>
          <w:rFonts w:cs="Arial"/>
          <w:rtl/>
        </w:rPr>
      </w:pPr>
      <w:r>
        <w:rPr>
          <w:rFonts w:cs="Arial"/>
          <w:rtl/>
        </w:rPr>
        <w:t>העם היהודי שב לארצו, תחילת בניית בית שני, תחיית השפה העברית.</w:t>
      </w:r>
    </w:p>
    <w:p w:rsidR="000F1D36" w:rsidRDefault="000F1D36" w:rsidP="000F1D36">
      <w:pPr>
        <w:rPr>
          <w:rFonts w:cs="Arial"/>
          <w:rtl/>
        </w:rPr>
      </w:pPr>
    </w:p>
    <w:p w:rsidR="000F1D36" w:rsidRDefault="000F1D36" w:rsidP="000F1D36">
      <w:pPr>
        <w:numPr>
          <w:ilvl w:val="0"/>
          <w:numId w:val="38"/>
        </w:numPr>
        <w:rPr>
          <w:rFonts w:cs="Arial" w:hint="cs"/>
          <w:u w:val="single"/>
          <w:rtl/>
        </w:rPr>
      </w:pPr>
      <w:r>
        <w:rPr>
          <w:rFonts w:cs="Arial"/>
          <w:b/>
          <w:bCs/>
          <w:color w:val="0000FF"/>
          <w:u w:val="single"/>
          <w:rtl/>
        </w:rPr>
        <w:t xml:space="preserve">מלכות </w:t>
      </w:r>
      <w:r>
        <w:rPr>
          <w:rFonts w:cs="Arial" w:hint="cs"/>
          <w:b/>
          <w:bCs/>
          <w:color w:val="0000FF"/>
          <w:u w:val="single"/>
          <w:rtl/>
        </w:rPr>
        <w:t>ה</w:t>
      </w:r>
      <w:r>
        <w:rPr>
          <w:rFonts w:cs="Arial"/>
          <w:b/>
          <w:bCs/>
          <w:color w:val="0000FF"/>
          <w:u w:val="single"/>
          <w:rtl/>
        </w:rPr>
        <w:t>חשמונאי</w:t>
      </w:r>
      <w:r>
        <w:rPr>
          <w:rFonts w:cs="Arial" w:hint="cs"/>
          <w:b/>
          <w:bCs/>
          <w:color w:val="0000FF"/>
          <w:u w:val="single"/>
          <w:rtl/>
        </w:rPr>
        <w:t>ם</w:t>
      </w:r>
      <w:r>
        <w:rPr>
          <w:rFonts w:cs="Arial"/>
          <w:b/>
          <w:bCs/>
          <w:color w:val="0000FF"/>
          <w:u w:val="single"/>
          <w:rtl/>
        </w:rPr>
        <w:t xml:space="preserve"> - </w:t>
      </w:r>
      <w:r>
        <w:rPr>
          <w:rFonts w:cs="Arial" w:hint="cs"/>
          <w:b/>
          <w:bCs/>
          <w:color w:val="0000FF"/>
          <w:u w:val="single"/>
          <w:rtl/>
        </w:rPr>
        <w:t>ו</w:t>
      </w:r>
      <w:r>
        <w:rPr>
          <w:rFonts w:cs="Arial"/>
          <w:b/>
          <w:bCs/>
          <w:color w:val="0000FF"/>
          <w:u w:val="single"/>
          <w:rtl/>
        </w:rPr>
        <w:t>מרד המכבים:</w:t>
      </w:r>
      <w:r>
        <w:rPr>
          <w:rFonts w:cs="Arial"/>
          <w:rtl/>
        </w:rPr>
        <w:t xml:space="preserve"> בין השנים 168 - 105 לפנה"ס:</w:t>
      </w:r>
    </w:p>
    <w:p w:rsidR="000F1D36" w:rsidRDefault="000F1D36" w:rsidP="000F1D36">
      <w:pPr>
        <w:rPr>
          <w:rFonts w:cs="Arial"/>
          <w:rtl/>
        </w:rPr>
      </w:pPr>
      <w:r>
        <w:rPr>
          <w:rFonts w:cs="Arial"/>
          <w:rtl/>
        </w:rPr>
        <w:t xml:space="preserve">חידוש </w:t>
      </w:r>
      <w:r>
        <w:rPr>
          <w:rFonts w:cs="Arial" w:hint="cs"/>
          <w:rtl/>
        </w:rPr>
        <w:t>ה</w:t>
      </w:r>
      <w:r>
        <w:rPr>
          <w:rFonts w:cs="Arial"/>
          <w:rtl/>
        </w:rPr>
        <w:t xml:space="preserve">שלטון </w:t>
      </w:r>
      <w:r>
        <w:rPr>
          <w:rFonts w:cs="Arial" w:hint="cs"/>
          <w:rtl/>
        </w:rPr>
        <w:t>ה</w:t>
      </w:r>
      <w:r>
        <w:rPr>
          <w:rFonts w:cs="Arial"/>
          <w:rtl/>
        </w:rPr>
        <w:t>עצמי</w:t>
      </w:r>
      <w:r>
        <w:rPr>
          <w:rFonts w:cs="Arial" w:hint="cs"/>
          <w:rtl/>
        </w:rPr>
        <w:t xml:space="preserve"> של</w:t>
      </w:r>
      <w:r>
        <w:rPr>
          <w:rFonts w:cs="Arial"/>
          <w:rtl/>
        </w:rPr>
        <w:t xml:space="preserve"> </w:t>
      </w:r>
      <w:r>
        <w:rPr>
          <w:rFonts w:cs="Arial" w:hint="cs"/>
          <w:rtl/>
        </w:rPr>
        <w:t>ה</w:t>
      </w:r>
      <w:r>
        <w:rPr>
          <w:rFonts w:cs="Arial"/>
          <w:rtl/>
        </w:rPr>
        <w:t xml:space="preserve">עם היהודי לראשונה לאחר הגלות, </w:t>
      </w:r>
      <w:r>
        <w:rPr>
          <w:rFonts w:cs="Arial" w:hint="cs"/>
          <w:rtl/>
        </w:rPr>
        <w:t>ה</w:t>
      </w:r>
      <w:r>
        <w:rPr>
          <w:rFonts w:cs="Arial"/>
          <w:rtl/>
        </w:rPr>
        <w:t xml:space="preserve">מלחמה ביוונים, מרד המכבים, </w:t>
      </w:r>
      <w:r>
        <w:rPr>
          <w:rFonts w:cs="Arial" w:hint="cs"/>
          <w:rtl/>
        </w:rPr>
        <w:t>ה</w:t>
      </w:r>
      <w:r>
        <w:rPr>
          <w:rFonts w:cs="Arial"/>
          <w:rtl/>
        </w:rPr>
        <w:t>פילוג בעם בין מתייוונים לקנאים.</w:t>
      </w:r>
    </w:p>
    <w:p w:rsidR="000F1D36" w:rsidRDefault="000F1D36" w:rsidP="000F1D36">
      <w:pPr>
        <w:rPr>
          <w:rFonts w:cs="Arial"/>
          <w:rtl/>
        </w:rPr>
      </w:pPr>
    </w:p>
    <w:p w:rsidR="000F1D36" w:rsidRDefault="000F1D36" w:rsidP="000F1D36">
      <w:pPr>
        <w:numPr>
          <w:ilvl w:val="0"/>
          <w:numId w:val="39"/>
        </w:numPr>
        <w:rPr>
          <w:rFonts w:cs="Arial"/>
          <w:u w:val="single"/>
          <w:rtl/>
        </w:rPr>
      </w:pPr>
      <w:r>
        <w:rPr>
          <w:rFonts w:cs="Arial"/>
          <w:b/>
          <w:bCs/>
          <w:color w:val="0000FF"/>
          <w:u w:val="single"/>
          <w:rtl/>
        </w:rPr>
        <w:t>חורבן בית שני והיציאה לגלות:</w:t>
      </w:r>
      <w:r>
        <w:rPr>
          <w:rFonts w:cs="Arial" w:hint="cs"/>
          <w:u w:val="single"/>
          <w:rtl/>
        </w:rPr>
        <w:t xml:space="preserve"> </w:t>
      </w:r>
      <w:r>
        <w:rPr>
          <w:rFonts w:cs="Arial"/>
          <w:rtl/>
        </w:rPr>
        <w:t xml:space="preserve"> 70 לספירה ואילך:</w:t>
      </w:r>
    </w:p>
    <w:p w:rsidR="000F1D36" w:rsidRDefault="000F1D36" w:rsidP="000F1D36">
      <w:pPr>
        <w:rPr>
          <w:rFonts w:cs="Arial"/>
          <w:rtl/>
        </w:rPr>
      </w:pPr>
      <w:r>
        <w:rPr>
          <w:rFonts w:cs="Arial" w:hint="cs"/>
          <w:rtl/>
        </w:rPr>
        <w:t>ה</w:t>
      </w:r>
      <w:r>
        <w:rPr>
          <w:rFonts w:cs="Arial"/>
          <w:rtl/>
        </w:rPr>
        <w:t>מלחמה נגד השלטון הרומאי, חורבן הבית, יציאה לאלפיים שנות גלות, פיתוחה של התורה שבע"פ,  מרד בר-כוכבא, סיפור מצדה</w:t>
      </w:r>
      <w:r>
        <w:rPr>
          <w:rFonts w:cs="Arial" w:hint="cs"/>
          <w:rtl/>
        </w:rPr>
        <w:t xml:space="preserve"> </w:t>
      </w:r>
      <w:r>
        <w:rPr>
          <w:rFonts w:cs="Arial"/>
          <w:rtl/>
        </w:rPr>
        <w:t>וחתימת המשנה בידי ר' יהודה הנשיא.</w:t>
      </w:r>
    </w:p>
    <w:p w:rsidR="000F1D36" w:rsidRDefault="000F1D36" w:rsidP="000F1D36">
      <w:pPr>
        <w:rPr>
          <w:rFonts w:cs="Arial"/>
          <w:b/>
          <w:bCs/>
          <w:color w:val="0000FF"/>
          <w:u w:val="single"/>
          <w:rtl/>
        </w:rPr>
      </w:pPr>
    </w:p>
    <w:p w:rsidR="000F1D36" w:rsidRDefault="000F1D36" w:rsidP="000F1D36">
      <w:pPr>
        <w:numPr>
          <w:ilvl w:val="0"/>
          <w:numId w:val="40"/>
        </w:numPr>
        <w:rPr>
          <w:rFonts w:cs="Arial"/>
          <w:u w:val="single"/>
          <w:rtl/>
        </w:rPr>
      </w:pPr>
      <w:r>
        <w:rPr>
          <w:rFonts w:cs="Arial"/>
          <w:b/>
          <w:bCs/>
          <w:color w:val="0000FF"/>
          <w:u w:val="single"/>
          <w:rtl/>
        </w:rPr>
        <w:t>גירוש ספרד (סוף תקופת ימי הביניים):</w:t>
      </w:r>
      <w:r>
        <w:rPr>
          <w:rFonts w:cs="Arial"/>
          <w:rtl/>
        </w:rPr>
        <w:t xml:space="preserve"> בשנת 1492 לספירה:</w:t>
      </w:r>
    </w:p>
    <w:p w:rsidR="000F1D36" w:rsidRDefault="000F1D36" w:rsidP="000F1D36">
      <w:pPr>
        <w:rPr>
          <w:rFonts w:cs="Arial"/>
          <w:rtl/>
        </w:rPr>
      </w:pPr>
      <w:r>
        <w:rPr>
          <w:rFonts w:cs="Arial"/>
          <w:rtl/>
        </w:rPr>
        <w:t>סיום  "תור הזהב" של יהדות ספרד ופיזור היהודים לכל עבר.</w:t>
      </w:r>
    </w:p>
    <w:p w:rsidR="000F1D36" w:rsidRDefault="000F1D36" w:rsidP="000F1D36">
      <w:pPr>
        <w:rPr>
          <w:rFonts w:cs="Arial" w:hint="cs"/>
          <w:rtl/>
        </w:rPr>
      </w:pPr>
    </w:p>
    <w:p w:rsidR="00EE63B5" w:rsidRDefault="00EE63B5" w:rsidP="000F1D36">
      <w:pPr>
        <w:rPr>
          <w:rFonts w:cs="Arial" w:hint="cs"/>
          <w:rtl/>
        </w:rPr>
      </w:pPr>
    </w:p>
    <w:p w:rsidR="00EE63B5" w:rsidRDefault="00EE63B5" w:rsidP="000F1D36">
      <w:pPr>
        <w:rPr>
          <w:rFonts w:cs="Arial" w:hint="cs"/>
          <w:rtl/>
        </w:rPr>
      </w:pPr>
    </w:p>
    <w:p w:rsidR="00EE63B5" w:rsidRDefault="00EE63B5" w:rsidP="000F1D36">
      <w:pPr>
        <w:rPr>
          <w:rFonts w:cs="Arial" w:hint="cs"/>
          <w:rtl/>
        </w:rPr>
      </w:pPr>
    </w:p>
    <w:p w:rsidR="00EE63B5" w:rsidRDefault="00EE63B5" w:rsidP="000F1D36">
      <w:pPr>
        <w:rPr>
          <w:rFonts w:cs="Arial" w:hint="cs"/>
          <w:rtl/>
        </w:rPr>
      </w:pPr>
    </w:p>
    <w:p w:rsidR="00EE63B5" w:rsidRDefault="00EE63B5" w:rsidP="000F1D36">
      <w:pPr>
        <w:rPr>
          <w:rFonts w:cs="Arial" w:hint="cs"/>
          <w:rtl/>
        </w:rPr>
      </w:pPr>
    </w:p>
    <w:p w:rsidR="000F1D36" w:rsidRDefault="000F1D36" w:rsidP="000F1D36">
      <w:pPr>
        <w:numPr>
          <w:ilvl w:val="0"/>
          <w:numId w:val="41"/>
        </w:numPr>
        <w:rPr>
          <w:rFonts w:cs="Arial"/>
          <w:b/>
          <w:bCs/>
          <w:color w:val="0000FF"/>
          <w:u w:val="single"/>
          <w:rtl/>
        </w:rPr>
      </w:pPr>
      <w:r>
        <w:rPr>
          <w:rFonts w:cs="Arial"/>
          <w:b/>
          <w:bCs/>
          <w:color w:val="0000FF"/>
          <w:u w:val="single"/>
          <w:rtl/>
        </w:rPr>
        <w:t>תקופת האמנסיפציה:</w:t>
      </w:r>
    </w:p>
    <w:p w:rsidR="000F1D36" w:rsidRDefault="000F1D36" w:rsidP="000F1D36">
      <w:pPr>
        <w:rPr>
          <w:rFonts w:cs="Arial"/>
          <w:rtl/>
        </w:rPr>
      </w:pPr>
      <w:r>
        <w:rPr>
          <w:rFonts w:cs="Arial" w:hint="cs"/>
          <w:rtl/>
        </w:rPr>
        <w:t>בסוף המאה ה- 18</w:t>
      </w:r>
      <w:r>
        <w:rPr>
          <w:rFonts w:cs="Arial"/>
          <w:rtl/>
        </w:rPr>
        <w:t>:</w:t>
      </w:r>
    </w:p>
    <w:p w:rsidR="00192E1E" w:rsidRDefault="000F1D36" w:rsidP="000F1D36">
      <w:pPr>
        <w:rPr>
          <w:rFonts w:cs="Arial" w:hint="cs"/>
          <w:rtl/>
        </w:rPr>
      </w:pPr>
      <w:r>
        <w:rPr>
          <w:rFonts w:cs="Arial" w:hint="cs"/>
          <w:rtl/>
        </w:rPr>
        <w:t xml:space="preserve">בתקופה זו החלו </w:t>
      </w:r>
      <w:r>
        <w:rPr>
          <w:rFonts w:cs="Arial"/>
          <w:rtl/>
        </w:rPr>
        <w:t xml:space="preserve"> זרמים שונים ביהדות - העם היהודי יוצא מאוריינטציה שהיתה דתית בלבד, לאוריינטציה "חילונית"</w:t>
      </w:r>
    </w:p>
    <w:p w:rsidR="00192E1E" w:rsidRDefault="00192E1E" w:rsidP="000F1D36">
      <w:pPr>
        <w:rPr>
          <w:rFonts w:cs="Arial" w:hint="cs"/>
          <w:rtl/>
        </w:rPr>
      </w:pPr>
    </w:p>
    <w:p w:rsidR="00192E1E" w:rsidRDefault="00192E1E" w:rsidP="000F1D36">
      <w:pPr>
        <w:rPr>
          <w:rFonts w:cs="Arial" w:hint="cs"/>
          <w:rtl/>
        </w:rPr>
      </w:pPr>
    </w:p>
    <w:p w:rsidR="000F1D36" w:rsidRDefault="000F1D36" w:rsidP="000F1D36">
      <w:pPr>
        <w:numPr>
          <w:ilvl w:val="0"/>
          <w:numId w:val="42"/>
        </w:numPr>
        <w:rPr>
          <w:rFonts w:cs="Arial"/>
          <w:u w:val="single"/>
          <w:rtl/>
        </w:rPr>
      </w:pPr>
      <w:r>
        <w:rPr>
          <w:rFonts w:cs="Arial"/>
          <w:b/>
          <w:bCs/>
          <w:color w:val="0000FF"/>
          <w:u w:val="single"/>
          <w:rtl/>
        </w:rPr>
        <w:t>הקונגרס הציוני הראשון:</w:t>
      </w:r>
      <w:r>
        <w:rPr>
          <w:rFonts w:cs="Arial"/>
          <w:b/>
          <w:bCs/>
          <w:color w:val="0000FF"/>
          <w:rtl/>
        </w:rPr>
        <w:t xml:space="preserve"> </w:t>
      </w:r>
      <w:r>
        <w:rPr>
          <w:rFonts w:cs="Arial"/>
          <w:rtl/>
        </w:rPr>
        <w:t>1897 בבזל:</w:t>
      </w:r>
    </w:p>
    <w:p w:rsidR="000F1D36" w:rsidRDefault="000F1D36" w:rsidP="000F1D36">
      <w:pPr>
        <w:rPr>
          <w:rFonts w:cs="Arial"/>
          <w:rtl/>
        </w:rPr>
      </w:pPr>
      <w:r>
        <w:rPr>
          <w:rFonts w:cs="Arial"/>
          <w:rtl/>
        </w:rPr>
        <w:t>בהנהגת הרצל, התקבצו היהודים מקהילות שונות בעולם לדיון בעתיד העם היהודי.</w:t>
      </w:r>
    </w:p>
    <w:p w:rsidR="000F1D36" w:rsidRDefault="000F1D36" w:rsidP="000F1D36">
      <w:pPr>
        <w:rPr>
          <w:rFonts w:cs="Arial"/>
          <w:rtl/>
        </w:rPr>
      </w:pPr>
    </w:p>
    <w:p w:rsidR="000F1D36" w:rsidRDefault="000F1D36" w:rsidP="000F1D36">
      <w:pPr>
        <w:numPr>
          <w:ilvl w:val="0"/>
          <w:numId w:val="43"/>
        </w:numPr>
        <w:rPr>
          <w:rFonts w:cs="Arial"/>
          <w:u w:val="single"/>
          <w:rtl/>
        </w:rPr>
      </w:pPr>
      <w:r>
        <w:rPr>
          <w:rFonts w:cs="Arial"/>
          <w:b/>
          <w:bCs/>
          <w:color w:val="0000FF"/>
          <w:u w:val="single"/>
          <w:rtl/>
        </w:rPr>
        <w:t>עליית היטלר ושואת העם היהודי:</w:t>
      </w:r>
      <w:r>
        <w:rPr>
          <w:rFonts w:cs="Arial"/>
          <w:rtl/>
        </w:rPr>
        <w:t xml:space="preserve"> 1945 - 1933:</w:t>
      </w:r>
    </w:p>
    <w:p w:rsidR="000F1D36" w:rsidRDefault="000F1D36" w:rsidP="000F1D36">
      <w:pPr>
        <w:rPr>
          <w:rFonts w:cs="Arial"/>
          <w:rtl/>
        </w:rPr>
      </w:pPr>
      <w:r>
        <w:rPr>
          <w:rFonts w:cs="Arial"/>
          <w:rtl/>
        </w:rPr>
        <w:t>במהלך מלחמת העולם השנייה נרצחו שישה מיליון מבני עמנו ע"י הנאצים.</w:t>
      </w:r>
    </w:p>
    <w:p w:rsidR="000F1D36" w:rsidRDefault="000F1D36" w:rsidP="000F1D36">
      <w:pPr>
        <w:rPr>
          <w:rFonts w:cs="Arial" w:hint="cs"/>
          <w:u w:val="single"/>
          <w:rtl/>
        </w:rPr>
      </w:pPr>
    </w:p>
    <w:p w:rsidR="000F1D36" w:rsidRDefault="000F1D36" w:rsidP="000F1D36">
      <w:pPr>
        <w:numPr>
          <w:ilvl w:val="0"/>
          <w:numId w:val="44"/>
        </w:numPr>
        <w:rPr>
          <w:rFonts w:cs="Arial"/>
          <w:u w:val="single"/>
          <w:rtl/>
        </w:rPr>
      </w:pPr>
      <w:r>
        <w:rPr>
          <w:rFonts w:cs="Arial"/>
          <w:b/>
          <w:bCs/>
          <w:color w:val="0000FF"/>
          <w:u w:val="single"/>
          <w:rtl/>
        </w:rPr>
        <w:t>הקמת מדינת ישראל:</w:t>
      </w:r>
      <w:r>
        <w:rPr>
          <w:rFonts w:cs="Arial"/>
          <w:rtl/>
        </w:rPr>
        <w:t xml:space="preserve"> ה' באייר תש"ח - 15.5.1948</w:t>
      </w:r>
    </w:p>
    <w:p w:rsidR="000F1D36" w:rsidRDefault="000F1D36" w:rsidP="000F1D36">
      <w:pPr>
        <w:rPr>
          <w:rFonts w:cs="Arial"/>
          <w:rtl/>
        </w:rPr>
      </w:pPr>
      <w:r>
        <w:rPr>
          <w:rFonts w:cs="Arial"/>
          <w:rtl/>
        </w:rPr>
        <w:t>דוד בן גוריון מכריז על הקמת המדינה.</w:t>
      </w:r>
    </w:p>
    <w:p w:rsidR="000F1D36" w:rsidRDefault="000F1D36" w:rsidP="000F1D36">
      <w:pPr>
        <w:rPr>
          <w:rFonts w:cs="Arial"/>
          <w:u w:val="single"/>
          <w:rtl/>
        </w:rPr>
      </w:pPr>
    </w:p>
    <w:p w:rsidR="000F1D36" w:rsidRDefault="000F1D36" w:rsidP="000F1D36">
      <w:pPr>
        <w:numPr>
          <w:ilvl w:val="0"/>
          <w:numId w:val="45"/>
        </w:numPr>
        <w:rPr>
          <w:rFonts w:cs="Arial"/>
          <w:rtl/>
        </w:rPr>
      </w:pPr>
      <w:r>
        <w:rPr>
          <w:rFonts w:cs="Arial"/>
          <w:b/>
          <w:bCs/>
          <w:color w:val="0000FF"/>
          <w:u w:val="single"/>
          <w:rtl/>
        </w:rPr>
        <w:t>מלחמת ששת הימים:</w:t>
      </w:r>
      <w:r>
        <w:rPr>
          <w:rFonts w:cs="Arial"/>
          <w:rtl/>
        </w:rPr>
        <w:t xml:space="preserve"> ב</w:t>
      </w:r>
      <w:r>
        <w:rPr>
          <w:rFonts w:cs="Arial" w:hint="cs"/>
          <w:rtl/>
        </w:rPr>
        <w:t xml:space="preserve"> - </w:t>
      </w:r>
      <w:r>
        <w:rPr>
          <w:rFonts w:cs="Arial"/>
          <w:rtl/>
        </w:rPr>
        <w:t>5.6.67</w:t>
      </w:r>
    </w:p>
    <w:p w:rsidR="000F1D36" w:rsidRDefault="000F1D36" w:rsidP="000F1D36">
      <w:pPr>
        <w:rPr>
          <w:rFonts w:cs="Arial"/>
          <w:rtl/>
        </w:rPr>
      </w:pPr>
      <w:r>
        <w:rPr>
          <w:rFonts w:cs="Arial" w:hint="cs"/>
          <w:rtl/>
        </w:rPr>
        <w:t xml:space="preserve">פרצה </w:t>
      </w:r>
      <w:r>
        <w:rPr>
          <w:rFonts w:cs="Arial"/>
          <w:rtl/>
        </w:rPr>
        <w:t xml:space="preserve">המלחמה </w:t>
      </w:r>
      <w:r>
        <w:rPr>
          <w:rFonts w:cs="Arial"/>
        </w:rPr>
        <w:t>–</w:t>
      </w:r>
      <w:r>
        <w:rPr>
          <w:rFonts w:cs="Arial"/>
          <w:rtl/>
        </w:rPr>
        <w:t xml:space="preserve"> בין ישראל לבין מצרים, ירדן וסוריה.</w:t>
      </w:r>
    </w:p>
    <w:p w:rsidR="000F1D36" w:rsidRDefault="000F1D36" w:rsidP="000F1D36">
      <w:pPr>
        <w:rPr>
          <w:rFonts w:cs="Arial"/>
          <w:rtl/>
        </w:rPr>
      </w:pPr>
    </w:p>
    <w:p w:rsidR="000F1D36" w:rsidRDefault="000F1D36" w:rsidP="000F1D36">
      <w:pPr>
        <w:numPr>
          <w:ilvl w:val="0"/>
          <w:numId w:val="46"/>
        </w:numPr>
        <w:rPr>
          <w:rFonts w:cs="Arial"/>
          <w:rtl/>
        </w:rPr>
      </w:pPr>
      <w:r>
        <w:rPr>
          <w:rFonts w:cs="Arial"/>
          <w:b/>
          <w:bCs/>
          <w:color w:val="0000FF"/>
          <w:u w:val="single"/>
          <w:rtl/>
        </w:rPr>
        <w:t>מלחמת יום כיפור</w:t>
      </w:r>
      <w:r>
        <w:rPr>
          <w:rFonts w:cs="Arial"/>
          <w:u w:val="single"/>
          <w:rtl/>
        </w:rPr>
        <w:t>:</w:t>
      </w:r>
      <w:r>
        <w:rPr>
          <w:rFonts w:cs="Arial"/>
          <w:rtl/>
        </w:rPr>
        <w:t xml:space="preserve"> 10.10.73</w:t>
      </w:r>
    </w:p>
    <w:p w:rsidR="000F1D36" w:rsidRDefault="000F1D36" w:rsidP="000F1D36">
      <w:pPr>
        <w:rPr>
          <w:rFonts w:cs="Arial"/>
          <w:rtl/>
        </w:rPr>
      </w:pPr>
      <w:r>
        <w:rPr>
          <w:rFonts w:cs="Arial"/>
          <w:rtl/>
        </w:rPr>
        <w:t>המלחמה פרצה</w:t>
      </w:r>
      <w:r>
        <w:rPr>
          <w:rFonts w:cs="Arial" w:hint="cs"/>
          <w:rtl/>
        </w:rPr>
        <w:t xml:space="preserve"> במפתיע</w:t>
      </w:r>
      <w:r>
        <w:rPr>
          <w:rFonts w:cs="Arial"/>
          <w:rtl/>
        </w:rPr>
        <w:t xml:space="preserve"> </w:t>
      </w:r>
      <w:r>
        <w:rPr>
          <w:rFonts w:cs="Arial" w:hint="cs"/>
          <w:rtl/>
        </w:rPr>
        <w:t>ב</w:t>
      </w:r>
      <w:r>
        <w:rPr>
          <w:rFonts w:cs="Arial"/>
          <w:rtl/>
        </w:rPr>
        <w:t>יום כיפור והותירה מדינה מפולגת.</w:t>
      </w:r>
    </w:p>
    <w:p w:rsidR="000F1D36" w:rsidRDefault="000F1D36" w:rsidP="000F1D36">
      <w:pPr>
        <w:rPr>
          <w:rFonts w:cs="Arial"/>
          <w:rtl/>
        </w:rPr>
      </w:pPr>
    </w:p>
    <w:p w:rsidR="000F1D36" w:rsidRDefault="000F1D36" w:rsidP="000F1D36">
      <w:pPr>
        <w:numPr>
          <w:ilvl w:val="0"/>
          <w:numId w:val="47"/>
        </w:numPr>
        <w:rPr>
          <w:rFonts w:cs="Arial"/>
          <w:u w:val="single"/>
          <w:rtl/>
        </w:rPr>
      </w:pPr>
      <w:r>
        <w:rPr>
          <w:rFonts w:cs="Arial"/>
          <w:b/>
          <w:bCs/>
          <w:color w:val="0000FF"/>
          <w:u w:val="single"/>
          <w:rtl/>
        </w:rPr>
        <w:t>הסכם השלום עם מצריים:</w:t>
      </w:r>
      <w:r>
        <w:rPr>
          <w:rFonts w:cs="Arial"/>
          <w:rtl/>
        </w:rPr>
        <w:t xml:space="preserve"> 1978:</w:t>
      </w:r>
    </w:p>
    <w:p w:rsidR="000F1D36" w:rsidRDefault="000F1D36" w:rsidP="000F1D36">
      <w:pPr>
        <w:rPr>
          <w:rFonts w:cs="Arial"/>
          <w:rtl/>
        </w:rPr>
      </w:pPr>
      <w:r>
        <w:rPr>
          <w:rFonts w:cs="Arial"/>
          <w:rtl/>
        </w:rPr>
        <w:t xml:space="preserve">נחתם הסכם שלום בין מנחם בגין ואנואר סדאת – </w:t>
      </w:r>
      <w:r>
        <w:rPr>
          <w:rFonts w:cs="Arial" w:hint="cs"/>
          <w:rtl/>
        </w:rPr>
        <w:t>כל השטח שנכבש במלחמת ששת הימים  הוחזר למצרים</w:t>
      </w:r>
      <w:r>
        <w:rPr>
          <w:rFonts w:cs="Arial"/>
          <w:rtl/>
        </w:rPr>
        <w:t>.</w:t>
      </w:r>
    </w:p>
    <w:p w:rsidR="000F1D36" w:rsidRDefault="000F1D36" w:rsidP="000F1D36">
      <w:pPr>
        <w:rPr>
          <w:rFonts w:cs="Arial"/>
          <w:rtl/>
        </w:rPr>
      </w:pPr>
    </w:p>
    <w:p w:rsidR="000F1D36" w:rsidRDefault="000F1D36" w:rsidP="000F1D36">
      <w:pPr>
        <w:numPr>
          <w:ilvl w:val="0"/>
          <w:numId w:val="48"/>
        </w:numPr>
        <w:rPr>
          <w:rFonts w:cs="Arial"/>
          <w:u w:val="single"/>
          <w:rtl/>
        </w:rPr>
      </w:pPr>
      <w:r>
        <w:rPr>
          <w:rFonts w:cs="Arial"/>
          <w:b/>
          <w:bCs/>
          <w:color w:val="0000FF"/>
          <w:u w:val="single"/>
          <w:rtl/>
        </w:rPr>
        <w:t>הסכם אוסלו:</w:t>
      </w:r>
      <w:r>
        <w:rPr>
          <w:rFonts w:cs="Arial"/>
          <w:rtl/>
        </w:rPr>
        <w:t xml:space="preserve"> 13.9.93</w:t>
      </w:r>
    </w:p>
    <w:p w:rsidR="000F1D36" w:rsidRDefault="000F1D36" w:rsidP="000F1D36">
      <w:pPr>
        <w:rPr>
          <w:rFonts w:cs="Arial" w:hint="cs"/>
          <w:rtl/>
        </w:rPr>
      </w:pPr>
      <w:r>
        <w:rPr>
          <w:rFonts w:cs="Arial"/>
          <w:rtl/>
        </w:rPr>
        <w:t>יצחק רבין ושמעון פרס חותמים על הסכם ראשון עם יאסר ערפאת.</w:t>
      </w:r>
    </w:p>
    <w:p w:rsidR="000F1D36" w:rsidRDefault="000F1D36" w:rsidP="000F1D36">
      <w:pPr>
        <w:rPr>
          <w:rFonts w:cs="Arial" w:hint="cs"/>
          <w:rtl/>
        </w:rPr>
      </w:pPr>
    </w:p>
    <w:p w:rsidR="000F1D36" w:rsidRDefault="000F1D36" w:rsidP="00192E1E">
      <w:pPr>
        <w:numPr>
          <w:ilvl w:val="0"/>
          <w:numId w:val="49"/>
        </w:numPr>
        <w:rPr>
          <w:rFonts w:cs="Arial" w:hint="cs"/>
          <w:rtl/>
        </w:rPr>
      </w:pPr>
      <w:r>
        <w:rPr>
          <w:rFonts w:cs="Arial" w:hint="cs"/>
          <w:b/>
          <w:bCs/>
          <w:color w:val="0000FF"/>
          <w:u w:val="single"/>
          <w:rtl/>
        </w:rPr>
        <w:t>רצח יצחק רבין ז"ל:</w:t>
      </w:r>
      <w:r>
        <w:rPr>
          <w:rFonts w:cs="Arial" w:hint="cs"/>
          <w:rtl/>
        </w:rPr>
        <w:t xml:space="preserve"> 5.11.95</w:t>
      </w:r>
    </w:p>
    <w:p w:rsidR="000F1D36" w:rsidRDefault="000F1D36" w:rsidP="000F1D36">
      <w:pPr>
        <w:rPr>
          <w:rFonts w:cs="Arial" w:hint="cs"/>
          <w:b/>
          <w:bCs/>
          <w:u w:val="single"/>
          <w:rtl/>
        </w:rPr>
      </w:pPr>
      <w:r>
        <w:rPr>
          <w:rFonts w:cs="Arial" w:hint="cs"/>
          <w:rtl/>
        </w:rPr>
        <w:t xml:space="preserve"> ראש הממשלה , נרצח על יד רוצח בן עמנו</w:t>
      </w:r>
    </w:p>
    <w:p w:rsidR="000F1D36" w:rsidRDefault="000F1D36" w:rsidP="000F1D36">
      <w:pPr>
        <w:rPr>
          <w:rFonts w:cs="Arial" w:hint="cs"/>
          <w:b/>
          <w:bCs/>
          <w:color w:val="0000FF"/>
          <w:u w:val="single"/>
          <w:rtl/>
        </w:rPr>
      </w:pPr>
    </w:p>
    <w:p w:rsidR="000F1D36" w:rsidRDefault="000F1D36" w:rsidP="000F1D36">
      <w:pPr>
        <w:rPr>
          <w:rFonts w:cs="Arial"/>
          <w:rtl/>
        </w:rPr>
      </w:pPr>
    </w:p>
    <w:p w:rsidR="000F1D36" w:rsidRDefault="000F1D36" w:rsidP="000F1D36">
      <w:pPr>
        <w:rPr>
          <w:rtl/>
        </w:rPr>
      </w:pPr>
      <w:r>
        <w:rPr>
          <w:rtl/>
        </w:rPr>
        <w:br w:type="page"/>
      </w:r>
    </w:p>
    <w:p w:rsidR="00192E1E" w:rsidRPr="005E2D0F" w:rsidRDefault="00192E1E" w:rsidP="000F1D36">
      <w:pPr>
        <w:rPr>
          <w:rFonts w:cs="Guttman Yad-Brush" w:hint="cs"/>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F1D36" w:rsidRPr="005E2D0F" w:rsidRDefault="000F1D36" w:rsidP="000F1D36">
      <w:pPr>
        <w:rPr>
          <w:rFonts w:cs="Guttman Yad-Brush"/>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3</w:t>
      </w:r>
    </w:p>
    <w:p w:rsidR="000F1D36" w:rsidRPr="005E2D0F" w:rsidRDefault="000F1D36" w:rsidP="000F1D36">
      <w:pPr>
        <w:jc w:val="center"/>
        <w:rPr>
          <w:rFonts w:cs="Guttman Yad-Brush"/>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ברית גורל וברית ייעוד</w:t>
      </w:r>
      <w:r w:rsidRPr="005E2D0F">
        <w:rPr>
          <w:rFonts w:cs="Guttman Yad-Brush"/>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0F1D36" w:rsidRDefault="000F1D36" w:rsidP="000F1D36">
      <w:pPr>
        <w:jc w:val="center"/>
        <w:rPr>
          <w:rFonts w:cs="Arial"/>
          <w:b/>
          <w:bCs/>
          <w:rtl/>
        </w:rPr>
      </w:pPr>
      <w:r>
        <w:rPr>
          <w:rFonts w:cs="Arial"/>
          <w:rtl/>
        </w:rPr>
        <w:t>הרב י.ד. סולוביצ'יק</w:t>
      </w:r>
    </w:p>
    <w:p w:rsidR="000F1D36" w:rsidRDefault="000F1D36" w:rsidP="000F1D36">
      <w:pPr>
        <w:jc w:val="center"/>
        <w:rPr>
          <w:rFonts w:cs="Arial" w:hint="cs"/>
          <w:b/>
          <w:bCs/>
          <w:color w:val="FF0000"/>
          <w:rtl/>
        </w:rPr>
      </w:pPr>
      <w:r>
        <w:rPr>
          <w:rFonts w:cs="Arial" w:hint="cs"/>
          <w:b/>
          <w:bCs/>
          <w:color w:val="FF0000"/>
          <w:rtl/>
        </w:rPr>
        <w:t xml:space="preserve">עובד על פי </w:t>
      </w:r>
      <w:r>
        <w:rPr>
          <w:rFonts w:cs="Arial"/>
          <w:b/>
          <w:bCs/>
          <w:color w:val="FF0000"/>
          <w:rtl/>
        </w:rPr>
        <w:t>המאמר "קול דודי דופק"</w:t>
      </w:r>
      <w:r>
        <w:rPr>
          <w:rFonts w:cs="Arial" w:hint="cs"/>
          <w:b/>
          <w:bCs/>
          <w:color w:val="FF0000"/>
          <w:rtl/>
        </w:rPr>
        <w:t>,ירושלים תשכ"ח</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b/>
          <w:bCs/>
          <w:color w:val="008000"/>
          <w:rtl/>
        </w:rPr>
      </w:pPr>
      <w:r>
        <w:rPr>
          <w:rFonts w:cs="Arial"/>
          <w:b/>
          <w:bCs/>
          <w:color w:val="008000"/>
          <w:rtl/>
        </w:rPr>
        <w:t>ברית סיני וברית מצרים</w:t>
      </w:r>
    </w:p>
    <w:p w:rsidR="000F1D36" w:rsidRDefault="000F1D36" w:rsidP="000F1D36">
      <w:pPr>
        <w:rPr>
          <w:rFonts w:cs="Arial"/>
          <w:rtl/>
        </w:rPr>
      </w:pPr>
    </w:p>
    <w:p w:rsidR="000F1D36" w:rsidRDefault="000F1D36" w:rsidP="000F1D36">
      <w:pPr>
        <w:rPr>
          <w:rFonts w:cs="Arial"/>
          <w:rtl/>
        </w:rPr>
      </w:pPr>
      <w:r>
        <w:rPr>
          <w:rFonts w:cs="Arial" w:hint="cs"/>
          <w:rtl/>
        </w:rPr>
        <w:t>לדעתו של הרב סולביצ'יק כאשר אנו</w:t>
      </w:r>
      <w:r>
        <w:rPr>
          <w:rFonts w:cs="Arial"/>
          <w:rtl/>
        </w:rPr>
        <w:t xml:space="preserve"> מתעמקים בהווייתנו ההיסטורית, אנו מגיעים להכרה חשובה בהשקפת עולמנו.</w:t>
      </w:r>
    </w:p>
    <w:p w:rsidR="000F1D36" w:rsidRDefault="000F1D36" w:rsidP="000F1D36">
      <w:pPr>
        <w:rPr>
          <w:rFonts w:cs="Arial"/>
          <w:rtl/>
        </w:rPr>
      </w:pPr>
      <w:r>
        <w:rPr>
          <w:rFonts w:cs="Arial"/>
          <w:rtl/>
        </w:rPr>
        <w:t>התורה מספרת לנו, כי הקב"ה כרת עם ישראל שתי בריתות: ברית אחת כרת במצרים - "ולקחתי אתכם לי לעם והייתי לכם לאלוהים". הברית השנייה - בהר סיני: "ויקח ספר הברית... ויאמר הנה דם הברית אשר כרת ה' עמכם על כל הדברים האלה"...</w:t>
      </w:r>
    </w:p>
    <w:p w:rsidR="000F1D36" w:rsidRDefault="000F1D36" w:rsidP="000F1D36">
      <w:pPr>
        <w:rPr>
          <w:rFonts w:cs="Arial"/>
          <w:rtl/>
        </w:rPr>
      </w:pPr>
    </w:p>
    <w:p w:rsidR="000F1D36" w:rsidRDefault="000F1D36" w:rsidP="000F1D36">
      <w:pPr>
        <w:rPr>
          <w:rFonts w:cs="Arial"/>
          <w:rtl/>
        </w:rPr>
      </w:pPr>
      <w:r>
        <w:rPr>
          <w:rFonts w:cs="Arial"/>
          <w:rtl/>
        </w:rPr>
        <w:t xml:space="preserve">מהי מהותן של שתי בריתות אלה? כשם שהבדילה היהדות במציאות האישית - אינדיווידואלית, בין </w:t>
      </w:r>
      <w:r>
        <w:rPr>
          <w:rFonts w:cs="Arial"/>
          <w:u w:val="single"/>
          <w:rtl/>
        </w:rPr>
        <w:t>גורל לייעוד</w:t>
      </w:r>
      <w:r>
        <w:rPr>
          <w:rFonts w:cs="Arial"/>
          <w:rtl/>
        </w:rPr>
        <w:t>, כך הבחינה בקיומנו הלאומי - היסטורי בין שתי אידיאות אלו. היחיד קשור</w:t>
      </w:r>
      <w:r>
        <w:rPr>
          <w:rFonts w:cs="Arial" w:hint="cs"/>
          <w:rtl/>
        </w:rPr>
        <w:t xml:space="preserve"> </w:t>
      </w:r>
      <w:r>
        <w:rPr>
          <w:rFonts w:cs="Arial"/>
          <w:rtl/>
        </w:rPr>
        <w:t>לאומתו בעבותות הגורל וגם בחבלי הייעוד.</w:t>
      </w:r>
    </w:p>
    <w:p w:rsidR="000F1D36" w:rsidRDefault="000F1D36" w:rsidP="000F1D36">
      <w:pPr>
        <w:rPr>
          <w:rFonts w:cs="Arial"/>
          <w:rtl/>
        </w:rPr>
      </w:pPr>
    </w:p>
    <w:p w:rsidR="000F1D36" w:rsidRDefault="000F1D36" w:rsidP="000F1D36">
      <w:pPr>
        <w:rPr>
          <w:rFonts w:cs="Arial"/>
          <w:rtl/>
        </w:rPr>
      </w:pPr>
      <w:r>
        <w:rPr>
          <w:rFonts w:cs="Arial"/>
          <w:rtl/>
        </w:rPr>
        <w:t xml:space="preserve">לאור הנחה זו </w:t>
      </w:r>
      <w:r>
        <w:rPr>
          <w:rFonts w:cs="Arial" w:hint="cs"/>
          <w:rtl/>
        </w:rPr>
        <w:t>מגיע סולוביצ'יק להכרה,</w:t>
      </w:r>
      <w:r>
        <w:rPr>
          <w:rFonts w:cs="Arial"/>
          <w:rtl/>
        </w:rPr>
        <w:t xml:space="preserve"> כי ברית מצרים היתה ברית גורל וברית סיני - ברית ייעוד.</w:t>
      </w:r>
    </w:p>
    <w:p w:rsidR="000F1D36" w:rsidRDefault="000F1D36" w:rsidP="000F1D36">
      <w:pPr>
        <w:rPr>
          <w:rFonts w:cs="Arial"/>
          <w:rtl/>
        </w:rPr>
      </w:pPr>
    </w:p>
    <w:p w:rsidR="000F1D36" w:rsidRDefault="000F1D36" w:rsidP="000F1D36">
      <w:pPr>
        <w:rPr>
          <w:rFonts w:cs="Arial" w:hint="cs"/>
          <w:b/>
          <w:bCs/>
          <w:color w:val="008000"/>
          <w:rtl/>
        </w:rPr>
      </w:pPr>
      <w:r>
        <w:rPr>
          <w:rFonts w:cs="Arial"/>
          <w:b/>
          <w:bCs/>
          <w:color w:val="008000"/>
          <w:rtl/>
        </w:rPr>
        <w:t>ברית גורל</w:t>
      </w:r>
      <w:r>
        <w:rPr>
          <w:rFonts w:cs="Arial" w:hint="cs"/>
          <w:b/>
          <w:bCs/>
          <w:color w:val="008000"/>
          <w:rtl/>
        </w:rPr>
        <w:t xml:space="preserve"> מהי?</w:t>
      </w:r>
    </w:p>
    <w:p w:rsidR="000F1D36" w:rsidRDefault="000F1D36" w:rsidP="000F1D36">
      <w:pPr>
        <w:rPr>
          <w:rFonts w:cs="Arial"/>
          <w:rtl/>
        </w:rPr>
      </w:pPr>
    </w:p>
    <w:p w:rsidR="000F1D36" w:rsidRDefault="000F1D36" w:rsidP="000F1D36">
      <w:pPr>
        <w:rPr>
          <w:rFonts w:cs="Arial"/>
          <w:rtl/>
        </w:rPr>
      </w:pPr>
      <w:r>
        <w:rPr>
          <w:rFonts w:cs="Arial" w:hint="cs"/>
          <w:rtl/>
        </w:rPr>
        <w:t xml:space="preserve">לדעת הרב סולביצ'יק </w:t>
      </w:r>
      <w:r>
        <w:rPr>
          <w:rFonts w:cs="Arial"/>
          <w:rtl/>
        </w:rPr>
        <w:t xml:space="preserve"> הגורל מציין בחיי האומה, כמו בחיי היחיד, קיום מאונס. כורח מוזר</w:t>
      </w:r>
      <w:r>
        <w:rPr>
          <w:rFonts w:cs="Arial" w:hint="cs"/>
          <w:rtl/>
        </w:rPr>
        <w:t xml:space="preserve"> ,</w:t>
      </w:r>
      <w:r>
        <w:rPr>
          <w:rFonts w:cs="Arial"/>
          <w:rtl/>
        </w:rPr>
        <w:t xml:space="preserve"> </w:t>
      </w:r>
      <w:r>
        <w:rPr>
          <w:rFonts w:cs="Arial" w:hint="cs"/>
          <w:rtl/>
        </w:rPr>
        <w:t>ה</w:t>
      </w:r>
      <w:r>
        <w:rPr>
          <w:rFonts w:cs="Arial"/>
          <w:rtl/>
        </w:rPr>
        <w:t>מלכד את הפרטים לכלל אחד. היחיד כפוף ומשועבד בעל כורחו למציאות הלאומית - הגורלית, ואי אפשר לו להשתמט ממנה ולהיבלע במציאות אחרת חוצה לה.</w:t>
      </w:r>
    </w:p>
    <w:p w:rsidR="000F1D36" w:rsidRDefault="000F1D36" w:rsidP="000F1D36">
      <w:pPr>
        <w:rPr>
          <w:rFonts w:cs="Arial"/>
          <w:rtl/>
        </w:rPr>
      </w:pPr>
      <w:r>
        <w:rPr>
          <w:rFonts w:cs="Arial"/>
          <w:rtl/>
        </w:rPr>
        <w:t>מתוך הרגשת מציאות הכרחית גורלית מבצבצת ועולה בדידותו ההיסטורית של היהודי. הוא גלמוד בחייו עלי אדמות וגם במותו. המושג של קבר ישראל מדגיש את ניתוקו המשונה של היהודי מן העולם...</w:t>
      </w:r>
    </w:p>
    <w:p w:rsidR="000F1D36" w:rsidRDefault="000F1D36" w:rsidP="000F1D36">
      <w:pPr>
        <w:rPr>
          <w:rFonts w:cs="Arial"/>
          <w:rtl/>
        </w:rPr>
      </w:pPr>
    </w:p>
    <w:p w:rsidR="000F1D36" w:rsidRDefault="000F1D36" w:rsidP="000F1D36">
      <w:pPr>
        <w:rPr>
          <w:rFonts w:cs="Arial"/>
          <w:rtl/>
        </w:rPr>
      </w:pPr>
      <w:r>
        <w:rPr>
          <w:rFonts w:cs="Arial"/>
          <w:rtl/>
        </w:rPr>
        <w:t>ברית הגורל מתבטאת</w:t>
      </w:r>
      <w:r>
        <w:rPr>
          <w:rFonts w:cs="Arial" w:hint="cs"/>
          <w:rtl/>
        </w:rPr>
        <w:t xml:space="preserve"> לדעתו</w:t>
      </w:r>
      <w:r>
        <w:rPr>
          <w:rFonts w:cs="Arial"/>
          <w:rtl/>
        </w:rPr>
        <w:t xml:space="preserve"> גם בקטגוריות חיוביות הנובעות </w:t>
      </w:r>
      <w:r>
        <w:rPr>
          <w:rFonts w:cs="Arial"/>
          <w:u w:val="single"/>
          <w:rtl/>
        </w:rPr>
        <w:t>מתודעת שיתוף גורל</w:t>
      </w:r>
      <w:r>
        <w:rPr>
          <w:rFonts w:cs="Arial"/>
          <w:rtl/>
        </w:rPr>
        <w:t>.</w:t>
      </w:r>
    </w:p>
    <w:p w:rsidR="000F1D36" w:rsidRDefault="000F1D36" w:rsidP="000F1D36">
      <w:pPr>
        <w:rPr>
          <w:rFonts w:cs="Arial"/>
          <w:rtl/>
        </w:rPr>
      </w:pPr>
    </w:p>
    <w:p w:rsidR="000F1D36" w:rsidRDefault="000F1D36" w:rsidP="000F1D36">
      <w:pPr>
        <w:rPr>
          <w:rFonts w:cs="Arial" w:hint="cs"/>
          <w:b/>
          <w:bCs/>
          <w:color w:val="008000"/>
          <w:rtl/>
        </w:rPr>
      </w:pPr>
      <w:r>
        <w:rPr>
          <w:rFonts w:cs="Arial" w:hint="cs"/>
          <w:b/>
          <w:bCs/>
          <w:color w:val="008000"/>
          <w:rtl/>
        </w:rPr>
        <w:t>שיתוף גורל</w:t>
      </w:r>
    </w:p>
    <w:p w:rsidR="000F1D36" w:rsidRDefault="000F1D36" w:rsidP="000F1D36">
      <w:pPr>
        <w:rPr>
          <w:rFonts w:cs="Arial" w:hint="cs"/>
          <w:rtl/>
        </w:rPr>
      </w:pPr>
    </w:p>
    <w:p w:rsidR="000F1D36" w:rsidRDefault="000F1D36" w:rsidP="000F1D36">
      <w:pPr>
        <w:rPr>
          <w:rFonts w:cs="Arial"/>
          <w:rtl/>
        </w:rPr>
      </w:pPr>
      <w:r>
        <w:rPr>
          <w:rFonts w:cs="Arial"/>
          <w:b/>
          <w:bCs/>
          <w:color w:val="FF0000"/>
          <w:rtl/>
        </w:rPr>
        <w:t>ראשית</w:t>
      </w:r>
      <w:r>
        <w:rPr>
          <w:rFonts w:cs="Arial"/>
          <w:rtl/>
        </w:rPr>
        <w:t xml:space="preserve"> - תודעת שיתוף גורל מופיעה כתודעת </w:t>
      </w:r>
      <w:r>
        <w:rPr>
          <w:rFonts w:cs="Arial" w:hint="cs"/>
          <w:rtl/>
        </w:rPr>
        <w:t xml:space="preserve">של </w:t>
      </w:r>
      <w:r>
        <w:rPr>
          <w:rFonts w:cs="Arial"/>
          <w:rtl/>
        </w:rPr>
        <w:t xml:space="preserve">שיתוף מאורעות. כולנו שרויים בתחום גורל אחיד המקשר את כל שכבות העם על חלקיו ושבטיו, ואיננו מפלה בין מעמד למעמד ובין איש לרעהו. אין הגורל מבדיל בין משפחות אצילים </w:t>
      </w:r>
      <w:r>
        <w:rPr>
          <w:rFonts w:cs="Arial" w:hint="cs"/>
          <w:rtl/>
        </w:rPr>
        <w:t>ל</w:t>
      </w:r>
      <w:r>
        <w:rPr>
          <w:rFonts w:cs="Arial"/>
          <w:rtl/>
        </w:rPr>
        <w:t xml:space="preserve">פשוטי עם, בין עשיר לעני, בין </w:t>
      </w:r>
      <w:r>
        <w:rPr>
          <w:rFonts w:cs="Arial" w:hint="cs"/>
          <w:rtl/>
        </w:rPr>
        <w:t xml:space="preserve">דתי לחילוני </w:t>
      </w:r>
      <w:r>
        <w:rPr>
          <w:rFonts w:cs="Arial"/>
          <w:rtl/>
        </w:rPr>
        <w:t>... גורל כולנו אחד הוא. כשמכים יהודי במערה, מצב ביטחונו של היהודי העומד בחצרות מלכים נפגע...</w:t>
      </w:r>
    </w:p>
    <w:p w:rsidR="000F1D36" w:rsidRDefault="000F1D36" w:rsidP="000F1D36">
      <w:pPr>
        <w:rPr>
          <w:rFonts w:cs="Arial"/>
          <w:rtl/>
        </w:rPr>
      </w:pPr>
    </w:p>
    <w:p w:rsidR="000F1D36" w:rsidRDefault="000F1D36" w:rsidP="000F1D36">
      <w:pPr>
        <w:rPr>
          <w:rFonts w:cs="Arial"/>
          <w:rtl/>
        </w:rPr>
      </w:pPr>
      <w:r>
        <w:rPr>
          <w:rFonts w:cs="Arial"/>
          <w:rtl/>
        </w:rPr>
        <w:t>"</w:t>
      </w:r>
      <w:r>
        <w:rPr>
          <w:rFonts w:cs="Arial" w:hint="cs"/>
          <w:rtl/>
        </w:rPr>
        <w:t xml:space="preserve">כל ישראל </w:t>
      </w:r>
      <w:r>
        <w:rPr>
          <w:rFonts w:cs="Arial"/>
          <w:rtl/>
        </w:rPr>
        <w:t>חברים " - כולנו נרדפים עד צוואר, או כולנו נושעים תשועת עולמים...</w:t>
      </w:r>
    </w:p>
    <w:p w:rsidR="000F1D36" w:rsidRDefault="000F1D36" w:rsidP="000F1D36">
      <w:pPr>
        <w:rPr>
          <w:rFonts w:cs="Arial"/>
          <w:rtl/>
        </w:rPr>
      </w:pPr>
    </w:p>
    <w:p w:rsidR="000F1D36" w:rsidRDefault="000F1D36" w:rsidP="000F1D36">
      <w:pPr>
        <w:rPr>
          <w:rFonts w:cs="Arial"/>
          <w:rtl/>
        </w:rPr>
      </w:pPr>
      <w:r>
        <w:rPr>
          <w:rFonts w:cs="Arial"/>
          <w:b/>
          <w:bCs/>
          <w:color w:val="FF0000"/>
          <w:rtl/>
        </w:rPr>
        <w:t>שנית</w:t>
      </w:r>
      <w:r>
        <w:rPr>
          <w:rFonts w:cs="Arial"/>
          <w:rtl/>
        </w:rPr>
        <w:t xml:space="preserve"> – </w:t>
      </w:r>
      <w:r>
        <w:rPr>
          <w:rFonts w:cs="Arial" w:hint="cs"/>
          <w:rtl/>
        </w:rPr>
        <w:t>ה</w:t>
      </w:r>
      <w:r>
        <w:rPr>
          <w:rFonts w:cs="Arial"/>
          <w:rtl/>
        </w:rPr>
        <w:t>תודע</w:t>
      </w:r>
      <w:r>
        <w:rPr>
          <w:rFonts w:cs="Arial" w:hint="cs"/>
          <w:rtl/>
        </w:rPr>
        <w:t xml:space="preserve">ה של </w:t>
      </w:r>
      <w:r>
        <w:rPr>
          <w:rFonts w:cs="Arial"/>
          <w:rtl/>
        </w:rPr>
        <w:t>שיתוף המאורעות ההיסטוריים</w:t>
      </w:r>
      <w:r>
        <w:rPr>
          <w:rFonts w:cs="Arial" w:hint="cs"/>
          <w:rtl/>
        </w:rPr>
        <w:t>,</w:t>
      </w:r>
      <w:r>
        <w:rPr>
          <w:rFonts w:cs="Arial"/>
          <w:rtl/>
        </w:rPr>
        <w:t xml:space="preserve"> מביאה לידי חוויית שיתוף הסבל. רגש </w:t>
      </w:r>
      <w:r>
        <w:rPr>
          <w:rFonts w:cs="Arial" w:hint="cs"/>
          <w:rtl/>
        </w:rPr>
        <w:t>הסימפתיה</w:t>
      </w:r>
      <w:r>
        <w:rPr>
          <w:rFonts w:cs="Arial"/>
          <w:rtl/>
        </w:rPr>
        <w:t xml:space="preserve"> הוא עובדת יסוד בתודעת העולם היהודי.</w:t>
      </w:r>
    </w:p>
    <w:p w:rsidR="000F1D36" w:rsidRDefault="000F1D36" w:rsidP="000F1D36">
      <w:pPr>
        <w:rPr>
          <w:rFonts w:cs="Arial"/>
          <w:rtl/>
        </w:rPr>
      </w:pPr>
    </w:p>
    <w:p w:rsidR="000F1D36" w:rsidRDefault="000F1D36" w:rsidP="000F1D36">
      <w:pPr>
        <w:rPr>
          <w:rFonts w:cs="Arial"/>
          <w:rtl/>
        </w:rPr>
      </w:pPr>
      <w:r>
        <w:rPr>
          <w:rFonts w:cs="Arial"/>
          <w:rtl/>
        </w:rPr>
        <w:t>הסבל של שבט אחד מן העם הוא מנת חלקו של הכלל. העם המפוזר והמפורד מתאבל וגם מתנחם יחד. התפילה, הצעקה והנחמה נתנסחו, במטבע של לשון רבים. התחנונים הבוקעים ממעמקי צורכי הציבור כולו... אם יוצקים מים רותחים על ראש יהודי במרוקו, צריך היהודי המגוהץ בפריז או בלונדון לצווח ככרוכיא ועל ידי הרגשת הכאב</w:t>
      </w:r>
      <w:r>
        <w:rPr>
          <w:rFonts w:cs="Arial" w:hint="cs"/>
          <w:rtl/>
        </w:rPr>
        <w:t>,</w:t>
      </w:r>
      <w:r>
        <w:rPr>
          <w:rFonts w:cs="Arial"/>
          <w:rtl/>
        </w:rPr>
        <w:t xml:space="preserve"> שומר הוא אמונים לאומה...</w:t>
      </w:r>
    </w:p>
    <w:p w:rsidR="000F1D36" w:rsidRDefault="000F1D36" w:rsidP="000F1D36">
      <w:pPr>
        <w:rPr>
          <w:rFonts w:cs="Arial"/>
          <w:rtl/>
        </w:rPr>
      </w:pPr>
    </w:p>
    <w:p w:rsidR="00192E1E" w:rsidRDefault="00192E1E" w:rsidP="000F1D36">
      <w:pPr>
        <w:rPr>
          <w:rFonts w:cs="Arial" w:hint="cs"/>
          <w:b/>
          <w:bCs/>
          <w:color w:val="FF0000"/>
          <w:rtl/>
        </w:rPr>
      </w:pPr>
    </w:p>
    <w:p w:rsidR="00192E1E" w:rsidRDefault="00192E1E" w:rsidP="000F1D36">
      <w:pPr>
        <w:rPr>
          <w:rFonts w:cs="Arial" w:hint="cs"/>
          <w:b/>
          <w:bCs/>
          <w:color w:val="FF0000"/>
          <w:rtl/>
        </w:rPr>
      </w:pPr>
    </w:p>
    <w:p w:rsidR="00192E1E" w:rsidRDefault="00192E1E" w:rsidP="000F1D36">
      <w:pPr>
        <w:rPr>
          <w:rFonts w:cs="Arial" w:hint="cs"/>
          <w:b/>
          <w:bCs/>
          <w:color w:val="FF0000"/>
          <w:rtl/>
        </w:rPr>
      </w:pPr>
    </w:p>
    <w:p w:rsidR="00192E1E" w:rsidRDefault="00192E1E" w:rsidP="000F1D36">
      <w:pPr>
        <w:rPr>
          <w:rFonts w:cs="Arial" w:hint="cs"/>
          <w:b/>
          <w:bCs/>
          <w:color w:val="FF0000"/>
          <w:rtl/>
        </w:rPr>
      </w:pPr>
    </w:p>
    <w:p w:rsidR="00192E1E" w:rsidRDefault="00192E1E" w:rsidP="000F1D36">
      <w:pPr>
        <w:rPr>
          <w:rFonts w:cs="Arial" w:hint="cs"/>
          <w:b/>
          <w:bCs/>
          <w:color w:val="FF0000"/>
          <w:rtl/>
        </w:rPr>
      </w:pPr>
    </w:p>
    <w:p w:rsidR="00192E1E" w:rsidRDefault="00192E1E" w:rsidP="000F1D36">
      <w:pPr>
        <w:rPr>
          <w:rFonts w:cs="Arial" w:hint="cs"/>
          <w:b/>
          <w:bCs/>
          <w:color w:val="FF0000"/>
          <w:rtl/>
        </w:rPr>
      </w:pPr>
    </w:p>
    <w:p w:rsidR="00192E1E" w:rsidRDefault="00192E1E" w:rsidP="000F1D36">
      <w:pPr>
        <w:rPr>
          <w:rFonts w:cs="Arial" w:hint="cs"/>
          <w:b/>
          <w:bCs/>
          <w:color w:val="FF0000"/>
          <w:rtl/>
        </w:rPr>
      </w:pPr>
    </w:p>
    <w:p w:rsidR="000F1D36" w:rsidRDefault="000F1D36" w:rsidP="000F1D36">
      <w:pPr>
        <w:rPr>
          <w:rFonts w:cs="Arial"/>
          <w:rtl/>
        </w:rPr>
      </w:pPr>
      <w:r>
        <w:rPr>
          <w:rFonts w:cs="Arial"/>
          <w:b/>
          <w:bCs/>
          <w:color w:val="FF0000"/>
          <w:rtl/>
        </w:rPr>
        <w:t>שלישית</w:t>
      </w:r>
      <w:r>
        <w:rPr>
          <w:rFonts w:cs="Arial"/>
          <w:rtl/>
        </w:rPr>
        <w:t xml:space="preserve"> - שיתוף הסבל מובע בהרגשת שיתוף חובה ואחריות...</w:t>
      </w:r>
    </w:p>
    <w:p w:rsidR="000F1D36" w:rsidRDefault="000F1D36" w:rsidP="000F1D36">
      <w:pPr>
        <w:rPr>
          <w:rFonts w:cs="Arial"/>
          <w:rtl/>
        </w:rPr>
      </w:pPr>
    </w:p>
    <w:p w:rsidR="000F1D36" w:rsidRDefault="000F1D36" w:rsidP="000F1D36">
      <w:pPr>
        <w:rPr>
          <w:rFonts w:cs="Arial"/>
          <w:rtl/>
        </w:rPr>
      </w:pPr>
      <w:r>
        <w:rPr>
          <w:rFonts w:cs="Arial"/>
          <w:rtl/>
        </w:rPr>
        <w:t>ישנה אחריות הלכתית - מוסרית קולקטיבית לעם ישראל. הפרטים מתלכדים לחטיבה הלכתית-מוסרית אחת, בת מצפון אחד ותודעה נורמטיבית-כוללת. כבר פסקה ההלכה, כי כל ישראל ערבים זה לזה... ישנה כריתת ברית מיוחדת</w:t>
      </w:r>
      <w:r>
        <w:rPr>
          <w:rFonts w:cs="Arial" w:hint="cs"/>
          <w:rtl/>
        </w:rPr>
        <w:t xml:space="preserve"> המתבטאת</w:t>
      </w:r>
      <w:r>
        <w:rPr>
          <w:rFonts w:cs="Arial"/>
          <w:rtl/>
        </w:rPr>
        <w:t xml:space="preserve"> </w:t>
      </w:r>
      <w:r>
        <w:rPr>
          <w:rFonts w:cs="Arial" w:hint="cs"/>
          <w:rtl/>
        </w:rPr>
        <w:t>ב</w:t>
      </w:r>
      <w:r>
        <w:rPr>
          <w:rFonts w:cs="Arial"/>
          <w:rtl/>
        </w:rPr>
        <w:t>ערבות ההדדית של בני ישראל.</w:t>
      </w:r>
      <w:r>
        <w:rPr>
          <w:rFonts w:cs="Arial" w:hint="cs"/>
          <w:rtl/>
        </w:rPr>
        <w:t xml:space="preserve"> , המתבטאת</w:t>
      </w:r>
      <w:r>
        <w:rPr>
          <w:rFonts w:cs="Arial"/>
          <w:rtl/>
        </w:rPr>
        <w:t xml:space="preserve"> בדברי ימי ישראל ביחסיו אל העמים.</w:t>
      </w:r>
    </w:p>
    <w:p w:rsidR="000F1D36" w:rsidRDefault="000F1D36" w:rsidP="000F1D36">
      <w:pPr>
        <w:rPr>
          <w:rFonts w:cs="Arial"/>
          <w:rtl/>
        </w:rPr>
      </w:pPr>
    </w:p>
    <w:p w:rsidR="000F1D36" w:rsidRDefault="000F1D36" w:rsidP="000F1D36">
      <w:pPr>
        <w:rPr>
          <w:rFonts w:cs="Arial"/>
          <w:rtl/>
        </w:rPr>
      </w:pPr>
      <w:r>
        <w:rPr>
          <w:rFonts w:cs="Arial"/>
          <w:b/>
          <w:bCs/>
          <w:color w:val="FF0000"/>
          <w:rtl/>
        </w:rPr>
        <w:t>רביעית</w:t>
      </w:r>
      <w:r>
        <w:rPr>
          <w:rFonts w:cs="Arial"/>
          <w:rtl/>
        </w:rPr>
        <w:t xml:space="preserve"> - שיתוף מאורע</w:t>
      </w:r>
      <w:r>
        <w:rPr>
          <w:rFonts w:cs="Arial" w:hint="cs"/>
          <w:rtl/>
        </w:rPr>
        <w:t>ות</w:t>
      </w:r>
      <w:r>
        <w:rPr>
          <w:rFonts w:cs="Arial"/>
          <w:rtl/>
        </w:rPr>
        <w:t xml:space="preserve"> בא לידי ביטוי בשיתוף פעולה. חובת צדקה וגמילות חסד יונקת מחוויית האחווה</w:t>
      </w:r>
      <w:r>
        <w:rPr>
          <w:rFonts w:cs="Arial" w:hint="cs"/>
          <w:rtl/>
        </w:rPr>
        <w:t>.</w:t>
      </w:r>
      <w:r>
        <w:rPr>
          <w:rFonts w:cs="Arial"/>
          <w:rtl/>
        </w:rPr>
        <w:t xml:space="preserve"> התורה, </w:t>
      </w:r>
      <w:r>
        <w:rPr>
          <w:rFonts w:cs="Arial" w:hint="cs"/>
          <w:rtl/>
        </w:rPr>
        <w:t>מרבה להשתמש</w:t>
      </w:r>
      <w:r>
        <w:rPr>
          <w:rFonts w:cs="Arial"/>
          <w:rtl/>
        </w:rPr>
        <w:t xml:space="preserve"> במונח "אח" במקום במילה "רע". ו"כי ימוך אחיך... והחזקת בו… וחי עמך". "לא תאמץ את לבבך ולא תקפוץ את ידך מאחיך האביון... פתוח תפתח את ידך לאחיך לענייך ולאביונך בארצך".</w:t>
      </w:r>
    </w:p>
    <w:p w:rsidR="000F1D36" w:rsidRDefault="000F1D36" w:rsidP="000F1D36">
      <w:pPr>
        <w:rPr>
          <w:rFonts w:cs="Arial"/>
          <w:rtl/>
        </w:rPr>
      </w:pPr>
    </w:p>
    <w:p w:rsidR="000F1D36" w:rsidRDefault="000F1D36" w:rsidP="000F1D36">
      <w:pPr>
        <w:rPr>
          <w:rFonts w:cs="Arial"/>
          <w:rtl/>
        </w:rPr>
      </w:pPr>
      <w:r>
        <w:rPr>
          <w:rFonts w:cs="Arial"/>
          <w:rtl/>
        </w:rPr>
        <w:t>מתוך</w:t>
      </w:r>
      <w:r>
        <w:rPr>
          <w:rFonts w:cs="Arial" w:hint="cs"/>
          <w:rtl/>
        </w:rPr>
        <w:t xml:space="preserve"> הסבל והבדידות</w:t>
      </w:r>
      <w:r>
        <w:rPr>
          <w:rFonts w:cs="Arial"/>
          <w:rtl/>
        </w:rPr>
        <w:t xml:space="preserve"> של העם נולד</w:t>
      </w:r>
      <w:r>
        <w:rPr>
          <w:rFonts w:cs="Arial" w:hint="cs"/>
          <w:rtl/>
        </w:rPr>
        <w:t>ה</w:t>
      </w:r>
      <w:r>
        <w:rPr>
          <w:rFonts w:cs="Arial"/>
          <w:rtl/>
        </w:rPr>
        <w:t xml:space="preserve"> מידת החסד הקוראת והמפעילה את </w:t>
      </w:r>
      <w:r>
        <w:rPr>
          <w:rFonts w:cs="Arial" w:hint="cs"/>
          <w:rtl/>
        </w:rPr>
        <w:t>העם</w:t>
      </w:r>
      <w:r>
        <w:rPr>
          <w:rFonts w:cs="Arial"/>
          <w:rtl/>
        </w:rPr>
        <w:t xml:space="preserve"> ליהדות חיובית על ידי השתתפות מתמידה במאורע, בסבל, במצפון ובפעולת עזרה.</w:t>
      </w:r>
    </w:p>
    <w:p w:rsidR="000F1D36" w:rsidRDefault="000F1D36" w:rsidP="000F1D36">
      <w:pPr>
        <w:rPr>
          <w:rFonts w:cs="Arial"/>
          <w:rtl/>
        </w:rPr>
      </w:pPr>
    </w:p>
    <w:p w:rsidR="000F1D36" w:rsidRDefault="000F1D36" w:rsidP="000F1D36">
      <w:pPr>
        <w:rPr>
          <w:rFonts w:cs="Arial"/>
          <w:rtl/>
        </w:rPr>
      </w:pPr>
    </w:p>
    <w:p w:rsidR="000F1D36" w:rsidRDefault="000F1D36" w:rsidP="000F1D36">
      <w:pPr>
        <w:rPr>
          <w:rFonts w:cs="Arial" w:hint="cs"/>
          <w:b/>
          <w:bCs/>
          <w:color w:val="008000"/>
          <w:rtl/>
        </w:rPr>
      </w:pPr>
      <w:r>
        <w:rPr>
          <w:rFonts w:cs="Arial"/>
          <w:b/>
          <w:bCs/>
          <w:color w:val="008000"/>
          <w:rtl/>
        </w:rPr>
        <w:t>ברית ייעוד</w:t>
      </w:r>
      <w:r>
        <w:rPr>
          <w:rFonts w:cs="Arial" w:hint="cs"/>
          <w:b/>
          <w:bCs/>
          <w:color w:val="008000"/>
          <w:rtl/>
        </w:rPr>
        <w:t xml:space="preserve"> מהי?</w:t>
      </w:r>
    </w:p>
    <w:p w:rsidR="000F1D36" w:rsidRDefault="000F1D36" w:rsidP="000F1D36">
      <w:pPr>
        <w:rPr>
          <w:rFonts w:cs="Arial"/>
          <w:rtl/>
        </w:rPr>
      </w:pPr>
    </w:p>
    <w:p w:rsidR="000F1D36" w:rsidRDefault="000F1D36" w:rsidP="000F1D36">
      <w:pPr>
        <w:rPr>
          <w:rFonts w:cs="Arial"/>
          <w:rtl/>
        </w:rPr>
      </w:pPr>
      <w:r>
        <w:rPr>
          <w:rFonts w:cs="Arial" w:hint="cs"/>
          <w:rtl/>
        </w:rPr>
        <w:t>לדעת הרב סולוביצ'יק ,</w:t>
      </w:r>
      <w:r>
        <w:rPr>
          <w:rFonts w:cs="Arial"/>
          <w:rtl/>
        </w:rPr>
        <w:t xml:space="preserve"> הייעוד מציין בחיי האומה - כמו בחיי היחיד קיום מדעת שהאומה בחרה בו מרצונה החופשי ושבו היא מוצאת את האידיאליזציה המלאה של הווייתה ההיסטורית.</w:t>
      </w:r>
    </w:p>
    <w:p w:rsidR="000F1D36" w:rsidRDefault="000F1D36" w:rsidP="000F1D36">
      <w:pPr>
        <w:rPr>
          <w:rFonts w:cs="Arial"/>
          <w:rtl/>
        </w:rPr>
      </w:pPr>
      <w:r>
        <w:rPr>
          <w:rFonts w:cs="Arial"/>
          <w:rtl/>
        </w:rPr>
        <w:t xml:space="preserve"> חיי ייעוד הם חיים מכוונים, פרי דריכות הכרתית ובחירה חופשית.</w:t>
      </w:r>
    </w:p>
    <w:p w:rsidR="000F1D36" w:rsidRDefault="000F1D36" w:rsidP="000F1D36">
      <w:pPr>
        <w:rPr>
          <w:rFonts w:cs="Arial"/>
          <w:rtl/>
        </w:rPr>
      </w:pPr>
    </w:p>
    <w:p w:rsidR="000F1D36" w:rsidRDefault="000F1D36" w:rsidP="000F1D36">
      <w:pPr>
        <w:rPr>
          <w:rFonts w:cs="Arial"/>
          <w:rtl/>
        </w:rPr>
      </w:pPr>
      <w:r>
        <w:rPr>
          <w:rFonts w:cs="Arial"/>
          <w:rtl/>
        </w:rPr>
        <w:t>בשעה שברית מצרים נכרתה בעל כורחם של ישראל, הקב"ה לקח אותם לו לעם מבלי שיימלך בהם תחילה, כמו שנאמר: "ולקחתי אתכם לי לעם". ברית סיני הוצעה להם כשטר עובר לכריתה: הקב"ה שלח את משה להגיד להם את דברו ומשה שב לקב"ה עם תשובת העם: של "נעשה ונשמע"</w:t>
      </w:r>
      <w:r>
        <w:rPr>
          <w:rFonts w:cs="Arial" w:hint="cs"/>
          <w:rtl/>
        </w:rPr>
        <w:t>,</w:t>
      </w:r>
      <w:r>
        <w:rPr>
          <w:rFonts w:cs="Arial"/>
          <w:rtl/>
        </w:rPr>
        <w:t xml:space="preserve"> הוא יסוד קבלת התורה.</w:t>
      </w:r>
    </w:p>
    <w:p w:rsidR="000F1D36" w:rsidRDefault="000F1D36" w:rsidP="000F1D36">
      <w:pPr>
        <w:rPr>
          <w:rFonts w:cs="Arial"/>
          <w:rtl/>
        </w:rPr>
      </w:pPr>
    </w:p>
    <w:p w:rsidR="000F1D36" w:rsidRDefault="000F1D36" w:rsidP="000F1D36">
      <w:pPr>
        <w:rPr>
          <w:rFonts w:cs="Arial"/>
          <w:rtl/>
        </w:rPr>
      </w:pPr>
      <w:r>
        <w:rPr>
          <w:rFonts w:cs="Arial" w:hint="cs"/>
          <w:rtl/>
        </w:rPr>
        <w:t>בברית סיני התחייב העם לנהל</w:t>
      </w:r>
      <w:r>
        <w:rPr>
          <w:rFonts w:cs="Arial"/>
          <w:rtl/>
        </w:rPr>
        <w:t xml:space="preserve"> אורח חיים מיוחד המכוון את חיי אדם </w:t>
      </w:r>
      <w:r>
        <w:rPr>
          <w:rFonts w:cs="Arial" w:hint="cs"/>
          <w:rtl/>
        </w:rPr>
        <w:t>ל</w:t>
      </w:r>
      <w:r>
        <w:rPr>
          <w:rFonts w:cs="Arial"/>
          <w:rtl/>
        </w:rPr>
        <w:t>ה</w:t>
      </w:r>
      <w:r>
        <w:rPr>
          <w:rFonts w:cs="Arial" w:hint="cs"/>
          <w:rtl/>
        </w:rPr>
        <w:t>תעלות</w:t>
      </w:r>
      <w:r>
        <w:rPr>
          <w:rFonts w:cs="Arial"/>
          <w:rtl/>
        </w:rPr>
        <w:t xml:space="preserve"> עצמית. לצורות קיום יותר נעלות ונשגבות. מעשה החסד והאחווה, המשובץ במסגרת ברית סיני, מנומק לא על ידי הרגשת הבדידות המוזרה של היהודי, אלא על ידי חוויית אחדות האומה </w:t>
      </w:r>
      <w:r>
        <w:rPr>
          <w:rFonts w:cs="Arial" w:hint="cs"/>
          <w:rtl/>
        </w:rPr>
        <w:t>המאורסת</w:t>
      </w:r>
      <w:r>
        <w:rPr>
          <w:rFonts w:cs="Arial"/>
          <w:rtl/>
        </w:rPr>
        <w:t xml:space="preserve"> לאל אחד.</w:t>
      </w:r>
    </w:p>
    <w:p w:rsidR="000F1D36" w:rsidRDefault="000F1D36" w:rsidP="000F1D36">
      <w:pPr>
        <w:rPr>
          <w:rFonts w:cs="Arial"/>
          <w:rtl/>
        </w:rPr>
      </w:pPr>
    </w:p>
    <w:p w:rsidR="000F1D36" w:rsidRDefault="000F1D36" w:rsidP="000F1D36">
      <w:pPr>
        <w:rPr>
          <w:rFonts w:cs="Arial"/>
          <w:rtl/>
        </w:rPr>
      </w:pPr>
      <w:r>
        <w:rPr>
          <w:rFonts w:cs="Arial" w:hint="cs"/>
          <w:rtl/>
        </w:rPr>
        <w:t xml:space="preserve">לדעתו, השלימה </w:t>
      </w:r>
      <w:r>
        <w:rPr>
          <w:rFonts w:cs="Arial"/>
          <w:rtl/>
        </w:rPr>
        <w:t>ברית סיני את ברית מצרים: הייעוד נדבק בגורל... ישראל</w:t>
      </w:r>
      <w:r>
        <w:rPr>
          <w:rFonts w:cs="Arial" w:hint="cs"/>
          <w:rtl/>
        </w:rPr>
        <w:t xml:space="preserve">י </w:t>
      </w:r>
      <w:r>
        <w:rPr>
          <w:rFonts w:cs="Arial"/>
          <w:rtl/>
        </w:rPr>
        <w:t xml:space="preserve"> המשתתף בסבל העם ובגורלו</w:t>
      </w:r>
      <w:r>
        <w:rPr>
          <w:rFonts w:cs="Arial" w:hint="cs"/>
          <w:rtl/>
        </w:rPr>
        <w:t>,</w:t>
      </w:r>
      <w:r>
        <w:rPr>
          <w:rFonts w:cs="Arial"/>
          <w:rtl/>
        </w:rPr>
        <w:t xml:space="preserve"> אבל לא נשתלב בייעודו המתבטא בחיי תורה ומצוות, מקצץ בנטיעות ופוגם את יהדותו. להיפך: ישראל, שאיננו כואב את כאב העם והמשתדל לפרוש מן הגורל היהודי, אף על פי שהוא עושה מצוות, מחלל קדושת ישראל.</w:t>
      </w:r>
    </w:p>
    <w:p w:rsidR="000F1D36" w:rsidRDefault="000F1D36" w:rsidP="000F1D36">
      <w:pPr>
        <w:rPr>
          <w:rtl/>
        </w:rPr>
      </w:pPr>
    </w:p>
    <w:p w:rsidR="000F1D36" w:rsidRDefault="000F1D36" w:rsidP="000F1D36">
      <w:pPr>
        <w:rPr>
          <w:rtl/>
        </w:rPr>
      </w:pPr>
    </w:p>
    <w:p w:rsidR="000F1D36" w:rsidRDefault="000F1D36" w:rsidP="000F1D36"/>
    <w:p w:rsidR="006E0450" w:rsidRPr="000F1D36" w:rsidRDefault="006E0450" w:rsidP="006B4906">
      <w:pPr>
        <w:rPr>
          <w:rFonts w:cs="David" w:hint="cs"/>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color w:val="FF0000"/>
          <w:sz w:val="28"/>
          <w:szCs w:val="28"/>
        </w:rPr>
      </w:pPr>
    </w:p>
    <w:p w:rsidR="006E0450" w:rsidRDefault="006E0450" w:rsidP="006B4906">
      <w:pPr>
        <w:rPr>
          <w:rFonts w:cs="David" w:hint="cs"/>
          <w:color w:val="FF0000"/>
          <w:sz w:val="28"/>
          <w:szCs w:val="28"/>
          <w:rtl/>
        </w:rPr>
      </w:pPr>
    </w:p>
    <w:p w:rsidR="00EE63B5" w:rsidRDefault="00EE63B5" w:rsidP="006B4906">
      <w:pPr>
        <w:rPr>
          <w:rFonts w:cs="David" w:hint="cs"/>
          <w:color w:val="FF0000"/>
          <w:sz w:val="28"/>
          <w:szCs w:val="28"/>
          <w:rtl/>
        </w:rPr>
      </w:pPr>
    </w:p>
    <w:p w:rsidR="00EE63B5" w:rsidRDefault="00EE63B5" w:rsidP="006B4906">
      <w:pPr>
        <w:rPr>
          <w:rFonts w:cs="David" w:hint="cs"/>
          <w:color w:val="FF0000"/>
          <w:sz w:val="28"/>
          <w:szCs w:val="28"/>
        </w:rPr>
      </w:pPr>
    </w:p>
    <w:p w:rsidR="006E0450" w:rsidRDefault="006E0450" w:rsidP="006B4906">
      <w:pPr>
        <w:rPr>
          <w:rFonts w:cs="David"/>
          <w:color w:val="FF0000"/>
          <w:sz w:val="28"/>
          <w:szCs w:val="28"/>
        </w:rPr>
      </w:pPr>
    </w:p>
    <w:p w:rsidR="0077300E" w:rsidRDefault="005E2D0F" w:rsidP="0077300E">
      <w:pPr>
        <w:jc w:val="center"/>
        <w:rPr>
          <w:rFonts w:cs="David"/>
          <w:szCs w:val="28"/>
        </w:rPr>
      </w:pPr>
      <w:r>
        <w:rPr>
          <w:rFonts w:cs="David"/>
          <w:noProof/>
          <w:szCs w:val="28"/>
          <w:rtl/>
        </w:rPr>
        <w:drawing>
          <wp:inline distT="0" distB="0" distL="0" distR="0">
            <wp:extent cx="5429250" cy="2486025"/>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0" cy="2486025"/>
                    </a:xfrm>
                    <a:prstGeom prst="rect">
                      <a:avLst/>
                    </a:prstGeom>
                    <a:noFill/>
                    <a:ln>
                      <a:noFill/>
                    </a:ln>
                  </pic:spPr>
                </pic:pic>
              </a:graphicData>
            </a:graphic>
          </wp:inline>
        </w:drawing>
      </w:r>
    </w:p>
    <w:p w:rsidR="0077300E" w:rsidRDefault="0077300E" w:rsidP="0077300E">
      <w:pPr>
        <w:rPr>
          <w:rFonts w:cs="David"/>
          <w:szCs w:val="28"/>
        </w:rPr>
      </w:pPr>
      <w:r>
        <w:rPr>
          <w:rFonts w:cs="Guttman Yad-Brush"/>
          <w:b/>
          <w:bCs/>
          <w:color w:val="008000"/>
          <w:szCs w:val="28"/>
          <w:rtl/>
        </w:rPr>
        <w:t>מבוא:</w:t>
      </w:r>
      <w:r>
        <w:rPr>
          <w:rFonts w:cs="Guttman Yad-Brush"/>
          <w:b/>
          <w:bCs/>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tl/>
        </w:rPr>
        <w:t>ההפעלה מבוססת על מערכון קצר המעלה את המחלוקת בין דתיים</w:t>
      </w:r>
      <w:r>
        <w:rPr>
          <w:rFonts w:cs="David"/>
          <w:szCs w:val="28"/>
        </w:rPr>
        <w:t xml:space="preserve">             </w:t>
      </w:r>
    </w:p>
    <w:p w:rsidR="0077300E" w:rsidRDefault="0077300E" w:rsidP="0077300E">
      <w:pPr>
        <w:rPr>
          <w:rFonts w:cs="David"/>
          <w:szCs w:val="28"/>
        </w:rPr>
      </w:pPr>
      <w:r>
        <w:rPr>
          <w:rFonts w:cs="David"/>
          <w:szCs w:val="28"/>
          <w:rtl/>
        </w:rPr>
        <w:t>לחילוניים. לחילופין ניתן להתבסס על חומרים אחרים כמו: אירועים,</w:t>
      </w:r>
      <w:r>
        <w:rPr>
          <w:rFonts w:cs="David"/>
          <w:szCs w:val="28"/>
        </w:rPr>
        <w:t xml:space="preserve">      </w:t>
      </w:r>
    </w:p>
    <w:p w:rsidR="0077300E" w:rsidRDefault="0077300E" w:rsidP="0077300E">
      <w:pPr>
        <w:rPr>
          <w:rFonts w:cs="David"/>
          <w:szCs w:val="28"/>
        </w:rPr>
      </w:pPr>
      <w:r>
        <w:rPr>
          <w:rFonts w:cs="David"/>
          <w:szCs w:val="28"/>
          <w:rtl/>
        </w:rPr>
        <w:t>קטעי עיתונות וכו' הנותנים ביטוי לקונפליקט.</w:t>
      </w:r>
      <w:r>
        <w:rPr>
          <w:rFonts w:cs="David"/>
          <w:szCs w:val="28"/>
        </w:rPr>
        <w:t xml:space="preserve">                          </w:t>
      </w:r>
    </w:p>
    <w:p w:rsidR="0077300E" w:rsidRDefault="0077300E" w:rsidP="0077300E">
      <w:pPr>
        <w:rPr>
          <w:rFonts w:cs="David"/>
          <w:szCs w:val="28"/>
        </w:rPr>
      </w:pPr>
    </w:p>
    <w:p w:rsidR="0077300E" w:rsidRDefault="0077300E" w:rsidP="0077300E">
      <w:pPr>
        <w:rPr>
          <w:rFonts w:cs="Guttman Yad-Brush"/>
          <w:b/>
          <w:bCs/>
          <w:szCs w:val="28"/>
        </w:rPr>
      </w:pPr>
      <w:r>
        <w:rPr>
          <w:rFonts w:cs="Guttman Yad-Brush"/>
          <w:b/>
          <w:bCs/>
          <w:color w:val="008000"/>
          <w:szCs w:val="28"/>
          <w:rtl/>
        </w:rPr>
        <w:t>מטרות:</w:t>
      </w:r>
    </w:p>
    <w:p w:rsidR="0077300E" w:rsidRDefault="0077300E" w:rsidP="0077300E">
      <w:pPr>
        <w:numPr>
          <w:ilvl w:val="0"/>
          <w:numId w:val="54"/>
        </w:numPr>
        <w:rPr>
          <w:rFonts w:cs="David"/>
          <w:szCs w:val="28"/>
        </w:rPr>
      </w:pPr>
      <w:r>
        <w:rPr>
          <w:rFonts w:cs="David"/>
          <w:szCs w:val="28"/>
          <w:rtl/>
        </w:rPr>
        <w:t>להתמודד עם קונפליקט בין קבוצות שונות על רקע שמירת</w:t>
      </w:r>
      <w:r>
        <w:rPr>
          <w:rFonts w:cs="David"/>
          <w:szCs w:val="28"/>
        </w:rPr>
        <w:t xml:space="preserve">         </w:t>
      </w:r>
    </w:p>
    <w:p w:rsidR="0077300E" w:rsidRDefault="0077300E" w:rsidP="0077300E">
      <w:pPr>
        <w:rPr>
          <w:rFonts w:cs="David"/>
          <w:szCs w:val="28"/>
        </w:rPr>
      </w:pPr>
      <w:r>
        <w:rPr>
          <w:rFonts w:cs="David"/>
          <w:szCs w:val="28"/>
          <w:rtl/>
        </w:rPr>
        <w:t xml:space="preserve">      מסורת.</w:t>
      </w:r>
      <w:r>
        <w:rPr>
          <w:rFonts w:cs="David"/>
          <w:szCs w:val="28"/>
        </w:rPr>
        <w:t xml:space="preserve">                                                    </w:t>
      </w:r>
    </w:p>
    <w:p w:rsidR="0077300E" w:rsidRDefault="0077300E" w:rsidP="0077300E">
      <w:pPr>
        <w:rPr>
          <w:rFonts w:cs="David"/>
          <w:szCs w:val="28"/>
        </w:rPr>
      </w:pPr>
    </w:p>
    <w:p w:rsidR="0077300E" w:rsidRDefault="0077300E" w:rsidP="0077300E">
      <w:pPr>
        <w:numPr>
          <w:ilvl w:val="0"/>
          <w:numId w:val="54"/>
        </w:numPr>
        <w:rPr>
          <w:rFonts w:cs="David"/>
          <w:szCs w:val="28"/>
        </w:rPr>
      </w:pPr>
      <w:r>
        <w:rPr>
          <w:rFonts w:cs="David"/>
          <w:szCs w:val="28"/>
          <w:rtl/>
        </w:rPr>
        <w:t>להעלות את כל הפתרונות האפשריים, ולהתמודד עם המחירים</w:t>
      </w:r>
      <w:r>
        <w:rPr>
          <w:rFonts w:cs="David"/>
          <w:szCs w:val="28"/>
        </w:rPr>
        <w:t xml:space="preserve">       </w:t>
      </w:r>
    </w:p>
    <w:p w:rsidR="0077300E" w:rsidRDefault="0077300E" w:rsidP="0077300E">
      <w:pPr>
        <w:rPr>
          <w:rFonts w:cs="David"/>
          <w:szCs w:val="28"/>
        </w:rPr>
      </w:pPr>
      <w:r>
        <w:rPr>
          <w:rFonts w:cs="David"/>
          <w:szCs w:val="28"/>
          <w:rtl/>
        </w:rPr>
        <w:t xml:space="preserve">      שכל פיתרון מחייב.</w:t>
      </w:r>
      <w:r>
        <w:rPr>
          <w:rFonts w:cs="David"/>
          <w:szCs w:val="28"/>
        </w:rPr>
        <w:t xml:space="preserve">                                         </w:t>
      </w:r>
    </w:p>
    <w:p w:rsidR="0077300E" w:rsidRDefault="0077300E" w:rsidP="0077300E">
      <w:pPr>
        <w:rPr>
          <w:rFonts w:cs="David"/>
          <w:szCs w:val="28"/>
        </w:rPr>
      </w:pPr>
    </w:p>
    <w:p w:rsidR="0077300E" w:rsidRDefault="0077300E" w:rsidP="0077300E">
      <w:pPr>
        <w:numPr>
          <w:ilvl w:val="0"/>
          <w:numId w:val="54"/>
        </w:numPr>
        <w:rPr>
          <w:rFonts w:cs="David"/>
          <w:szCs w:val="28"/>
        </w:rPr>
      </w:pPr>
      <w:r>
        <w:rPr>
          <w:rFonts w:cs="David"/>
          <w:szCs w:val="28"/>
          <w:rtl/>
        </w:rPr>
        <w:t>להראות שמתחים בתחומי הדת והמסורת אינם בהכרח</w:t>
      </w:r>
      <w:r>
        <w:rPr>
          <w:rFonts w:cs="David"/>
          <w:szCs w:val="28"/>
        </w:rPr>
        <w:t xml:space="preserve">               </w:t>
      </w:r>
    </w:p>
    <w:p w:rsidR="0077300E" w:rsidRDefault="0077300E" w:rsidP="0077300E">
      <w:pPr>
        <w:rPr>
          <w:rFonts w:cs="David"/>
          <w:szCs w:val="28"/>
        </w:rPr>
      </w:pPr>
      <w:r>
        <w:rPr>
          <w:rFonts w:cs="David"/>
          <w:szCs w:val="28"/>
          <w:rtl/>
        </w:rPr>
        <w:t xml:space="preserve">      דיכוטומיים: התפיסות לגביהם מגוונות, והפתרונות האפשריים</w:t>
      </w:r>
      <w:r>
        <w:rPr>
          <w:rFonts w:cs="David"/>
          <w:szCs w:val="28"/>
        </w:rPr>
        <w:t xml:space="preserve">    </w:t>
      </w:r>
    </w:p>
    <w:p w:rsidR="0077300E" w:rsidRDefault="0077300E" w:rsidP="0077300E">
      <w:pPr>
        <w:rPr>
          <w:rFonts w:cs="David"/>
          <w:szCs w:val="28"/>
        </w:rPr>
      </w:pPr>
      <w:r>
        <w:rPr>
          <w:rFonts w:cs="David"/>
          <w:szCs w:val="28"/>
          <w:rtl/>
        </w:rPr>
        <w:t xml:space="preserve">      הם רב מימדיים, בהתאם להשקפות האישיות של הנוגעים בדבר.</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Yad-Brush"/>
          <w:b/>
          <w:bCs/>
          <w:color w:val="008000"/>
          <w:szCs w:val="28"/>
          <w:rtl/>
        </w:rPr>
        <w:t>אוכלוסיית היעד:</w:t>
      </w:r>
      <w:r>
        <w:rPr>
          <w:rFonts w:cs="David"/>
          <w:szCs w:val="28"/>
          <w:rtl/>
        </w:rPr>
        <w:t xml:space="preserve">  גילאי .13-15</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Yad-Brush"/>
          <w:b/>
          <w:bCs/>
          <w:color w:val="008000"/>
          <w:szCs w:val="28"/>
          <w:rtl/>
        </w:rPr>
        <w:t>משך ההפעלה:</w:t>
      </w:r>
      <w:r>
        <w:rPr>
          <w:rFonts w:cs="David"/>
          <w:szCs w:val="28"/>
          <w:rtl/>
        </w:rPr>
        <w:t xml:space="preserve">  60 דקות.</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Yad-Brush"/>
          <w:b/>
          <w:bCs/>
          <w:color w:val="008000"/>
          <w:szCs w:val="28"/>
          <w:rtl/>
        </w:rPr>
        <w:t>החומרים:</w:t>
      </w:r>
      <w:r>
        <w:rPr>
          <w:rFonts w:cs="David"/>
          <w:szCs w:val="28"/>
          <w:rtl/>
        </w:rPr>
        <w:t xml:space="preserve"> - מערכון פתיחה, להלן:</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p>
    <w:p w:rsidR="0077300E" w:rsidRDefault="0077300E" w:rsidP="0077300E">
      <w:pPr>
        <w:rPr>
          <w:rFonts w:cs="Guttman Adii-Light"/>
          <w:b/>
          <w:bCs/>
          <w:szCs w:val="28"/>
        </w:rPr>
      </w:pPr>
      <w:r>
        <w:rPr>
          <w:rFonts w:cs="Guttman Adii-Light"/>
          <w:b/>
          <w:bCs/>
          <w:color w:val="800080"/>
          <w:szCs w:val="28"/>
          <w:rtl/>
        </w:rPr>
        <w:t>לחם פסח - מערכון</w:t>
      </w:r>
      <w:r>
        <w:rPr>
          <w:rFonts w:cs="Guttman Adii-Light"/>
          <w:b/>
          <w:bCs/>
          <w:szCs w:val="28"/>
        </w:rPr>
        <w:t xml:space="preserve">                             </w:t>
      </w:r>
    </w:p>
    <w:p w:rsidR="0077300E" w:rsidRDefault="0077300E" w:rsidP="0077300E">
      <w:pPr>
        <w:rPr>
          <w:rFonts w:cs="Guttman Adii-Light"/>
          <w:b/>
          <w:bCs/>
          <w:szCs w:val="28"/>
        </w:rPr>
      </w:pPr>
      <w:r>
        <w:rPr>
          <w:rFonts w:cs="Guttman Adii-Light"/>
          <w:b/>
          <w:bCs/>
          <w:color w:val="800080"/>
          <w:szCs w:val="28"/>
          <w:rtl/>
        </w:rPr>
        <w:t>מערכה ראשונה</w:t>
      </w:r>
      <w:r>
        <w:rPr>
          <w:rFonts w:cs="Guttman Adii-Light"/>
          <w:b/>
          <w:bCs/>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tl/>
        </w:rPr>
        <w:t>לקראת טיול לפסח, נפגשת ועדת הקניות של הכיתה לערוך את קניות המזון</w:t>
      </w:r>
      <w:r>
        <w:rPr>
          <w:rFonts w:cs="David"/>
          <w:szCs w:val="28"/>
        </w:rPr>
        <w:t xml:space="preserve">    </w:t>
      </w:r>
    </w:p>
    <w:p w:rsidR="0077300E" w:rsidRDefault="0077300E" w:rsidP="0077300E">
      <w:pPr>
        <w:rPr>
          <w:rFonts w:cs="David"/>
          <w:szCs w:val="28"/>
        </w:rPr>
      </w:pPr>
      <w:r>
        <w:rPr>
          <w:rFonts w:cs="David"/>
          <w:szCs w:val="28"/>
          <w:rtl/>
        </w:rPr>
        <w:t>לטיול.</w:t>
      </w:r>
    </w:p>
    <w:p w:rsidR="0077300E" w:rsidRDefault="0077300E" w:rsidP="0077300E">
      <w:pPr>
        <w:rPr>
          <w:rFonts w:cs="David"/>
          <w:szCs w:val="28"/>
        </w:rPr>
      </w:pP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David"/>
          <w:szCs w:val="28"/>
        </w:rPr>
      </w:pPr>
      <w:r>
        <w:rPr>
          <w:rFonts w:cs="David"/>
          <w:szCs w:val="28"/>
          <w:rtl/>
        </w:rPr>
        <w:t>בועדה חמישה נציגים: רונית, איציק, רמי, שושי ורחל.</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איציק</w:t>
      </w:r>
      <w:r>
        <w:rPr>
          <w:rFonts w:cs="David"/>
          <w:szCs w:val="28"/>
          <w:rtl/>
        </w:rPr>
        <w:t xml:space="preserve">     -     אהלן חבר'ה, מה נשמע?</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 xml:space="preserve">רונית </w:t>
      </w:r>
      <w:r>
        <w:rPr>
          <w:rFonts w:cs="David"/>
          <w:szCs w:val="28"/>
          <w:rtl/>
        </w:rPr>
        <w:t xml:space="preserve">    -      שלום איציק. הכל בסדר, מה אצלך?</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רמי</w:t>
      </w:r>
      <w:r>
        <w:rPr>
          <w:rFonts w:cs="David"/>
          <w:szCs w:val="28"/>
          <w:rtl/>
        </w:rPr>
        <w:t xml:space="preserve">    -          שיגעון.</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 xml:space="preserve">איציק </w:t>
      </w:r>
      <w:r>
        <w:rPr>
          <w:rFonts w:cs="David"/>
          <w:szCs w:val="28"/>
          <w:rtl/>
        </w:rPr>
        <w:t xml:space="preserve"> -        מה אתם אומרים נחכה לשושי ורחל או שניכנס</w:t>
      </w:r>
      <w:r>
        <w:rPr>
          <w:rFonts w:cs="David"/>
          <w:szCs w:val="28"/>
        </w:rPr>
        <w:t xml:space="preserve">                 </w:t>
      </w:r>
    </w:p>
    <w:p w:rsidR="0077300E" w:rsidRDefault="0077300E" w:rsidP="0077300E">
      <w:pPr>
        <w:rPr>
          <w:rFonts w:cs="David"/>
          <w:szCs w:val="28"/>
        </w:rPr>
      </w:pPr>
      <w:r>
        <w:rPr>
          <w:rFonts w:cs="David"/>
          <w:szCs w:val="28"/>
          <w:rtl/>
        </w:rPr>
        <w:t xml:space="preserve">                     לסופרמרקט ונתחיל בקניות?</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רונית</w:t>
      </w:r>
      <w:r>
        <w:rPr>
          <w:rFonts w:cs="David"/>
          <w:szCs w:val="28"/>
          <w:rtl/>
        </w:rPr>
        <w:t xml:space="preserve">  -         אני מציעה שנמתין להן, כי קבענו שנתכנן</w:t>
      </w:r>
      <w:r>
        <w:rPr>
          <w:rFonts w:cs="David"/>
          <w:szCs w:val="28"/>
        </w:rPr>
        <w:t xml:space="preserve">                   </w:t>
      </w:r>
    </w:p>
    <w:p w:rsidR="0077300E" w:rsidRDefault="0077300E" w:rsidP="0077300E">
      <w:pPr>
        <w:rPr>
          <w:rFonts w:cs="David"/>
          <w:szCs w:val="28"/>
        </w:rPr>
      </w:pPr>
      <w:r>
        <w:rPr>
          <w:rFonts w:cs="David"/>
          <w:szCs w:val="28"/>
          <w:rtl/>
        </w:rPr>
        <w:t xml:space="preserve">                     מראש את הקניות ונעשה רשימה ביחד.</w:t>
      </w:r>
      <w:r>
        <w:rPr>
          <w:rFonts w:cs="David"/>
          <w:szCs w:val="28"/>
        </w:rPr>
        <w:t xml:space="preserve">                        </w:t>
      </w:r>
    </w:p>
    <w:p w:rsidR="0077300E" w:rsidRDefault="0077300E" w:rsidP="0077300E">
      <w:pPr>
        <w:rPr>
          <w:rFonts w:cs="David"/>
          <w:szCs w:val="28"/>
        </w:rPr>
      </w:pPr>
      <w:r>
        <w:rPr>
          <w:rFonts w:cs="David"/>
          <w:szCs w:val="28"/>
          <w:rtl/>
        </w:rPr>
        <w:t xml:space="preserve">                     חוץ מזה שושי דתיה, אז אולי יש דברים</w:t>
      </w:r>
      <w:r>
        <w:rPr>
          <w:rFonts w:cs="David"/>
          <w:szCs w:val="28"/>
        </w:rPr>
        <w:t xml:space="preserve">                     </w:t>
      </w:r>
    </w:p>
    <w:p w:rsidR="0077300E" w:rsidRDefault="0077300E" w:rsidP="0077300E">
      <w:pPr>
        <w:rPr>
          <w:rFonts w:cs="David"/>
          <w:szCs w:val="28"/>
        </w:rPr>
      </w:pPr>
      <w:r>
        <w:rPr>
          <w:rFonts w:cs="David"/>
          <w:szCs w:val="28"/>
          <w:rtl/>
        </w:rPr>
        <w:t xml:space="preserve">                     שאי-אפשר לקנות בגלל זה.</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איציק</w:t>
      </w:r>
      <w:r>
        <w:rPr>
          <w:rFonts w:cs="David"/>
          <w:szCs w:val="28"/>
          <w:rtl/>
        </w:rPr>
        <w:t xml:space="preserve">  -    </w:t>
      </w:r>
      <w:r>
        <w:rPr>
          <w:rFonts w:cs="David"/>
          <w:szCs w:val="28"/>
          <w:rtl/>
        </w:rPr>
        <w:tab/>
        <w:t>לא איכפת לי לחכות עד שכולם יהיו כאן. אבל מה הקשר</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בין הדתיות של שושי והאוכל?</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רמי</w:t>
      </w:r>
      <w:r>
        <w:rPr>
          <w:rFonts w:cs="David"/>
          <w:szCs w:val="28"/>
          <w:rtl/>
        </w:rPr>
        <w:t xml:space="preserve">    -    </w:t>
      </w:r>
      <w:r>
        <w:rPr>
          <w:rFonts w:cs="David"/>
          <w:szCs w:val="28"/>
          <w:rtl/>
        </w:rPr>
        <w:tab/>
        <w:t>או, הנה שושי ורחל.</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 xml:space="preserve">שושי </w:t>
      </w:r>
      <w:r>
        <w:rPr>
          <w:rFonts w:cs="David"/>
          <w:szCs w:val="28"/>
          <w:rtl/>
        </w:rPr>
        <w:t xml:space="preserve">  -    </w:t>
      </w:r>
      <w:r>
        <w:rPr>
          <w:rFonts w:cs="David"/>
          <w:szCs w:val="28"/>
          <w:rtl/>
        </w:rPr>
        <w:tab/>
        <w:t>הי חבר'ה, מצטערת שאיחרנו, עברו שני אוטובוסים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מלאים ולא עצרו לנו.</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איציק</w:t>
      </w:r>
      <w:r>
        <w:rPr>
          <w:rFonts w:cs="David"/>
          <w:szCs w:val="28"/>
          <w:rtl/>
        </w:rPr>
        <w:t xml:space="preserve">  -    </w:t>
      </w:r>
      <w:r>
        <w:rPr>
          <w:rFonts w:cs="David"/>
          <w:szCs w:val="28"/>
          <w:rtl/>
        </w:rPr>
        <w:tab/>
        <w:t>נו, בואו ניכנס כבר לקנות, סוגרים את הסופרמרקט</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בעוד ארבעים דקות, אז אין לנו הרבה זמן.</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רונית</w:t>
      </w:r>
      <w:r>
        <w:rPr>
          <w:rFonts w:cs="David"/>
          <w:szCs w:val="28"/>
          <w:rtl/>
        </w:rPr>
        <w:t xml:space="preserve">  -    </w:t>
      </w:r>
      <w:r>
        <w:rPr>
          <w:rFonts w:cs="David"/>
          <w:szCs w:val="28"/>
          <w:rtl/>
        </w:rPr>
        <w:tab/>
        <w:t>בואו נתחלק, כדי לחסוך זמן, אני מציעה שהבנים יקנו</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את השימורים והבנות את כל השאר,</w:t>
      </w:r>
      <w:r>
        <w:rPr>
          <w:rFonts w:cs="David"/>
          <w:szCs w:val="28"/>
        </w:rPr>
        <w:t xml:space="preserve"> </w:t>
      </w:r>
      <w:r>
        <w:rPr>
          <w:rFonts w:cs="David"/>
          <w:szCs w:val="28"/>
          <w:rtl/>
        </w:rPr>
        <w:t xml:space="preserve"> מסכימים?</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 xml:space="preserve">איציק </w:t>
      </w:r>
      <w:r>
        <w:rPr>
          <w:rFonts w:cs="David"/>
          <w:szCs w:val="28"/>
          <w:rtl/>
        </w:rPr>
        <w:t xml:space="preserve"> -    </w:t>
      </w:r>
      <w:r>
        <w:rPr>
          <w:rFonts w:cs="David"/>
          <w:szCs w:val="28"/>
          <w:rtl/>
        </w:rPr>
        <w:tab/>
        <w:t>בסדר, אבל שלא תשכחו שום דבר! ניפגש בקופה הראשית</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בעוד עשרים וחמש דקות, ואז נראה אם יש לנו הכל.</w:t>
      </w:r>
      <w:r>
        <w:rPr>
          <w:rFonts w:cs="David"/>
          <w:szCs w:val="28"/>
        </w:rPr>
        <w:t xml:space="preserve">           </w:t>
      </w:r>
    </w:p>
    <w:p w:rsidR="0077300E" w:rsidRDefault="0077300E" w:rsidP="0077300E">
      <w:pPr>
        <w:rPr>
          <w:rFonts w:cs="David"/>
          <w:szCs w:val="28"/>
        </w:rPr>
      </w:pPr>
    </w:p>
    <w:p w:rsidR="0077300E" w:rsidRDefault="0077300E" w:rsidP="0077300E">
      <w:pPr>
        <w:rPr>
          <w:rFonts w:cs="Guttman Adii-Light"/>
          <w:b/>
          <w:bCs/>
          <w:szCs w:val="28"/>
        </w:rPr>
      </w:pPr>
      <w:r>
        <w:rPr>
          <w:rFonts w:cs="Guttman Adii-Light"/>
          <w:b/>
          <w:bCs/>
          <w:color w:val="800080"/>
          <w:szCs w:val="28"/>
          <w:rtl/>
        </w:rPr>
        <w:t>מערכה שניה - ליד הקופה</w:t>
      </w:r>
      <w:r>
        <w:rPr>
          <w:rFonts w:cs="Guttman Adii-Light"/>
          <w:b/>
          <w:bCs/>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איציק</w:t>
      </w:r>
      <w:r>
        <w:rPr>
          <w:rFonts w:cs="David"/>
          <w:szCs w:val="28"/>
          <w:rtl/>
        </w:rPr>
        <w:t xml:space="preserve">  -    </w:t>
      </w:r>
      <w:r>
        <w:rPr>
          <w:rFonts w:cs="David"/>
          <w:szCs w:val="28"/>
          <w:rtl/>
        </w:rPr>
        <w:tab/>
        <w:t>נו, מה המצב, קניתן הכל?</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רונית</w:t>
      </w:r>
      <w:r>
        <w:rPr>
          <w:rFonts w:cs="David"/>
          <w:szCs w:val="28"/>
          <w:rtl/>
        </w:rPr>
        <w:t xml:space="preserve">  -    </w:t>
      </w:r>
      <w:r>
        <w:rPr>
          <w:rFonts w:cs="David"/>
          <w:szCs w:val="28"/>
          <w:rtl/>
        </w:rPr>
        <w:tab/>
        <w:t>נראה לי שכן. בואו ונראה ביחד - פירות יש מספיק</w:t>
      </w:r>
      <w:r>
        <w:rPr>
          <w:rFonts w:cs="David"/>
          <w:szCs w:val="28"/>
        </w:rPr>
        <w:t xml:space="preserve"> </w:t>
      </w:r>
      <w:r>
        <w:rPr>
          <w:rFonts w:cs="David"/>
          <w:szCs w:val="28"/>
          <w:rtl/>
        </w:rPr>
        <w:t>-</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קנינו המון תפוחי עץ, כי הם לא מתקלקלים, וקנינו</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גם תפוזים ואשכוליות. החלטנו לא לקחת אפרסמונים,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כי הם היו קשים מדי. לגבי ירקות קנינו מלפפונים,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עגבניות ופלפל, והחלטנו לוותר על חסה כי אין</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תנאים מתאימים. חוץ מזה קנינו המון משולשי גבינה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וגם נקניק בשקיות. אה, כן, קנינו גם טונות של</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מצות בשביל הסנדוויצ'ים.</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רמי</w:t>
      </w:r>
      <w:r>
        <w:rPr>
          <w:rFonts w:cs="David"/>
          <w:szCs w:val="28"/>
          <w:rtl/>
        </w:rPr>
        <w:t xml:space="preserve">    -    </w:t>
      </w:r>
      <w:r>
        <w:rPr>
          <w:rFonts w:cs="David"/>
          <w:szCs w:val="28"/>
          <w:rtl/>
        </w:rPr>
        <w:tab/>
        <w:t>מצות? למה מצות? אני ראיתי שיש על המדף מלא לחמים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וחלות, למה הייתן צריכות לקנות דווקא מצות?</w:t>
      </w:r>
      <w:r>
        <w:rPr>
          <w:rFonts w:cs="David"/>
          <w:szCs w:val="28"/>
        </w:rPr>
        <w:t xml:space="preserve">               </w:t>
      </w:r>
    </w:p>
    <w:p w:rsidR="0077300E" w:rsidRDefault="0077300E" w:rsidP="0077300E">
      <w:pPr>
        <w:rPr>
          <w:rFonts w:cs="David"/>
          <w:szCs w:val="28"/>
        </w:rPr>
      </w:pPr>
    </w:p>
    <w:p w:rsidR="0077300E" w:rsidRDefault="0077300E" w:rsidP="0077300E">
      <w:pPr>
        <w:rPr>
          <w:rFonts w:cs="David" w:hint="cs"/>
          <w:b/>
          <w:bCs/>
          <w:szCs w:val="28"/>
          <w:rtl/>
        </w:rPr>
      </w:pPr>
    </w:p>
    <w:p w:rsidR="00BF2BB6" w:rsidRDefault="00BF2BB6" w:rsidP="0077300E">
      <w:pPr>
        <w:rPr>
          <w:rFonts w:cs="David" w:hint="cs"/>
          <w:b/>
          <w:bCs/>
          <w:szCs w:val="28"/>
          <w:rtl/>
        </w:rPr>
      </w:pPr>
    </w:p>
    <w:p w:rsidR="00BF2BB6" w:rsidRDefault="00BF2BB6" w:rsidP="0077300E">
      <w:pPr>
        <w:rPr>
          <w:rFonts w:cs="David" w:hint="cs"/>
          <w:b/>
          <w:bCs/>
          <w:szCs w:val="28"/>
          <w:rtl/>
        </w:rPr>
      </w:pPr>
    </w:p>
    <w:p w:rsidR="00BF2BB6" w:rsidRDefault="00BF2BB6" w:rsidP="0077300E">
      <w:pPr>
        <w:rPr>
          <w:rFonts w:cs="David" w:hint="cs"/>
          <w:b/>
          <w:bCs/>
          <w:szCs w:val="28"/>
          <w:rtl/>
        </w:rPr>
      </w:pPr>
    </w:p>
    <w:p w:rsidR="0077300E" w:rsidRDefault="0077300E" w:rsidP="0077300E">
      <w:pPr>
        <w:rPr>
          <w:rFonts w:cs="David" w:hint="cs"/>
          <w:b/>
          <w:bCs/>
          <w:szCs w:val="28"/>
          <w:rtl/>
        </w:rPr>
      </w:pPr>
    </w:p>
    <w:p w:rsidR="0077300E" w:rsidRDefault="0077300E" w:rsidP="0077300E">
      <w:pPr>
        <w:rPr>
          <w:rFonts w:cs="David" w:hint="cs"/>
          <w:b/>
          <w:bCs/>
          <w:szCs w:val="28"/>
          <w:rtl/>
        </w:rPr>
      </w:pPr>
    </w:p>
    <w:p w:rsidR="0077300E" w:rsidRDefault="0077300E" w:rsidP="0077300E">
      <w:pPr>
        <w:rPr>
          <w:rFonts w:cs="David" w:hint="cs"/>
          <w:b/>
          <w:bCs/>
          <w:szCs w:val="28"/>
          <w:rtl/>
        </w:rPr>
      </w:pPr>
    </w:p>
    <w:p w:rsidR="0077300E" w:rsidRDefault="0077300E" w:rsidP="0077300E">
      <w:pPr>
        <w:rPr>
          <w:rFonts w:cs="David"/>
          <w:szCs w:val="28"/>
        </w:rPr>
      </w:pPr>
      <w:r>
        <w:rPr>
          <w:rFonts w:cs="David"/>
          <w:b/>
          <w:bCs/>
          <w:szCs w:val="28"/>
          <w:rtl/>
        </w:rPr>
        <w:t>שושי</w:t>
      </w:r>
      <w:r>
        <w:rPr>
          <w:rFonts w:cs="David"/>
          <w:szCs w:val="28"/>
          <w:rtl/>
        </w:rPr>
        <w:t xml:space="preserve">   -    </w:t>
      </w:r>
      <w:r>
        <w:rPr>
          <w:rFonts w:cs="David"/>
          <w:szCs w:val="28"/>
          <w:rtl/>
        </w:rPr>
        <w:tab/>
        <w:t>רמי, שכחת שסדר הפסח מחר? הטיול שלנו מתחיל יומיים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אחרי ליל הסדר, ולכן קנינו מצות. גם כל השימורים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שאתם קניתם הם כשרים לפסח, תסתכל בעצמך!</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איציק</w:t>
      </w:r>
      <w:r>
        <w:rPr>
          <w:rFonts w:cs="David"/>
          <w:szCs w:val="28"/>
          <w:rtl/>
        </w:rPr>
        <w:t xml:space="preserve">  -    </w:t>
      </w:r>
      <w:r>
        <w:rPr>
          <w:rFonts w:cs="David"/>
          <w:szCs w:val="28"/>
          <w:rtl/>
        </w:rPr>
        <w:tab/>
        <w:t>שושי, אין לי שום דבר נגד זה שתאכלי מצות כל</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הטיול, אבל את צריכה להתחשב בשאר החבר'ה. טיול זה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לא כמו להיות בבית, ואי אפשר בטיול כזה ארוך</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להצטייד במצות.</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איציק</w:t>
      </w:r>
      <w:r>
        <w:rPr>
          <w:rFonts w:cs="David"/>
          <w:szCs w:val="28"/>
          <w:rtl/>
        </w:rPr>
        <w:t xml:space="preserve">  -    </w:t>
      </w:r>
      <w:r>
        <w:rPr>
          <w:rFonts w:cs="David"/>
          <w:szCs w:val="28"/>
          <w:rtl/>
        </w:rPr>
        <w:tab/>
        <w:t>תארי לך שיושבים במשאית ומכינים סנדוויצ'ים לארוחת</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הצהריים. רק תתחילי למרוח מרגרינה על המצות והוא</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יהיה פרורים. זה לא נראה לי בכלל הגיוני.</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 xml:space="preserve">רחל </w:t>
      </w:r>
      <w:r>
        <w:rPr>
          <w:rFonts w:cs="David"/>
          <w:szCs w:val="28"/>
          <w:rtl/>
        </w:rPr>
        <w:t xml:space="preserve">   -    </w:t>
      </w:r>
      <w:r>
        <w:rPr>
          <w:rFonts w:cs="David"/>
          <w:szCs w:val="28"/>
          <w:rtl/>
        </w:rPr>
        <w:tab/>
        <w:t>איציק, אתה צודק, אבל בכל זאת שושי היא לא היחידה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ששומרת מצוות בכיתה. יש גם ניסים ואהרון ושרה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הג'ינג'ית ולפחות עוד שני חבר'ה. זאת לא</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בעיה אישית של שושי בלבד.</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b/>
          <w:bCs/>
          <w:szCs w:val="28"/>
          <w:rtl/>
        </w:rPr>
        <w:t>איציק</w:t>
      </w:r>
      <w:r>
        <w:rPr>
          <w:rFonts w:cs="David"/>
          <w:szCs w:val="28"/>
          <w:rtl/>
        </w:rPr>
        <w:t xml:space="preserve">  -    </w:t>
      </w:r>
      <w:r>
        <w:rPr>
          <w:rFonts w:cs="David"/>
          <w:szCs w:val="28"/>
          <w:rtl/>
        </w:rPr>
        <w:tab/>
        <w:t>אז שכל החבר'ה הדתיים יתארגנו להם בקבוצה ויקנו</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לעצמם מצות, מה אנחנו צריכים לסבול בגלל זה?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רוצים מצות - שיקנו מצות. לי זה לא מפריע, אבל מה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פתאום שאני אסבול טיול שלם בגלל שהם לא רוצים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לאכול לחם?</w:t>
      </w:r>
      <w:r>
        <w:rPr>
          <w:rFonts w:cs="David"/>
          <w:szCs w:val="28"/>
        </w:rPr>
        <w:t xml:space="preserve">                                              </w:t>
      </w:r>
    </w:p>
    <w:p w:rsidR="0077300E" w:rsidRDefault="0077300E" w:rsidP="0077300E">
      <w:pPr>
        <w:rPr>
          <w:rFonts w:cs="David"/>
          <w:szCs w:val="28"/>
        </w:rPr>
      </w:pPr>
    </w:p>
    <w:p w:rsidR="0077300E" w:rsidRDefault="0077300E" w:rsidP="0077300E">
      <w:pPr>
        <w:rPr>
          <w:rFonts w:cs="Guttman Adii-Light"/>
          <w:b/>
          <w:bCs/>
          <w:szCs w:val="28"/>
        </w:rPr>
      </w:pPr>
      <w:r>
        <w:rPr>
          <w:rFonts w:cs="Guttman Adii-Light"/>
          <w:b/>
          <w:bCs/>
          <w:color w:val="800080"/>
          <w:szCs w:val="28"/>
          <w:rtl/>
        </w:rPr>
        <w:t>שלטים -  אפשרות א'</w:t>
      </w:r>
      <w:r>
        <w:rPr>
          <w:rFonts w:cs="Guttman Adii-Light"/>
          <w:b/>
          <w:bCs/>
          <w:szCs w:val="28"/>
        </w:rPr>
        <w:t xml:space="preserve">                                                  </w:t>
      </w:r>
    </w:p>
    <w:p w:rsidR="0077300E" w:rsidRDefault="005E2D0F" w:rsidP="0077300E">
      <w:pPr>
        <w:rPr>
          <w:rFonts w:cs="David"/>
          <w:szCs w:val="28"/>
        </w:rPr>
      </w:pPr>
      <w:r>
        <w:rPr>
          <w:noProof/>
        </w:rPr>
        <mc:AlternateContent>
          <mc:Choice Requires="wps">
            <w:drawing>
              <wp:anchor distT="0" distB="0" distL="114300" distR="114300" simplePos="0" relativeHeight="251651072" behindDoc="0" locked="0" layoutInCell="0" allowOverlap="1">
                <wp:simplePos x="0" y="0"/>
                <wp:positionH relativeFrom="page">
                  <wp:posOffset>1828800</wp:posOffset>
                </wp:positionH>
                <wp:positionV relativeFrom="paragraph">
                  <wp:posOffset>31115</wp:posOffset>
                </wp:positionV>
                <wp:extent cx="4664075" cy="457835"/>
                <wp:effectExtent l="19050" t="18415" r="12700" b="19050"/>
                <wp:wrapNone/>
                <wp:docPr id="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457835"/>
                        </a:xfrm>
                        <a:prstGeom prst="rect">
                          <a:avLst/>
                        </a:prstGeom>
                        <a:noFill/>
                        <a:ln w="25400">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34C95" id="Rectangle 27" o:spid="_x0000_s1026" style="position:absolute;left:0;text-align:left;margin-left:2in;margin-top:2.45pt;width:367.25pt;height: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" o:allowincell="f" filled="f" strokecolor="green" strokeweight="2pt">
                <w10:wrap anchorx="page"/>
              </v:rect>
            </w:pict>
          </mc:Fallback>
        </mc:AlternateContent>
      </w:r>
    </w:p>
    <w:p w:rsidR="0077300E" w:rsidRDefault="0077300E" w:rsidP="0077300E">
      <w:pPr>
        <w:rPr>
          <w:rFonts w:cs="David"/>
          <w:szCs w:val="28"/>
        </w:rPr>
      </w:pPr>
      <w:r>
        <w:rPr>
          <w:rFonts w:cs="Guttman Adii-Light"/>
          <w:b/>
          <w:bCs/>
          <w:szCs w:val="28"/>
          <w:rtl/>
        </w:rPr>
        <w:t>שלט א'</w:t>
      </w:r>
      <w:r>
        <w:rPr>
          <w:rFonts w:cs="David"/>
          <w:szCs w:val="28"/>
          <w:rtl/>
        </w:rPr>
        <w:t xml:space="preserve">     -   כולם יוצאים לטיול. קונים רק לחם.</w:t>
      </w:r>
      <w:r>
        <w:rPr>
          <w:rFonts w:cs="David"/>
          <w:szCs w:val="28"/>
        </w:rPr>
        <w:t xml:space="preserve">                     </w:t>
      </w:r>
    </w:p>
    <w:p w:rsidR="0077300E" w:rsidRDefault="0077300E" w:rsidP="0077300E">
      <w:pPr>
        <w:rPr>
          <w:rFonts w:cs="David"/>
          <w:szCs w:val="28"/>
        </w:rPr>
      </w:pPr>
    </w:p>
    <w:p w:rsidR="0077300E" w:rsidRDefault="005E2D0F" w:rsidP="0077300E">
      <w:pPr>
        <w:rPr>
          <w:rFonts w:cs="Guttman Adii-Light"/>
          <w:b/>
          <w:bCs/>
          <w:szCs w:val="28"/>
          <w:rtl/>
        </w:rPr>
      </w:pPr>
      <w:r>
        <w:rPr>
          <w:b/>
          <w:noProof/>
          <w:rtl/>
        </w:rPr>
        <mc:AlternateContent>
          <mc:Choice Requires="wps">
            <w:drawing>
              <wp:anchor distT="0" distB="0" distL="114300" distR="114300" simplePos="0" relativeHeight="251653120" behindDoc="0" locked="0" layoutInCell="0" allowOverlap="1">
                <wp:simplePos x="0" y="0"/>
                <wp:positionH relativeFrom="page">
                  <wp:posOffset>1828800</wp:posOffset>
                </wp:positionH>
                <wp:positionV relativeFrom="paragraph">
                  <wp:posOffset>122555</wp:posOffset>
                </wp:positionV>
                <wp:extent cx="4664075" cy="549275"/>
                <wp:effectExtent l="19050" t="15240" r="12700" b="16510"/>
                <wp:wrapNone/>
                <wp:docPr id="5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549275"/>
                        </a:xfrm>
                        <a:prstGeom prst="rect">
                          <a:avLst/>
                        </a:prstGeom>
                        <a:noFill/>
                        <a:ln w="25400">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95C78" id="Rectangle 29" o:spid="_x0000_s1026" style="position:absolute;left:0;text-align:left;margin-left:2in;margin-top:9.65pt;width:367.25pt;height:43.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" o:allowincell="f" filled="f" strokecolor="green" strokeweight="2pt">
                <w10:wrap anchorx="page"/>
              </v:rect>
            </w:pict>
          </mc:Fallback>
        </mc:AlternateContent>
      </w:r>
    </w:p>
    <w:p w:rsidR="0077300E" w:rsidRDefault="0077300E" w:rsidP="0077300E">
      <w:pPr>
        <w:rPr>
          <w:rFonts w:cs="David"/>
          <w:szCs w:val="28"/>
        </w:rPr>
      </w:pPr>
      <w:r>
        <w:rPr>
          <w:rFonts w:cs="Guttman Adii-Light"/>
          <w:b/>
          <w:bCs/>
          <w:szCs w:val="28"/>
          <w:rtl/>
        </w:rPr>
        <w:t>שלט ב'</w:t>
      </w:r>
      <w:r>
        <w:rPr>
          <w:rFonts w:cs="David"/>
          <w:szCs w:val="28"/>
          <w:rtl/>
        </w:rPr>
        <w:t xml:space="preserve">     -   כולם יוצאים לטיול. קונים לחם ומצות, אוכלים</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 xml:space="preserve">       בנפרד.</w:t>
      </w:r>
      <w:r>
        <w:rPr>
          <w:rFonts w:cs="David"/>
          <w:szCs w:val="28"/>
        </w:rPr>
        <w:t xml:space="preserve">                                               </w:t>
      </w:r>
    </w:p>
    <w:p w:rsidR="0077300E" w:rsidRDefault="0077300E" w:rsidP="0077300E">
      <w:pPr>
        <w:rPr>
          <w:rFonts w:cs="David"/>
          <w:szCs w:val="28"/>
        </w:rPr>
      </w:pPr>
    </w:p>
    <w:p w:rsidR="0077300E" w:rsidRDefault="005E2D0F" w:rsidP="0077300E">
      <w:pPr>
        <w:rPr>
          <w:rFonts w:cs="Guttman Adii-Light"/>
          <w:b/>
          <w:bCs/>
          <w:szCs w:val="28"/>
          <w:rtl/>
        </w:rPr>
      </w:pPr>
      <w:r>
        <w:rPr>
          <w:b/>
          <w:noProof/>
          <w:rtl/>
        </w:rPr>
        <mc:AlternateContent>
          <mc:Choice Requires="wps">
            <w:drawing>
              <wp:anchor distT="0" distB="0" distL="114300" distR="114300" simplePos="0" relativeHeight="251655168" behindDoc="0" locked="0" layoutInCell="0" allowOverlap="1">
                <wp:simplePos x="0" y="0"/>
                <wp:positionH relativeFrom="page">
                  <wp:posOffset>1828800</wp:posOffset>
                </wp:positionH>
                <wp:positionV relativeFrom="paragraph">
                  <wp:posOffset>36830</wp:posOffset>
                </wp:positionV>
                <wp:extent cx="4664075" cy="549275"/>
                <wp:effectExtent l="19050" t="16510" r="12700" b="15240"/>
                <wp:wrapNone/>
                <wp:docPr id="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549275"/>
                        </a:xfrm>
                        <a:prstGeom prst="rect">
                          <a:avLst/>
                        </a:prstGeom>
                        <a:noFill/>
                        <a:ln w="25400">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F90EB" id="Rectangle 31" o:spid="_x0000_s1026" style="position:absolute;left:0;text-align:left;margin-left:2in;margin-top:2.9pt;width:367.25pt;height:43.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" o:allowincell="f" filled="f" strokecolor="green" strokeweight="2pt">
                <w10:wrap anchorx="page"/>
              </v:rect>
            </w:pict>
          </mc:Fallback>
        </mc:AlternateContent>
      </w:r>
    </w:p>
    <w:p w:rsidR="0077300E" w:rsidRDefault="0077300E" w:rsidP="0077300E">
      <w:pPr>
        <w:rPr>
          <w:rFonts w:cs="David"/>
          <w:szCs w:val="28"/>
        </w:rPr>
      </w:pPr>
      <w:r>
        <w:rPr>
          <w:rFonts w:cs="Guttman Adii-Light"/>
          <w:b/>
          <w:bCs/>
          <w:szCs w:val="28"/>
          <w:rtl/>
        </w:rPr>
        <w:t>שלט ג'</w:t>
      </w:r>
      <w:r>
        <w:rPr>
          <w:rFonts w:cs="David"/>
          <w:szCs w:val="28"/>
          <w:rtl/>
        </w:rPr>
        <w:t xml:space="preserve">     -   כולם יוצאים לטיול. קונים רק מצות.</w:t>
      </w:r>
      <w:r>
        <w:rPr>
          <w:rFonts w:cs="David"/>
          <w:szCs w:val="28"/>
        </w:rPr>
        <w:t xml:space="preserve">                    </w:t>
      </w:r>
    </w:p>
    <w:p w:rsidR="0077300E" w:rsidRDefault="0077300E" w:rsidP="0077300E">
      <w:pPr>
        <w:rPr>
          <w:rFonts w:cs="David"/>
          <w:szCs w:val="28"/>
        </w:rPr>
      </w:pPr>
    </w:p>
    <w:p w:rsidR="0077300E" w:rsidRDefault="005E2D0F" w:rsidP="0077300E">
      <w:pPr>
        <w:rPr>
          <w:rFonts w:cs="Guttman Adii-Light"/>
          <w:b/>
          <w:bCs/>
          <w:szCs w:val="28"/>
          <w:rtl/>
        </w:rPr>
      </w:pPr>
      <w:r>
        <w:rPr>
          <w:b/>
          <w:noProof/>
          <w:rtl/>
        </w:rPr>
        <mc:AlternateContent>
          <mc:Choice Requires="wps">
            <w:drawing>
              <wp:anchor distT="0" distB="0" distL="114300" distR="114300" simplePos="0" relativeHeight="251656192" behindDoc="0" locked="0" layoutInCell="0" allowOverlap="1">
                <wp:simplePos x="0" y="0"/>
                <wp:positionH relativeFrom="page">
                  <wp:posOffset>1828800</wp:posOffset>
                </wp:positionH>
                <wp:positionV relativeFrom="paragraph">
                  <wp:posOffset>128270</wp:posOffset>
                </wp:positionV>
                <wp:extent cx="4664075" cy="457835"/>
                <wp:effectExtent l="19050" t="19685" r="12700" b="17780"/>
                <wp:wrapNone/>
                <wp:docPr id="5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457835"/>
                        </a:xfrm>
                        <a:prstGeom prst="rect">
                          <a:avLst/>
                        </a:prstGeom>
                        <a:noFill/>
                        <a:ln w="25400">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1A441" id="Rectangle 32" o:spid="_x0000_s1026" style="position:absolute;left:0;text-align:left;margin-left:2in;margin-top:10.1pt;width:367.25pt;height:36.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" o:allowincell="f" filled="f" strokecolor="green" strokeweight="2pt">
                <w10:wrap anchorx="page"/>
              </v:rect>
            </w:pict>
          </mc:Fallback>
        </mc:AlternateContent>
      </w:r>
    </w:p>
    <w:p w:rsidR="0077300E" w:rsidRDefault="0077300E" w:rsidP="0077300E">
      <w:pPr>
        <w:rPr>
          <w:rFonts w:cs="David"/>
          <w:szCs w:val="28"/>
        </w:rPr>
      </w:pPr>
      <w:r>
        <w:rPr>
          <w:rFonts w:cs="Guttman Adii-Light"/>
          <w:b/>
          <w:bCs/>
          <w:szCs w:val="28"/>
          <w:rtl/>
        </w:rPr>
        <w:t>שלט ד'</w:t>
      </w:r>
      <w:r>
        <w:rPr>
          <w:rFonts w:cs="David"/>
          <w:szCs w:val="28"/>
          <w:rtl/>
        </w:rPr>
        <w:t xml:space="preserve">     -   הדתיים לא יוצאים לטיול.</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BF2BB6" w:rsidRDefault="00BF2BB6" w:rsidP="0077300E">
      <w:pPr>
        <w:rPr>
          <w:rFonts w:cs="Guttman Adii-Light" w:hint="cs"/>
          <w:b/>
          <w:bCs/>
          <w:color w:val="008000"/>
          <w:szCs w:val="28"/>
          <w:rtl/>
        </w:rPr>
      </w:pPr>
    </w:p>
    <w:p w:rsidR="0077300E" w:rsidRDefault="0077300E" w:rsidP="0077300E">
      <w:pPr>
        <w:rPr>
          <w:rFonts w:cs="Guttman Adii-Light"/>
          <w:b/>
          <w:bCs/>
          <w:szCs w:val="28"/>
        </w:rPr>
      </w:pPr>
      <w:r>
        <w:rPr>
          <w:rFonts w:cs="Guttman Adii-Light"/>
          <w:b/>
          <w:bCs/>
          <w:color w:val="008000"/>
          <w:szCs w:val="28"/>
          <w:rtl/>
        </w:rPr>
        <w:t>שלטים - אפשרות ב'</w:t>
      </w:r>
      <w:r>
        <w:rPr>
          <w:rFonts w:cs="Guttman Adii-Light"/>
          <w:b/>
          <w:bCs/>
          <w:szCs w:val="28"/>
        </w:rPr>
        <w:t xml:space="preserve">                                                   </w:t>
      </w:r>
    </w:p>
    <w:p w:rsidR="0077300E" w:rsidRDefault="005E2D0F" w:rsidP="0077300E">
      <w:pPr>
        <w:rPr>
          <w:rFonts w:cs="David"/>
          <w:szCs w:val="28"/>
          <w:rtl/>
        </w:rPr>
      </w:pPr>
      <w:r>
        <w:rPr>
          <w:noProof/>
          <w:rtl/>
        </w:rPr>
        <mc:AlternateContent>
          <mc:Choice Requires="wps">
            <w:drawing>
              <wp:anchor distT="0" distB="0" distL="114300" distR="114300" simplePos="0" relativeHeight="251657216" behindDoc="0" locked="0" layoutInCell="0" allowOverlap="1">
                <wp:simplePos x="0" y="0"/>
                <wp:positionH relativeFrom="page">
                  <wp:posOffset>1828800</wp:posOffset>
                </wp:positionH>
                <wp:positionV relativeFrom="paragraph">
                  <wp:posOffset>73660</wp:posOffset>
                </wp:positionV>
                <wp:extent cx="4664075" cy="549275"/>
                <wp:effectExtent l="19050" t="20320" r="12700" b="20955"/>
                <wp:wrapNone/>
                <wp:docPr id="5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549275"/>
                        </a:xfrm>
                        <a:prstGeom prst="rect">
                          <a:avLst/>
                        </a:prstGeom>
                        <a:noFill/>
                        <a:ln w="25400">
                          <a:solidFill>
                            <a:srgbClr val="8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923A6" id="Rectangle 33" o:spid="_x0000_s1026" style="position:absolute;left:0;text-align:left;margin-left:2in;margin-top:5.8pt;width:367.25pt;height:4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" o:allowincell="f" filled="f" strokecolor="purple" strokeweight="2pt">
                <w10:wrap anchorx="page"/>
              </v:rect>
            </w:pict>
          </mc:Fallback>
        </mc:AlternateContent>
      </w:r>
    </w:p>
    <w:p w:rsidR="0077300E" w:rsidRDefault="0077300E" w:rsidP="0077300E">
      <w:pPr>
        <w:rPr>
          <w:rFonts w:cs="David"/>
          <w:szCs w:val="28"/>
        </w:rPr>
      </w:pPr>
      <w:r>
        <w:rPr>
          <w:rFonts w:cs="Guttman Adii-Light"/>
          <w:b/>
          <w:bCs/>
          <w:szCs w:val="28"/>
          <w:rtl/>
        </w:rPr>
        <w:t>שלט א'</w:t>
      </w:r>
      <w:r>
        <w:rPr>
          <w:rFonts w:cs="David"/>
          <w:szCs w:val="28"/>
          <w:rtl/>
        </w:rPr>
        <w:t xml:space="preserve">   -   </w:t>
      </w:r>
      <w:r>
        <w:rPr>
          <w:rFonts w:cs="David"/>
          <w:szCs w:val="28"/>
          <w:rtl/>
        </w:rPr>
        <w:tab/>
        <w:t>רונית: צריך להתחשב בדתיים. לכן צריך לקנות רק</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מצות. מי שרוצה שיביא לחם מן הבית.</w:t>
      </w:r>
      <w:r>
        <w:rPr>
          <w:rFonts w:cs="David"/>
          <w:szCs w:val="28"/>
        </w:rPr>
        <w:t xml:space="preserve">                       </w:t>
      </w:r>
    </w:p>
    <w:p w:rsidR="0077300E" w:rsidRDefault="0077300E" w:rsidP="0077300E">
      <w:pPr>
        <w:rPr>
          <w:rFonts w:cs="David"/>
          <w:szCs w:val="28"/>
        </w:rPr>
      </w:pPr>
    </w:p>
    <w:p w:rsidR="0077300E" w:rsidRDefault="005E2D0F" w:rsidP="0077300E">
      <w:pPr>
        <w:rPr>
          <w:rFonts w:cs="Guttman Adii-Light"/>
          <w:b/>
          <w:bCs/>
          <w:szCs w:val="28"/>
          <w:rtl/>
        </w:rPr>
      </w:pPr>
      <w:r>
        <w:rPr>
          <w:noProof/>
          <w:rtl/>
        </w:rPr>
        <mc:AlternateContent>
          <mc:Choice Requires="wps">
            <w:drawing>
              <wp:anchor distT="0" distB="0" distL="114300" distR="114300" simplePos="0" relativeHeight="251658240" behindDoc="0" locked="0" layoutInCell="0" allowOverlap="1">
                <wp:simplePos x="0" y="0"/>
                <wp:positionH relativeFrom="page">
                  <wp:posOffset>1828800</wp:posOffset>
                </wp:positionH>
                <wp:positionV relativeFrom="paragraph">
                  <wp:posOffset>238125</wp:posOffset>
                </wp:positionV>
                <wp:extent cx="4664075" cy="610235"/>
                <wp:effectExtent l="19050" t="16510" r="12700" b="20955"/>
                <wp:wrapNone/>
                <wp:docPr id="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610235"/>
                        </a:xfrm>
                        <a:prstGeom prst="rect">
                          <a:avLst/>
                        </a:prstGeom>
                        <a:noFill/>
                        <a:ln w="25400">
                          <a:solidFill>
                            <a:srgbClr val="8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0189C" id="Rectangle 34" o:spid="_x0000_s1026" style="position:absolute;left:0;text-align:left;margin-left:2in;margin-top:18.75pt;width:367.25pt;height:4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" o:allowincell="f" filled="f" strokecolor="purple" strokeweight="2pt">
                <w10:wrap anchorx="page"/>
              </v:rect>
            </w:pict>
          </mc:Fallback>
        </mc:AlternateContent>
      </w:r>
    </w:p>
    <w:p w:rsidR="0077300E" w:rsidRDefault="0077300E" w:rsidP="0077300E">
      <w:pPr>
        <w:rPr>
          <w:rFonts w:cs="David"/>
          <w:szCs w:val="28"/>
        </w:rPr>
      </w:pPr>
      <w:r>
        <w:rPr>
          <w:rFonts w:cs="Guttman Adii-Light"/>
          <w:b/>
          <w:bCs/>
          <w:szCs w:val="28"/>
          <w:rtl/>
        </w:rPr>
        <w:t>שלט ב'</w:t>
      </w:r>
      <w:r>
        <w:rPr>
          <w:rFonts w:cs="David"/>
          <w:szCs w:val="28"/>
          <w:rtl/>
        </w:rPr>
        <w:t xml:space="preserve">   -   </w:t>
      </w:r>
      <w:r>
        <w:rPr>
          <w:rFonts w:cs="David"/>
          <w:szCs w:val="28"/>
          <w:rtl/>
        </w:rPr>
        <w:tab/>
        <w:t>איציק: לא נוח להכין סנדביצ'ים ממצות, לכן צריך</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לקנות לחם. אם הדתיים לא מסכימים - שידאגו</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לעצמם.</w:t>
      </w:r>
      <w:r>
        <w:rPr>
          <w:rFonts w:cs="David"/>
          <w:szCs w:val="28"/>
        </w:rPr>
        <w:t xml:space="preserve">                                                  </w:t>
      </w:r>
    </w:p>
    <w:p w:rsidR="0077300E" w:rsidRDefault="0077300E" w:rsidP="0077300E">
      <w:pPr>
        <w:rPr>
          <w:rFonts w:cs="David"/>
          <w:szCs w:val="28"/>
          <w:rtl/>
        </w:rPr>
      </w:pPr>
    </w:p>
    <w:p w:rsidR="0077300E" w:rsidRDefault="0077300E" w:rsidP="0077300E">
      <w:pPr>
        <w:rPr>
          <w:rFonts w:cs="David"/>
          <w:szCs w:val="28"/>
          <w:rtl/>
        </w:rPr>
      </w:pPr>
    </w:p>
    <w:p w:rsidR="0077300E" w:rsidRDefault="0077300E" w:rsidP="0077300E">
      <w:pPr>
        <w:rPr>
          <w:rFonts w:cs="David"/>
          <w:szCs w:val="28"/>
          <w:rtl/>
        </w:rPr>
      </w:pPr>
    </w:p>
    <w:p w:rsidR="0077300E" w:rsidRDefault="0077300E" w:rsidP="0077300E">
      <w:pPr>
        <w:rPr>
          <w:rFonts w:cs="David"/>
          <w:szCs w:val="28"/>
        </w:rPr>
      </w:pPr>
    </w:p>
    <w:p w:rsidR="0077300E" w:rsidRDefault="005E2D0F" w:rsidP="0077300E">
      <w:pPr>
        <w:rPr>
          <w:rFonts w:cs="Guttman Adii-Light"/>
          <w:b/>
          <w:bCs/>
          <w:szCs w:val="28"/>
          <w:rtl/>
        </w:rPr>
      </w:pPr>
      <w:r>
        <w:rPr>
          <w:b/>
          <w:noProof/>
          <w:rtl/>
        </w:rPr>
        <mc:AlternateContent>
          <mc:Choice Requires="wps">
            <w:drawing>
              <wp:anchor distT="0" distB="0" distL="114300" distR="114300" simplePos="0" relativeHeight="251659264" behindDoc="0" locked="0" layoutInCell="0" allowOverlap="1">
                <wp:simplePos x="0" y="0"/>
                <wp:positionH relativeFrom="page">
                  <wp:posOffset>1828800</wp:posOffset>
                </wp:positionH>
                <wp:positionV relativeFrom="paragraph">
                  <wp:posOffset>67310</wp:posOffset>
                </wp:positionV>
                <wp:extent cx="4664075" cy="823595"/>
                <wp:effectExtent l="19050" t="13335" r="12700" b="20320"/>
                <wp:wrapNone/>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823595"/>
                        </a:xfrm>
                        <a:prstGeom prst="rect">
                          <a:avLst/>
                        </a:prstGeom>
                        <a:noFill/>
                        <a:ln w="25400">
                          <a:solidFill>
                            <a:srgbClr val="8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24E4F" id="Rectangle 35" o:spid="_x0000_s1026" style="position:absolute;left:0;text-align:left;margin-left:2in;margin-top:5.3pt;width:367.25pt;height:6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" o:allowincell="f" filled="f" strokecolor="purple" strokeweight="2pt">
                <w10:wrap anchorx="page"/>
              </v:rect>
            </w:pict>
          </mc:Fallback>
        </mc:AlternateContent>
      </w:r>
    </w:p>
    <w:p w:rsidR="0077300E" w:rsidRDefault="0077300E" w:rsidP="0077300E">
      <w:pPr>
        <w:rPr>
          <w:rFonts w:cs="David"/>
          <w:szCs w:val="28"/>
        </w:rPr>
      </w:pPr>
      <w:r>
        <w:rPr>
          <w:rFonts w:cs="Guttman Adii-Light"/>
          <w:b/>
          <w:bCs/>
          <w:szCs w:val="28"/>
          <w:rtl/>
        </w:rPr>
        <w:t>שלט ג'</w:t>
      </w:r>
      <w:r>
        <w:rPr>
          <w:rFonts w:cs="David"/>
          <w:szCs w:val="28"/>
          <w:rtl/>
        </w:rPr>
        <w:t xml:space="preserve">   -   </w:t>
      </w:r>
      <w:r>
        <w:rPr>
          <w:rFonts w:cs="David"/>
          <w:szCs w:val="28"/>
          <w:rtl/>
        </w:rPr>
        <w:tab/>
        <w:t>רמי: אין שום סיבה לאכול מצות. כל מי ששייך</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לקבוצה צריך לאכול לחם, עם כולם. מי שלא</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מסכים - שיישאר בבית.</w:t>
      </w:r>
      <w:r>
        <w:rPr>
          <w:rFonts w:cs="David"/>
          <w:szCs w:val="28"/>
        </w:rPr>
        <w:t xml:space="preserve">                                     </w:t>
      </w:r>
    </w:p>
    <w:p w:rsidR="0077300E" w:rsidRDefault="0077300E" w:rsidP="0077300E">
      <w:pPr>
        <w:rPr>
          <w:rFonts w:cs="David"/>
          <w:szCs w:val="28"/>
        </w:rPr>
      </w:pPr>
    </w:p>
    <w:p w:rsidR="0077300E" w:rsidRDefault="005E2D0F" w:rsidP="0077300E">
      <w:pPr>
        <w:rPr>
          <w:rFonts w:cs="Guttman Adii-Light"/>
          <w:b/>
          <w:bCs/>
          <w:szCs w:val="28"/>
          <w:rtl/>
        </w:rPr>
      </w:pPr>
      <w:r>
        <w:rPr>
          <w:b/>
          <w:noProof/>
          <w:rtl/>
        </w:rPr>
        <mc:AlternateContent>
          <mc:Choice Requires="wps">
            <w:drawing>
              <wp:anchor distT="0" distB="0" distL="114300" distR="114300" simplePos="0" relativeHeight="251660288" behindDoc="0" locked="0" layoutInCell="0" allowOverlap="1">
                <wp:simplePos x="0" y="0"/>
                <wp:positionH relativeFrom="page">
                  <wp:posOffset>1828800</wp:posOffset>
                </wp:positionH>
                <wp:positionV relativeFrom="paragraph">
                  <wp:posOffset>170815</wp:posOffset>
                </wp:positionV>
                <wp:extent cx="4664075" cy="549275"/>
                <wp:effectExtent l="19050" t="16510" r="12700" b="15240"/>
                <wp:wrapNone/>
                <wp:docPr id="5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549275"/>
                        </a:xfrm>
                        <a:prstGeom prst="rect">
                          <a:avLst/>
                        </a:prstGeom>
                        <a:noFill/>
                        <a:ln w="25400">
                          <a:solidFill>
                            <a:srgbClr val="8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E03E" id="Rectangle 36" o:spid="_x0000_s1026" style="position:absolute;left:0;text-align:left;margin-left:2in;margin-top:13.45pt;width:367.25pt;height:4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" o:allowincell="f" filled="f" strokecolor="purple" strokeweight="2pt">
                <w10:wrap anchorx="page"/>
              </v:rect>
            </w:pict>
          </mc:Fallback>
        </mc:AlternateContent>
      </w:r>
    </w:p>
    <w:p w:rsidR="0077300E" w:rsidRDefault="0077300E" w:rsidP="0077300E">
      <w:pPr>
        <w:rPr>
          <w:rFonts w:cs="David"/>
          <w:szCs w:val="28"/>
        </w:rPr>
      </w:pPr>
      <w:r>
        <w:rPr>
          <w:rFonts w:cs="Guttman Adii-Light"/>
          <w:b/>
          <w:bCs/>
          <w:szCs w:val="28"/>
          <w:rtl/>
        </w:rPr>
        <w:t>שלט ד'</w:t>
      </w:r>
      <w:r>
        <w:rPr>
          <w:rFonts w:cs="David"/>
          <w:szCs w:val="28"/>
          <w:rtl/>
        </w:rPr>
        <w:t xml:space="preserve">   -   </w:t>
      </w:r>
      <w:r>
        <w:rPr>
          <w:rFonts w:cs="David"/>
          <w:szCs w:val="28"/>
          <w:rtl/>
        </w:rPr>
        <w:tab/>
        <w:t>שושי:  בפסח אסור לאכול לחם. כולם צריכים לאכול</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מצות.</w:t>
      </w:r>
      <w:r>
        <w:rPr>
          <w:rFonts w:cs="David"/>
          <w:szCs w:val="28"/>
        </w:rPr>
        <w:t xml:space="preserve">                                            </w:t>
      </w:r>
    </w:p>
    <w:p w:rsidR="0077300E" w:rsidRDefault="0077300E" w:rsidP="0077300E">
      <w:pPr>
        <w:rPr>
          <w:rFonts w:cs="Guttman Adii-Light"/>
          <w:b/>
          <w:bCs/>
          <w:szCs w:val="28"/>
          <w:rtl/>
        </w:rPr>
      </w:pPr>
    </w:p>
    <w:p w:rsidR="0077300E" w:rsidRDefault="005E2D0F" w:rsidP="0077300E">
      <w:pPr>
        <w:rPr>
          <w:rFonts w:cs="Guttman Adii-Light"/>
          <w:b/>
          <w:bCs/>
          <w:szCs w:val="28"/>
          <w:rtl/>
        </w:rPr>
      </w:pPr>
      <w:r>
        <w:rPr>
          <w:b/>
          <w:noProof/>
          <w:rtl/>
        </w:rPr>
        <mc:AlternateContent>
          <mc:Choice Requires="wps">
            <w:drawing>
              <wp:anchor distT="0" distB="0" distL="114300" distR="114300" simplePos="0" relativeHeight="251652096" behindDoc="0" locked="0" layoutInCell="0" allowOverlap="1">
                <wp:simplePos x="0" y="0"/>
                <wp:positionH relativeFrom="page">
                  <wp:posOffset>1828800</wp:posOffset>
                </wp:positionH>
                <wp:positionV relativeFrom="paragraph">
                  <wp:posOffset>182880</wp:posOffset>
                </wp:positionV>
                <wp:extent cx="4664075" cy="732155"/>
                <wp:effectExtent l="19050" t="17145" r="12700" b="12700"/>
                <wp:wrapNone/>
                <wp:docPr id="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732155"/>
                        </a:xfrm>
                        <a:prstGeom prst="rect">
                          <a:avLst/>
                        </a:prstGeom>
                        <a:noFill/>
                        <a:ln w="25400">
                          <a:solidFill>
                            <a:srgbClr val="8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E7FD" id="Rectangle 28" o:spid="_x0000_s1026" style="position:absolute;left:0;text-align:left;margin-left:2in;margin-top:14.4pt;width:367.25pt;height:57.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" o:allowincell="f" filled="f" strokecolor="purple" strokeweight="2pt">
                <w10:wrap anchorx="page"/>
              </v:rect>
            </w:pict>
          </mc:Fallback>
        </mc:AlternateContent>
      </w:r>
    </w:p>
    <w:p w:rsidR="0077300E" w:rsidRDefault="0077300E" w:rsidP="0077300E">
      <w:pPr>
        <w:rPr>
          <w:rFonts w:cs="David"/>
          <w:szCs w:val="28"/>
        </w:rPr>
      </w:pPr>
      <w:r>
        <w:rPr>
          <w:rFonts w:cs="Guttman Adii-Light"/>
          <w:b/>
          <w:bCs/>
          <w:szCs w:val="28"/>
          <w:rtl/>
        </w:rPr>
        <w:t>שלט ה'</w:t>
      </w:r>
      <w:r>
        <w:rPr>
          <w:rFonts w:cs="David"/>
          <w:szCs w:val="28"/>
          <w:rtl/>
        </w:rPr>
        <w:t xml:space="preserve">    -   רחל:   יש כאן שתי קבוצות. צריך לקנות ולאכול</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בנפרד: קבוצה אחת תקנה לחם, והקבוצה</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ab/>
        <w:t>השניה תקנה מצות.</w:t>
      </w:r>
      <w:r>
        <w:rPr>
          <w:rFonts w:cs="David"/>
          <w:szCs w:val="28"/>
        </w:rPr>
        <w:t xml:space="preserve">                                 </w:t>
      </w:r>
    </w:p>
    <w:p w:rsidR="0077300E" w:rsidRDefault="0077300E" w:rsidP="0077300E">
      <w:pPr>
        <w:rPr>
          <w:rFonts w:cs="David"/>
          <w:szCs w:val="28"/>
        </w:rPr>
      </w:pPr>
    </w:p>
    <w:p w:rsidR="0077300E" w:rsidRDefault="0077300E" w:rsidP="0077300E">
      <w:pPr>
        <w:rPr>
          <w:rFonts w:cs="Guttman Adii-Light"/>
          <w:b/>
          <w:bCs/>
          <w:szCs w:val="28"/>
        </w:rPr>
      </w:pPr>
      <w:r>
        <w:rPr>
          <w:rFonts w:cs="Guttman Adii-Light"/>
          <w:b/>
          <w:bCs/>
          <w:color w:val="800080"/>
          <w:szCs w:val="28"/>
          <w:rtl/>
        </w:rPr>
        <w:t>כרטיסי משימה קבוצתיים להלן:</w:t>
      </w:r>
      <w:r>
        <w:rPr>
          <w:rFonts w:cs="Guttman Adii-Light"/>
          <w:b/>
          <w:bCs/>
          <w:szCs w:val="28"/>
        </w:rPr>
        <w:t xml:space="preserve">                                         </w:t>
      </w:r>
    </w:p>
    <w:p w:rsidR="0077300E" w:rsidRDefault="0077300E" w:rsidP="0077300E">
      <w:pPr>
        <w:rPr>
          <w:rFonts w:cs="David"/>
          <w:szCs w:val="28"/>
        </w:rPr>
      </w:pPr>
    </w:p>
    <w:p w:rsidR="0077300E" w:rsidRDefault="005E2D0F" w:rsidP="0077300E">
      <w:pPr>
        <w:rPr>
          <w:rFonts w:cs="Guttman Adii-Light"/>
          <w:b/>
          <w:bCs/>
          <w:szCs w:val="28"/>
        </w:rPr>
      </w:pPr>
      <w:r>
        <w:rPr>
          <w:noProof/>
        </w:rPr>
        <mc:AlternateContent>
          <mc:Choice Requires="wps">
            <w:drawing>
              <wp:anchor distT="0" distB="0" distL="114300" distR="114300" simplePos="0" relativeHeight="251654144" behindDoc="0" locked="0" layoutInCell="0" allowOverlap="1">
                <wp:simplePos x="0" y="0"/>
                <wp:positionH relativeFrom="page">
                  <wp:posOffset>2409825</wp:posOffset>
                </wp:positionH>
                <wp:positionV relativeFrom="paragraph">
                  <wp:posOffset>9525</wp:posOffset>
                </wp:positionV>
                <wp:extent cx="4664075" cy="1555115"/>
                <wp:effectExtent l="19050" t="16510" r="12700" b="19050"/>
                <wp:wrapNone/>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075" cy="1555115"/>
                        </a:xfrm>
                        <a:prstGeom prst="rect">
                          <a:avLst/>
                        </a:prstGeom>
                        <a:noFill/>
                        <a:ln w="25400">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28703" id="Rectangle 30" o:spid="_x0000_s1026" style="position:absolute;left:0;text-align:left;margin-left:189.75pt;margin-top:.75pt;width:367.25pt;height:122.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" o:allowincell="f" filled="f" strokecolor="green" strokeweight="2pt">
                <w10:wrap anchorx="page"/>
              </v:rect>
            </w:pict>
          </mc:Fallback>
        </mc:AlternateContent>
      </w:r>
      <w:r w:rsidR="0077300E">
        <w:rPr>
          <w:rFonts w:cs="Guttman Adii-Light"/>
          <w:b/>
          <w:bCs/>
          <w:szCs w:val="28"/>
          <w:rtl/>
        </w:rPr>
        <w:t>כרטיס משימה קבוצתי</w:t>
      </w:r>
      <w:r w:rsidR="0077300E">
        <w:rPr>
          <w:rFonts w:cs="Guttman Adii-Light"/>
          <w:b/>
          <w:bCs/>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tl/>
        </w:rPr>
        <w:t>מדוע בחרו בשלט זה?</w:t>
      </w:r>
      <w:r>
        <w:rPr>
          <w:rFonts w:cs="David"/>
          <w:szCs w:val="28"/>
        </w:rPr>
        <w:t xml:space="preserve">                                                   </w:t>
      </w:r>
    </w:p>
    <w:p w:rsidR="0077300E" w:rsidRDefault="0077300E" w:rsidP="0077300E">
      <w:pPr>
        <w:rPr>
          <w:rFonts w:cs="David"/>
          <w:szCs w:val="28"/>
        </w:rPr>
      </w:pPr>
      <w:r>
        <w:rPr>
          <w:rFonts w:cs="David"/>
          <w:szCs w:val="28"/>
          <w:rtl/>
        </w:rPr>
        <w:t>מדוע לא בחרו בשלטים אחרים?</w:t>
      </w:r>
      <w:r>
        <w:rPr>
          <w:rFonts w:cs="David"/>
          <w:szCs w:val="28"/>
        </w:rPr>
        <w:t xml:space="preserve">                                           </w:t>
      </w:r>
    </w:p>
    <w:p w:rsidR="0077300E" w:rsidRDefault="0077300E" w:rsidP="0077300E">
      <w:pPr>
        <w:rPr>
          <w:rFonts w:cs="David"/>
          <w:szCs w:val="28"/>
        </w:rPr>
      </w:pPr>
      <w:r>
        <w:rPr>
          <w:rFonts w:cs="David"/>
          <w:szCs w:val="28"/>
          <w:rtl/>
        </w:rPr>
        <w:t>מי מרוויח מפיתרון זה?</w:t>
      </w:r>
      <w:r>
        <w:rPr>
          <w:rFonts w:cs="David"/>
          <w:szCs w:val="28"/>
        </w:rPr>
        <w:t xml:space="preserve">                                                </w:t>
      </w:r>
    </w:p>
    <w:p w:rsidR="0077300E" w:rsidRDefault="0077300E" w:rsidP="0077300E">
      <w:pPr>
        <w:rPr>
          <w:rFonts w:cs="David"/>
          <w:szCs w:val="28"/>
        </w:rPr>
      </w:pPr>
      <w:r>
        <w:rPr>
          <w:rFonts w:cs="David"/>
          <w:szCs w:val="28"/>
          <w:rtl/>
        </w:rPr>
        <w:t>מי משלם מחיר בפיתרון זה? מהו המחיר?</w:t>
      </w:r>
      <w:r>
        <w:rPr>
          <w:rFonts w:cs="David"/>
          <w:szCs w:val="28"/>
        </w:rPr>
        <w:t xml:space="preserve">                                  </w:t>
      </w:r>
    </w:p>
    <w:p w:rsidR="0077300E" w:rsidRDefault="0077300E" w:rsidP="0077300E">
      <w:pPr>
        <w:rPr>
          <w:rFonts w:cs="David"/>
          <w:szCs w:val="28"/>
        </w:rPr>
      </w:pPr>
      <w:r>
        <w:rPr>
          <w:rFonts w:cs="David"/>
          <w:szCs w:val="28"/>
          <w:rtl/>
        </w:rPr>
        <w:t>כיצד משפיע הפיתרון על האוירה בטיול?</w:t>
      </w:r>
      <w:r>
        <w:rPr>
          <w:rFonts w:cs="David"/>
          <w:szCs w:val="28"/>
        </w:rPr>
        <w:t xml:space="preserve">                                  </w:t>
      </w:r>
    </w:p>
    <w:p w:rsidR="0077300E" w:rsidRDefault="0077300E" w:rsidP="0077300E">
      <w:pPr>
        <w:rPr>
          <w:rFonts w:cs="David"/>
          <w:szCs w:val="28"/>
        </w:rPr>
      </w:pPr>
      <w:r>
        <w:rPr>
          <w:rFonts w:cs="David"/>
          <w:szCs w:val="28"/>
          <w:rtl/>
        </w:rPr>
        <w:t>כתוצאה מפיתרון זה - האם הקבוצה נשארת יחד או מתפרקת?</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Pr>
        <w:t xml:space="preserve">-   </w:t>
      </w:r>
      <w:r>
        <w:rPr>
          <w:rFonts w:cs="David"/>
          <w:szCs w:val="28"/>
          <w:rtl/>
        </w:rPr>
        <w:t>דפי טיוטא</w:t>
      </w:r>
      <w:r>
        <w:rPr>
          <w:rFonts w:cs="David"/>
          <w:szCs w:val="28"/>
        </w:rPr>
        <w:t xml:space="preserve">                                                       </w:t>
      </w:r>
    </w:p>
    <w:p w:rsidR="0077300E" w:rsidRDefault="0077300E" w:rsidP="0077300E">
      <w:pPr>
        <w:rPr>
          <w:rFonts w:cs="David"/>
          <w:szCs w:val="28"/>
        </w:rPr>
      </w:pPr>
      <w:r>
        <w:rPr>
          <w:rFonts w:cs="David"/>
          <w:szCs w:val="28"/>
        </w:rPr>
        <w:t xml:space="preserve">-   </w:t>
      </w:r>
      <w:r>
        <w:rPr>
          <w:rFonts w:cs="David"/>
          <w:szCs w:val="28"/>
          <w:rtl/>
        </w:rPr>
        <w:t>כלי כתיבה</w:t>
      </w:r>
      <w:r>
        <w:rPr>
          <w:rFonts w:cs="David"/>
          <w:szCs w:val="28"/>
        </w:rPr>
        <w:t xml:space="preserve">                                                       </w:t>
      </w:r>
    </w:p>
    <w:p w:rsidR="0077300E" w:rsidRDefault="0077300E" w:rsidP="0077300E">
      <w:pPr>
        <w:rPr>
          <w:rFonts w:cs="David"/>
          <w:szCs w:val="28"/>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BF2BB6" w:rsidRDefault="00BF2BB6" w:rsidP="0077300E">
      <w:pPr>
        <w:rPr>
          <w:rFonts w:cs="Guttman Yad-Brush" w:hint="cs"/>
          <w:b/>
          <w:bCs/>
          <w:color w:val="800080"/>
          <w:szCs w:val="28"/>
          <w:rtl/>
        </w:rPr>
      </w:pPr>
    </w:p>
    <w:p w:rsidR="0077300E" w:rsidRDefault="0077300E" w:rsidP="0077300E">
      <w:pPr>
        <w:rPr>
          <w:rFonts w:cs="Guttman Yad-Brush"/>
          <w:b/>
          <w:bCs/>
          <w:szCs w:val="28"/>
        </w:rPr>
      </w:pPr>
      <w:r>
        <w:rPr>
          <w:rFonts w:cs="Guttman Yad-Brush"/>
          <w:b/>
          <w:bCs/>
          <w:color w:val="800080"/>
          <w:szCs w:val="28"/>
          <w:rtl/>
        </w:rPr>
        <w:t>מהלך הפעולה:</w:t>
      </w:r>
    </w:p>
    <w:p w:rsidR="0077300E" w:rsidRDefault="0077300E" w:rsidP="0077300E">
      <w:pPr>
        <w:rPr>
          <w:rFonts w:cs="David"/>
          <w:szCs w:val="28"/>
        </w:rPr>
      </w:pPr>
    </w:p>
    <w:p w:rsidR="0077300E" w:rsidRDefault="0077300E" w:rsidP="0077300E">
      <w:pPr>
        <w:rPr>
          <w:rFonts w:cs="David"/>
          <w:szCs w:val="28"/>
        </w:rPr>
      </w:pPr>
      <w:r>
        <w:rPr>
          <w:rFonts w:cs="Guttman Adii-Light"/>
          <w:b/>
          <w:bCs/>
          <w:color w:val="008000"/>
          <w:szCs w:val="28"/>
          <w:rtl/>
        </w:rPr>
        <w:t>שלב 1</w:t>
      </w:r>
      <w:r>
        <w:rPr>
          <w:rFonts w:cs="Guttman Adii-Light"/>
          <w:b/>
          <w:bCs/>
          <w:szCs w:val="28"/>
          <w:rtl/>
        </w:rPr>
        <w:t xml:space="preserve">  </w:t>
      </w:r>
      <w:r>
        <w:rPr>
          <w:rFonts w:cs="David"/>
          <w:szCs w:val="28"/>
          <w:rtl/>
        </w:rPr>
        <w:t>-    המורה/המדריך יבחר 5 מתנדבים שיסכימו להציג את</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המערכון לפני כל המשתתפים. (כדאי ורצוי לדאוג</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לאביזרים, כגון: חבילת מצות, קופסאות שימורים,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כיכר לחם וכדומה).</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Adii-Light"/>
          <w:b/>
          <w:bCs/>
          <w:color w:val="008000"/>
          <w:szCs w:val="28"/>
          <w:rtl/>
        </w:rPr>
        <w:t>שלב 2</w:t>
      </w:r>
      <w:r>
        <w:rPr>
          <w:rFonts w:cs="Guttman Adii-Light"/>
          <w:b/>
          <w:bCs/>
          <w:szCs w:val="28"/>
          <w:rtl/>
        </w:rPr>
        <w:t xml:space="preserve">  </w:t>
      </w:r>
      <w:r>
        <w:rPr>
          <w:rFonts w:cs="David"/>
          <w:szCs w:val="28"/>
          <w:rtl/>
        </w:rPr>
        <w:t>-     לאחר ההצגה ישחזר המורה/המדריך עם המשתתפים  את</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הטיעונים השונים שעלו על ידי חברת ועדת הקניות,</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כגון:</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tl/>
        </w:rPr>
        <w:t>1.</w:t>
      </w:r>
      <w:r>
        <w:rPr>
          <w:rFonts w:cs="David"/>
          <w:szCs w:val="28"/>
        </w:rPr>
        <w:t xml:space="preserve">  </w:t>
      </w:r>
      <w:r>
        <w:rPr>
          <w:rFonts w:cs="David"/>
          <w:szCs w:val="28"/>
          <w:rtl/>
        </w:rPr>
        <w:t>הרוב קובע.</w:t>
      </w:r>
      <w:r>
        <w:rPr>
          <w:rFonts w:cs="David"/>
          <w:szCs w:val="28"/>
        </w:rPr>
        <w:t xml:space="preserve">                                         </w:t>
      </w:r>
    </w:p>
    <w:p w:rsidR="0077300E" w:rsidRDefault="0077300E" w:rsidP="0077300E">
      <w:pPr>
        <w:rPr>
          <w:rFonts w:cs="David"/>
          <w:szCs w:val="28"/>
        </w:rPr>
      </w:pPr>
      <w:r>
        <w:rPr>
          <w:rFonts w:cs="David"/>
          <w:szCs w:val="28"/>
          <w:rtl/>
        </w:rPr>
        <w:t>2.</w:t>
      </w:r>
      <w:r>
        <w:rPr>
          <w:rFonts w:cs="David"/>
          <w:szCs w:val="28"/>
        </w:rPr>
        <w:t xml:space="preserve">  </w:t>
      </w:r>
      <w:r>
        <w:rPr>
          <w:rFonts w:cs="David"/>
          <w:szCs w:val="28"/>
          <w:rtl/>
        </w:rPr>
        <w:t>צריך להתחשב בקבוצת מיעוט.</w:t>
      </w:r>
      <w:r>
        <w:rPr>
          <w:rFonts w:cs="David"/>
          <w:szCs w:val="28"/>
        </w:rPr>
        <w:t xml:space="preserve">                          </w:t>
      </w:r>
    </w:p>
    <w:p w:rsidR="00EE63B5" w:rsidRDefault="0077300E" w:rsidP="00EE63B5">
      <w:pPr>
        <w:rPr>
          <w:rFonts w:cs="David"/>
          <w:szCs w:val="28"/>
        </w:rPr>
      </w:pPr>
      <w:r>
        <w:rPr>
          <w:rFonts w:cs="David"/>
          <w:szCs w:val="28"/>
          <w:rtl/>
        </w:rPr>
        <w:t>3.</w:t>
      </w:r>
      <w:r>
        <w:rPr>
          <w:rFonts w:cs="David"/>
          <w:szCs w:val="28"/>
        </w:rPr>
        <w:t xml:space="preserve">  </w:t>
      </w:r>
      <w:r>
        <w:rPr>
          <w:rFonts w:cs="David"/>
          <w:szCs w:val="28"/>
          <w:rtl/>
        </w:rPr>
        <w:t>יש משמעות ערכית לכך שיהודים יאכלו מצות בפסח.</w:t>
      </w:r>
      <w:r>
        <w:rPr>
          <w:rFonts w:cs="David"/>
          <w:szCs w:val="28"/>
        </w:rPr>
        <w:t xml:space="preserve">    </w:t>
      </w:r>
      <w:r>
        <w:rPr>
          <w:rFonts w:cs="David"/>
          <w:szCs w:val="28"/>
          <w:rtl/>
        </w:rPr>
        <w:t>לא לחם.</w:t>
      </w:r>
      <w:r>
        <w:rPr>
          <w:rFonts w:cs="David"/>
          <w:szCs w:val="28"/>
        </w:rPr>
        <w:t xml:space="preserve">                                      </w:t>
      </w:r>
    </w:p>
    <w:p w:rsidR="00EE63B5" w:rsidRDefault="00EE63B5" w:rsidP="00EE63B5">
      <w:pPr>
        <w:rPr>
          <w:rFonts w:cs="David"/>
          <w:szCs w:val="28"/>
        </w:rPr>
      </w:pPr>
    </w:p>
    <w:p w:rsidR="00EE63B5" w:rsidRDefault="00EE63B5" w:rsidP="00EE63B5">
      <w:pPr>
        <w:rPr>
          <w:rFonts w:cs="David"/>
          <w:szCs w:val="28"/>
        </w:rPr>
      </w:pPr>
    </w:p>
    <w:p w:rsidR="0077300E" w:rsidRDefault="0077300E" w:rsidP="00EE63B5">
      <w:pPr>
        <w:rPr>
          <w:rFonts w:cs="David"/>
          <w:szCs w:val="28"/>
        </w:rPr>
      </w:pPr>
      <w:r>
        <w:rPr>
          <w:rFonts w:cs="David"/>
          <w:szCs w:val="28"/>
        </w:rPr>
        <w:t xml:space="preserve">     </w:t>
      </w:r>
    </w:p>
    <w:p w:rsidR="0077300E" w:rsidRDefault="0077300E" w:rsidP="0077300E">
      <w:pPr>
        <w:rPr>
          <w:rFonts w:cs="David"/>
          <w:szCs w:val="28"/>
        </w:rPr>
      </w:pPr>
      <w:r>
        <w:rPr>
          <w:rFonts w:cs="David"/>
          <w:szCs w:val="28"/>
          <w:rtl/>
        </w:rPr>
        <w:t>4.</w:t>
      </w:r>
      <w:r>
        <w:rPr>
          <w:rFonts w:cs="David"/>
          <w:szCs w:val="28"/>
        </w:rPr>
        <w:t xml:space="preserve">  </w:t>
      </w:r>
      <w:r>
        <w:rPr>
          <w:rFonts w:cs="David"/>
          <w:szCs w:val="28"/>
          <w:rtl/>
        </w:rPr>
        <w:t>זכותו של כל אחד להתנהג בהתאם לעקרונותיו.</w:t>
      </w:r>
      <w:r>
        <w:rPr>
          <w:rFonts w:cs="David"/>
          <w:szCs w:val="28"/>
        </w:rPr>
        <w:t xml:space="preserve">           </w:t>
      </w:r>
    </w:p>
    <w:p w:rsidR="0077300E" w:rsidRDefault="0077300E" w:rsidP="0077300E">
      <w:pPr>
        <w:rPr>
          <w:rFonts w:cs="David"/>
          <w:szCs w:val="28"/>
        </w:rPr>
      </w:pPr>
      <w:r>
        <w:rPr>
          <w:rFonts w:cs="David"/>
          <w:szCs w:val="28"/>
          <w:rtl/>
        </w:rPr>
        <w:t>5.</w:t>
      </w:r>
      <w:r>
        <w:rPr>
          <w:rFonts w:cs="David"/>
          <w:szCs w:val="28"/>
        </w:rPr>
        <w:t xml:space="preserve">  </w:t>
      </w:r>
      <w:r>
        <w:rPr>
          <w:rFonts w:cs="David"/>
          <w:szCs w:val="28"/>
          <w:rtl/>
        </w:rPr>
        <w:t>נוחיות פרגמטית היא שיקול חשוב.</w:t>
      </w:r>
      <w:r>
        <w:rPr>
          <w:rFonts w:cs="David"/>
          <w:szCs w:val="28"/>
        </w:rPr>
        <w:t xml:space="preserve">                     </w:t>
      </w:r>
    </w:p>
    <w:p w:rsidR="0077300E" w:rsidRDefault="0077300E" w:rsidP="0077300E">
      <w:pPr>
        <w:rPr>
          <w:rFonts w:cs="David"/>
          <w:szCs w:val="28"/>
        </w:rPr>
      </w:pPr>
      <w:r>
        <w:rPr>
          <w:rFonts w:cs="David"/>
          <w:szCs w:val="28"/>
          <w:rtl/>
        </w:rPr>
        <w:t>6.</w:t>
      </w:r>
      <w:r>
        <w:rPr>
          <w:rFonts w:cs="David"/>
          <w:szCs w:val="28"/>
        </w:rPr>
        <w:t xml:space="preserve">  </w:t>
      </w:r>
      <w:r>
        <w:rPr>
          <w:rFonts w:cs="David"/>
          <w:szCs w:val="28"/>
          <w:rtl/>
        </w:rPr>
        <w:t>כולם שייכים</w:t>
      </w:r>
      <w:r>
        <w:rPr>
          <w:rFonts w:cs="David"/>
          <w:szCs w:val="28"/>
        </w:rPr>
        <w:t xml:space="preserve"> </w:t>
      </w:r>
      <w:r>
        <w:rPr>
          <w:rFonts w:cs="David"/>
          <w:szCs w:val="28"/>
          <w:rtl/>
        </w:rPr>
        <w:t>לקבוצה אחת.</w:t>
      </w:r>
      <w:r>
        <w:rPr>
          <w:rFonts w:cs="David"/>
          <w:szCs w:val="28"/>
        </w:rPr>
        <w:t xml:space="preserve">                            </w:t>
      </w:r>
    </w:p>
    <w:p w:rsidR="0077300E" w:rsidRDefault="0077300E" w:rsidP="0077300E">
      <w:pPr>
        <w:rPr>
          <w:rFonts w:cs="David"/>
          <w:szCs w:val="28"/>
        </w:rPr>
      </w:pPr>
      <w:r>
        <w:rPr>
          <w:rFonts w:cs="David"/>
          <w:szCs w:val="28"/>
          <w:rtl/>
        </w:rPr>
        <w:t>7.</w:t>
      </w:r>
      <w:r>
        <w:rPr>
          <w:rFonts w:cs="David"/>
          <w:szCs w:val="28"/>
        </w:rPr>
        <w:t xml:space="preserve">  </w:t>
      </w:r>
      <w:r>
        <w:rPr>
          <w:rFonts w:cs="David"/>
          <w:szCs w:val="28"/>
          <w:rtl/>
        </w:rPr>
        <w:t>כולם רוצים לצאת לטיול.</w:t>
      </w:r>
      <w:r>
        <w:rPr>
          <w:rFonts w:cs="David"/>
          <w:szCs w:val="28"/>
        </w:rPr>
        <w:t xml:space="preserve">                             </w:t>
      </w:r>
    </w:p>
    <w:p w:rsidR="0077300E" w:rsidRDefault="0077300E" w:rsidP="0077300E">
      <w:pPr>
        <w:rPr>
          <w:rFonts w:cs="David" w:hint="cs"/>
          <w:szCs w:val="28"/>
          <w:rtl/>
        </w:rPr>
      </w:pPr>
    </w:p>
    <w:p w:rsidR="0077300E" w:rsidRDefault="0077300E" w:rsidP="0077300E">
      <w:pPr>
        <w:rPr>
          <w:rFonts w:cs="David" w:hint="cs"/>
          <w:szCs w:val="28"/>
          <w:rtl/>
        </w:rPr>
      </w:pPr>
    </w:p>
    <w:p w:rsidR="0077300E" w:rsidRDefault="0077300E" w:rsidP="0077300E">
      <w:pPr>
        <w:rPr>
          <w:rFonts w:cs="Guttman Yad-Brush"/>
          <w:b/>
          <w:bCs/>
          <w:color w:val="800080"/>
          <w:szCs w:val="28"/>
          <w:rtl/>
        </w:rPr>
      </w:pPr>
      <w:r>
        <w:rPr>
          <w:rFonts w:cs="Guttman Yad-Brush"/>
          <w:b/>
          <w:bCs/>
          <w:color w:val="800080"/>
          <w:szCs w:val="28"/>
          <w:rtl/>
        </w:rPr>
        <w:t xml:space="preserve">שלב 3  -     </w:t>
      </w:r>
    </w:p>
    <w:p w:rsidR="0077300E" w:rsidRDefault="0077300E" w:rsidP="0077300E">
      <w:pPr>
        <w:rPr>
          <w:rFonts w:cs="Guttman Yad-Brush"/>
          <w:b/>
          <w:bCs/>
          <w:szCs w:val="28"/>
        </w:rPr>
      </w:pPr>
      <w:r>
        <w:rPr>
          <w:rFonts w:cs="Guttman Yad-Brush"/>
          <w:b/>
          <w:bCs/>
          <w:color w:val="800080"/>
          <w:szCs w:val="28"/>
          <w:rtl/>
        </w:rPr>
        <w:t>אפשרות א'</w:t>
      </w:r>
      <w:r>
        <w:rPr>
          <w:rFonts w:cs="Guttman Yad-Brush"/>
          <w:b/>
          <w:bCs/>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tl/>
        </w:rPr>
        <w:t>המורה/המדריך יבקש מן המשתתפים להציע פתרונות</w:t>
      </w:r>
      <w:r>
        <w:rPr>
          <w:rFonts w:cs="David"/>
          <w:szCs w:val="28"/>
        </w:rPr>
        <w:t xml:space="preserve">            </w:t>
      </w:r>
    </w:p>
    <w:p w:rsidR="0077300E" w:rsidRDefault="0077300E" w:rsidP="0077300E">
      <w:pPr>
        <w:rPr>
          <w:rFonts w:cs="David"/>
          <w:szCs w:val="28"/>
        </w:rPr>
      </w:pPr>
      <w:r>
        <w:rPr>
          <w:rFonts w:cs="David"/>
          <w:szCs w:val="28"/>
          <w:rtl/>
        </w:rPr>
        <w:t>אפשריים לבעיה, ולאחר מכן יתלה את 4 השלטים</w:t>
      </w:r>
      <w:r>
        <w:rPr>
          <w:rFonts w:cs="David"/>
          <w:szCs w:val="28"/>
        </w:rPr>
        <w:t xml:space="preserve">              </w:t>
      </w:r>
    </w:p>
    <w:p w:rsidR="0077300E" w:rsidRDefault="0077300E" w:rsidP="0077300E">
      <w:pPr>
        <w:rPr>
          <w:rFonts w:cs="David"/>
          <w:szCs w:val="28"/>
        </w:rPr>
      </w:pPr>
      <w:r>
        <w:rPr>
          <w:rFonts w:cs="David"/>
          <w:szCs w:val="28"/>
          <w:rtl/>
        </w:rPr>
        <w:t>מקבוצה א' על קירות החדר. (ראה חומרים)</w:t>
      </w:r>
      <w:r>
        <w:rPr>
          <w:rFonts w:cs="David"/>
          <w:szCs w:val="28"/>
        </w:rPr>
        <w:t xml:space="preserve">                   </w:t>
      </w:r>
    </w:p>
    <w:p w:rsidR="0077300E" w:rsidRDefault="0077300E" w:rsidP="0077300E">
      <w:pPr>
        <w:rPr>
          <w:rFonts w:cs="David"/>
          <w:szCs w:val="28"/>
        </w:rPr>
      </w:pPr>
    </w:p>
    <w:p w:rsidR="0077300E" w:rsidRDefault="0077300E" w:rsidP="0077300E">
      <w:pPr>
        <w:rPr>
          <w:rFonts w:cs="Guttman Yad-Brush"/>
          <w:b/>
          <w:bCs/>
          <w:szCs w:val="28"/>
        </w:rPr>
      </w:pPr>
      <w:r>
        <w:rPr>
          <w:rFonts w:cs="Guttman Yad-Brush"/>
          <w:b/>
          <w:bCs/>
          <w:color w:val="800080"/>
          <w:szCs w:val="28"/>
          <w:rtl/>
        </w:rPr>
        <w:t>אפשרות ב'</w:t>
      </w:r>
      <w:r>
        <w:rPr>
          <w:rFonts w:cs="Guttman Yad-Brush"/>
          <w:b/>
          <w:bCs/>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tl/>
        </w:rPr>
        <w:t>המורה/המדריך מבקש מן המשתתפים להציע פתרונות</w:t>
      </w:r>
      <w:r>
        <w:rPr>
          <w:rFonts w:cs="David"/>
          <w:szCs w:val="28"/>
        </w:rPr>
        <w:t xml:space="preserve">            </w:t>
      </w:r>
    </w:p>
    <w:p w:rsidR="0077300E" w:rsidRDefault="0077300E" w:rsidP="0077300E">
      <w:pPr>
        <w:rPr>
          <w:rFonts w:cs="David"/>
          <w:szCs w:val="28"/>
        </w:rPr>
      </w:pPr>
      <w:r>
        <w:rPr>
          <w:rFonts w:cs="David"/>
          <w:szCs w:val="28"/>
          <w:rtl/>
        </w:rPr>
        <w:t>אפשריים לבעיה, ולאחר מכן נתלה על הקיר 5 שלטים,</w:t>
      </w:r>
      <w:r>
        <w:rPr>
          <w:rFonts w:cs="David"/>
          <w:szCs w:val="28"/>
        </w:rPr>
        <w:t xml:space="preserve">         </w:t>
      </w:r>
    </w:p>
    <w:p w:rsidR="0077300E" w:rsidRDefault="0077300E" w:rsidP="0077300E">
      <w:pPr>
        <w:rPr>
          <w:rFonts w:cs="David"/>
          <w:szCs w:val="28"/>
        </w:rPr>
      </w:pPr>
      <w:r>
        <w:rPr>
          <w:rFonts w:cs="David"/>
          <w:szCs w:val="28"/>
          <w:rtl/>
        </w:rPr>
        <w:t>(קבוצה ב'), כאשר כל שלט מציג את עמדת אחד מחברי</w:t>
      </w:r>
      <w:r>
        <w:rPr>
          <w:rFonts w:cs="David"/>
          <w:szCs w:val="28"/>
        </w:rPr>
        <w:t xml:space="preserve">         </w:t>
      </w:r>
    </w:p>
    <w:p w:rsidR="0077300E" w:rsidRDefault="0077300E" w:rsidP="0077300E">
      <w:pPr>
        <w:rPr>
          <w:rFonts w:cs="David"/>
          <w:szCs w:val="28"/>
        </w:rPr>
      </w:pPr>
      <w:r>
        <w:rPr>
          <w:rFonts w:cs="David"/>
          <w:szCs w:val="28"/>
          <w:rtl/>
        </w:rPr>
        <w:t>ועדת קניות:</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David"/>
          <w:szCs w:val="28"/>
          <w:rtl/>
        </w:rPr>
        <w:t>כל משתתף ישב מתחת לשלט המציג את הטיעון שנראה לו</w:t>
      </w:r>
      <w:r>
        <w:rPr>
          <w:rFonts w:cs="David"/>
          <w:szCs w:val="28"/>
        </w:rPr>
        <w:t xml:space="preserve">        </w:t>
      </w:r>
    </w:p>
    <w:p w:rsidR="0077300E" w:rsidRDefault="0077300E" w:rsidP="0077300E">
      <w:pPr>
        <w:rPr>
          <w:rFonts w:cs="David"/>
          <w:szCs w:val="28"/>
        </w:rPr>
      </w:pPr>
      <w:r>
        <w:rPr>
          <w:rFonts w:cs="David"/>
          <w:szCs w:val="28"/>
          <w:rtl/>
        </w:rPr>
        <w:t>ביותר. (אפשרות א' או אפשרות ב</w:t>
      </w:r>
      <w:r>
        <w:rPr>
          <w:rFonts w:cs="David"/>
          <w:szCs w:val="28"/>
        </w:rPr>
        <w:t>'</w:t>
      </w:r>
      <w:r>
        <w:rPr>
          <w:rFonts w:cs="David"/>
          <w:szCs w:val="28"/>
          <w:rtl/>
        </w:rPr>
        <w:t>)</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Adii-Light"/>
          <w:b/>
          <w:bCs/>
          <w:color w:val="008000"/>
          <w:szCs w:val="28"/>
          <w:rtl/>
        </w:rPr>
        <w:t xml:space="preserve">שלב 4  </w:t>
      </w:r>
      <w:r>
        <w:rPr>
          <w:rFonts w:cs="David"/>
          <w:szCs w:val="28"/>
          <w:rtl/>
        </w:rPr>
        <w:t>-     כל קבוצה שיושבת מתחת לכל שלט תתבקש להתייחס בכתב</w:t>
      </w:r>
      <w:r>
        <w:rPr>
          <w:rFonts w:cs="David"/>
          <w:szCs w:val="28"/>
        </w:rPr>
        <w:t xml:space="preserve">        </w:t>
      </w:r>
    </w:p>
    <w:p w:rsidR="0077300E" w:rsidRDefault="0077300E" w:rsidP="0077300E">
      <w:pPr>
        <w:rPr>
          <w:rFonts w:cs="David"/>
          <w:szCs w:val="28"/>
        </w:rPr>
      </w:pPr>
      <w:r>
        <w:rPr>
          <w:rFonts w:cs="David"/>
          <w:szCs w:val="28"/>
          <w:rtl/>
        </w:rPr>
        <w:t xml:space="preserve">ִ       </w:t>
      </w:r>
      <w:r>
        <w:rPr>
          <w:rFonts w:cs="David"/>
          <w:szCs w:val="28"/>
          <w:rtl/>
        </w:rPr>
        <w:tab/>
      </w:r>
      <w:r>
        <w:rPr>
          <w:rFonts w:cs="David"/>
          <w:szCs w:val="28"/>
          <w:rtl/>
        </w:rPr>
        <w:tab/>
        <w:t>לשאלות בכרטיס המשימה הקבוצתי שאותו יחלק המורה/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המדריך לכל קבוצה.</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Adii-Light"/>
          <w:b/>
          <w:bCs/>
          <w:color w:val="008000"/>
          <w:szCs w:val="28"/>
          <w:rtl/>
        </w:rPr>
        <w:lastRenderedPageBreak/>
        <w:t>שלב 5</w:t>
      </w:r>
      <w:r>
        <w:rPr>
          <w:rFonts w:cs="David"/>
          <w:szCs w:val="28"/>
          <w:rtl/>
        </w:rPr>
        <w:t xml:space="preserve">  -     </w:t>
      </w:r>
      <w:r>
        <w:rPr>
          <w:rFonts w:cs="David"/>
          <w:szCs w:val="28"/>
          <w:rtl/>
        </w:rPr>
        <w:tab/>
        <w:t>כל קבוצה תדווח למליאה ותסביר את טיעוניה.</w:t>
      </w: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Adii-Light"/>
          <w:b/>
          <w:bCs/>
          <w:color w:val="008000"/>
          <w:szCs w:val="28"/>
          <w:rtl/>
        </w:rPr>
        <w:t xml:space="preserve">שלב 6 </w:t>
      </w:r>
      <w:r>
        <w:rPr>
          <w:rFonts w:cs="David"/>
          <w:szCs w:val="28"/>
          <w:rtl/>
        </w:rPr>
        <w:t xml:space="preserve">- </w:t>
      </w:r>
      <w:r>
        <w:rPr>
          <w:rFonts w:cs="David"/>
          <w:szCs w:val="28"/>
          <w:rtl/>
        </w:rPr>
        <w:tab/>
        <w:t>המורה/המדריך יערוך הצבעה, בה כל משתתף יצביע</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בהתאם לדעתו האישית בשלב זה, ללא התחייבות לקבוצה</w:t>
      </w:r>
      <w:r>
        <w:rPr>
          <w:rFonts w:cs="David"/>
          <w:szCs w:val="28"/>
        </w:rPr>
        <w:t xml:space="preserve">        </w:t>
      </w:r>
    </w:p>
    <w:p w:rsidR="00BF2BB6" w:rsidRDefault="0077300E" w:rsidP="0077300E">
      <w:pPr>
        <w:rPr>
          <w:rFonts w:cs="David" w:hint="cs"/>
          <w:szCs w:val="28"/>
          <w:rtl/>
        </w:rPr>
      </w:pPr>
      <w:r>
        <w:rPr>
          <w:rFonts w:cs="David"/>
          <w:szCs w:val="28"/>
          <w:rtl/>
        </w:rPr>
        <w:tab/>
      </w:r>
      <w:r>
        <w:rPr>
          <w:rFonts w:cs="David"/>
          <w:szCs w:val="28"/>
          <w:rtl/>
        </w:rPr>
        <w:tab/>
        <w:t>בה ישב קודם.</w:t>
      </w:r>
      <w:r>
        <w:rPr>
          <w:rFonts w:cs="David"/>
          <w:szCs w:val="28"/>
        </w:rPr>
        <w:t xml:space="preserve">                            </w:t>
      </w:r>
    </w:p>
    <w:p w:rsidR="00BF2BB6" w:rsidRDefault="00BF2BB6" w:rsidP="0077300E">
      <w:pPr>
        <w:rPr>
          <w:rFonts w:cs="David" w:hint="cs"/>
          <w:szCs w:val="28"/>
          <w:rtl/>
        </w:rPr>
      </w:pPr>
    </w:p>
    <w:p w:rsidR="00BF2BB6" w:rsidRDefault="00BF2BB6" w:rsidP="0077300E">
      <w:pPr>
        <w:rPr>
          <w:rFonts w:cs="David" w:hint="cs"/>
          <w:szCs w:val="28"/>
          <w:rtl/>
        </w:rPr>
      </w:pPr>
    </w:p>
    <w:p w:rsidR="00BF2BB6" w:rsidRDefault="00BF2BB6" w:rsidP="0077300E">
      <w:pPr>
        <w:rPr>
          <w:rFonts w:cs="David" w:hint="cs"/>
          <w:szCs w:val="28"/>
          <w:rtl/>
        </w:rPr>
      </w:pPr>
    </w:p>
    <w:p w:rsidR="0077300E" w:rsidRDefault="0077300E" w:rsidP="0077300E">
      <w:pPr>
        <w:rPr>
          <w:rFonts w:cs="David"/>
          <w:szCs w:val="28"/>
        </w:rPr>
      </w:pPr>
      <w:r>
        <w:rPr>
          <w:rFonts w:cs="David"/>
          <w:szCs w:val="28"/>
        </w:rPr>
        <w:t xml:space="preserve">               </w:t>
      </w:r>
    </w:p>
    <w:p w:rsidR="0077300E" w:rsidRDefault="0077300E" w:rsidP="0077300E">
      <w:pPr>
        <w:rPr>
          <w:rFonts w:cs="David"/>
          <w:szCs w:val="28"/>
        </w:rPr>
      </w:pPr>
    </w:p>
    <w:p w:rsidR="0077300E" w:rsidRDefault="0077300E" w:rsidP="0077300E">
      <w:pPr>
        <w:rPr>
          <w:rFonts w:cs="David"/>
          <w:szCs w:val="28"/>
        </w:rPr>
      </w:pPr>
      <w:r>
        <w:rPr>
          <w:rFonts w:cs="Guttman Adii-Light"/>
          <w:b/>
          <w:bCs/>
          <w:color w:val="008000"/>
          <w:szCs w:val="28"/>
          <w:rtl/>
        </w:rPr>
        <w:t xml:space="preserve">שלב 7  </w:t>
      </w:r>
      <w:r>
        <w:rPr>
          <w:rFonts w:cs="David"/>
          <w:szCs w:val="28"/>
          <w:rtl/>
        </w:rPr>
        <w:t>-     המנחה  יערוך דיון מסכם, סביב שאלות כגון:</w:t>
      </w:r>
      <w:r>
        <w:rPr>
          <w:rFonts w:cs="David"/>
          <w:szCs w:val="28"/>
        </w:rPr>
        <w:t xml:space="preserve">               </w:t>
      </w:r>
    </w:p>
    <w:p w:rsidR="0077300E" w:rsidRDefault="0077300E" w:rsidP="0077300E">
      <w:pPr>
        <w:rPr>
          <w:rFonts w:cs="David"/>
          <w:szCs w:val="28"/>
        </w:rPr>
      </w:pPr>
      <w:r>
        <w:rPr>
          <w:rFonts w:cs="David"/>
          <w:szCs w:val="28"/>
          <w:rtl/>
        </w:rPr>
        <w:tab/>
        <w:t xml:space="preserve">      -     האם יכול להיות פתרון שמוסכם על כולם ואינו דורש</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מאף אחד ויתור?</w:t>
      </w:r>
      <w:r>
        <w:rPr>
          <w:rFonts w:cs="David"/>
          <w:szCs w:val="28"/>
        </w:rPr>
        <w:t xml:space="preserve">                                         </w:t>
      </w:r>
    </w:p>
    <w:p w:rsidR="0077300E" w:rsidRDefault="0077300E" w:rsidP="0077300E">
      <w:pPr>
        <w:rPr>
          <w:rFonts w:cs="David"/>
          <w:szCs w:val="28"/>
        </w:rPr>
      </w:pPr>
      <w:r>
        <w:rPr>
          <w:rFonts w:cs="David"/>
          <w:szCs w:val="28"/>
          <w:rtl/>
        </w:rPr>
        <w:t xml:space="preserve">                 -     מי צריך לוותר? מדוע?</w:t>
      </w:r>
      <w:r>
        <w:rPr>
          <w:rFonts w:cs="David"/>
          <w:szCs w:val="28"/>
        </w:rPr>
        <w:t xml:space="preserve">                                   </w:t>
      </w:r>
    </w:p>
    <w:p w:rsidR="0077300E" w:rsidRDefault="0077300E" w:rsidP="0077300E">
      <w:pPr>
        <w:rPr>
          <w:rFonts w:cs="David"/>
          <w:szCs w:val="28"/>
        </w:rPr>
      </w:pPr>
      <w:r>
        <w:rPr>
          <w:rFonts w:cs="David"/>
          <w:szCs w:val="28"/>
          <w:rtl/>
        </w:rPr>
        <w:t xml:space="preserve">                 -     מהו המצב הרצוי - שהקבוצה תישאר מאוחדת, כאשר חלק</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מן האנשים יצטרכו לוותר, או שהקבוצה תתפצל? מדוע?</w:t>
      </w:r>
      <w:r>
        <w:rPr>
          <w:rFonts w:cs="David"/>
          <w:szCs w:val="28"/>
        </w:rPr>
        <w:t xml:space="preserve">        </w:t>
      </w:r>
    </w:p>
    <w:p w:rsidR="0077300E" w:rsidRDefault="0077300E" w:rsidP="0077300E">
      <w:pPr>
        <w:rPr>
          <w:rFonts w:cs="David"/>
          <w:szCs w:val="28"/>
        </w:rPr>
      </w:pPr>
      <w:r>
        <w:rPr>
          <w:rFonts w:cs="David"/>
          <w:szCs w:val="28"/>
          <w:rtl/>
        </w:rPr>
        <w:t xml:space="preserve">                 -     האם קיים כאן מאבק בין שתי קבוצות. או בין אוסף של</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פרטים? האם כל הדתיים חושבים בדרך אחת וכל</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החילוניים חושבים בדרך אחרת, או שיש הבדלים פנימיים</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בתוכם?</w:t>
      </w:r>
      <w:r>
        <w:rPr>
          <w:rFonts w:cs="David"/>
          <w:szCs w:val="28"/>
        </w:rPr>
        <w:t xml:space="preserve">                                                 </w:t>
      </w:r>
    </w:p>
    <w:p w:rsidR="0077300E" w:rsidRDefault="0077300E" w:rsidP="0077300E">
      <w:pPr>
        <w:rPr>
          <w:rFonts w:cs="David"/>
          <w:szCs w:val="28"/>
        </w:rPr>
      </w:pPr>
      <w:r>
        <w:rPr>
          <w:rFonts w:cs="David"/>
          <w:szCs w:val="28"/>
          <w:rtl/>
        </w:rPr>
        <w:t xml:space="preserve">                 -     האם יש הבדל בין המצב שבו קיים רק אדם אחד אשר איננו</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מסכים עם הקבוצה, לבין מצב של קבוצה שלמה, שרוצה</w:t>
      </w:r>
      <w:r>
        <w:rPr>
          <w:rFonts w:cs="David"/>
          <w:szCs w:val="28"/>
        </w:rPr>
        <w:t xml:space="preserve">         </w:t>
      </w:r>
    </w:p>
    <w:p w:rsidR="0077300E" w:rsidRDefault="0077300E" w:rsidP="0077300E">
      <w:pPr>
        <w:rPr>
          <w:rFonts w:cs="David"/>
          <w:szCs w:val="28"/>
        </w:rPr>
      </w:pPr>
      <w:r>
        <w:rPr>
          <w:rFonts w:cs="David"/>
          <w:szCs w:val="28"/>
          <w:rtl/>
        </w:rPr>
        <w:tab/>
      </w:r>
      <w:r>
        <w:rPr>
          <w:rFonts w:cs="David"/>
          <w:szCs w:val="28"/>
          <w:rtl/>
        </w:rPr>
        <w:tab/>
        <w:t>לנהוג אחרת?</w:t>
      </w:r>
      <w:r>
        <w:rPr>
          <w:rFonts w:cs="David"/>
          <w:szCs w:val="28"/>
        </w:rPr>
        <w:t xml:space="preserve">                                            </w:t>
      </w:r>
    </w:p>
    <w:p w:rsidR="0077300E" w:rsidRDefault="0077300E" w:rsidP="0077300E">
      <w:pPr>
        <w:rPr>
          <w:rFonts w:cs="David"/>
          <w:szCs w:val="28"/>
        </w:rPr>
      </w:pPr>
      <w:r>
        <w:rPr>
          <w:rFonts w:cs="David"/>
          <w:szCs w:val="28"/>
          <w:rtl/>
        </w:rPr>
        <w:t xml:space="preserve">                 -     מהן המסקנות המתבקשות מאירוע</w:t>
      </w:r>
      <w:r>
        <w:rPr>
          <w:rFonts w:cs="David"/>
          <w:szCs w:val="28"/>
        </w:rPr>
        <w:t xml:space="preserve"> </w:t>
      </w:r>
      <w:r>
        <w:rPr>
          <w:rFonts w:cs="David"/>
          <w:szCs w:val="28"/>
          <w:rtl/>
        </w:rPr>
        <w:t>זה? האם דתיים</w:t>
      </w:r>
      <w:r>
        <w:rPr>
          <w:rFonts w:cs="David"/>
          <w:szCs w:val="28"/>
        </w:rPr>
        <w:t xml:space="preserve">              </w:t>
      </w:r>
    </w:p>
    <w:p w:rsidR="00416F5A" w:rsidRDefault="0077300E" w:rsidP="0077300E">
      <w:pPr>
        <w:rPr>
          <w:rFonts w:cs="David"/>
          <w:szCs w:val="28"/>
        </w:rPr>
      </w:pPr>
      <w:r>
        <w:rPr>
          <w:rFonts w:cs="David"/>
          <w:szCs w:val="28"/>
          <w:rtl/>
        </w:rPr>
        <w:tab/>
      </w:r>
      <w:r>
        <w:rPr>
          <w:rFonts w:cs="David"/>
          <w:szCs w:val="28"/>
          <w:rtl/>
        </w:rPr>
        <w:tab/>
        <w:t>וחילוניים יכולים לפעול יחד?</w:t>
      </w:r>
      <w:r>
        <w:rPr>
          <w:rFonts w:cs="David"/>
          <w:szCs w:val="28"/>
        </w:rPr>
        <w:t xml:space="preserve">  </w:t>
      </w:r>
    </w:p>
    <w:p w:rsidR="00416F5A" w:rsidRDefault="00416F5A" w:rsidP="0077300E">
      <w:pPr>
        <w:rPr>
          <w:rFonts w:cs="David"/>
          <w:szCs w:val="28"/>
        </w:rPr>
      </w:pPr>
    </w:p>
    <w:p w:rsidR="00416F5A" w:rsidRDefault="00416F5A" w:rsidP="0077300E">
      <w:pPr>
        <w:rPr>
          <w:rFonts w:cs="David" w:hint="cs"/>
          <w:szCs w:val="28"/>
          <w:rtl/>
        </w:rPr>
      </w:pPr>
    </w:p>
    <w:p w:rsidR="00416F5A" w:rsidRDefault="00416F5A" w:rsidP="00416F5A">
      <w:pPr>
        <w:rPr>
          <w:rFonts w:cs="Arial"/>
        </w:rPr>
      </w:pPr>
      <w:r w:rsidRPr="005E2D0F">
        <w:rPr>
          <w:rFonts w:cs="Guttman Yad-Brush" w:hint="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416F5A" w:rsidRDefault="00416F5A"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hint="cs"/>
          <w:rtl/>
        </w:rPr>
      </w:pPr>
    </w:p>
    <w:p w:rsidR="00BF2BB6" w:rsidRDefault="00BF2BB6" w:rsidP="00416F5A">
      <w:pPr>
        <w:pStyle w:val="a7"/>
        <w:tabs>
          <w:tab w:val="clear" w:pos="4153"/>
          <w:tab w:val="clear" w:pos="8306"/>
        </w:tabs>
        <w:rPr>
          <w:rFonts w:cs="Arial"/>
        </w:rPr>
      </w:pPr>
    </w:p>
    <w:p w:rsidR="00416F5A" w:rsidRDefault="00416F5A" w:rsidP="00416F5A">
      <w:pPr>
        <w:rPr>
          <w:rtl/>
        </w:rPr>
      </w:pPr>
      <w:r>
        <w:rPr>
          <w:rFonts w:hint="cs"/>
        </w:rPr>
        <w:t xml:space="preserve"> </w:t>
      </w:r>
    </w:p>
    <w:p w:rsidR="00416F5A" w:rsidRDefault="00416F5A" w:rsidP="00416F5A">
      <w:pPr>
        <w:rPr>
          <w:rStyle w:val="Hyperlink"/>
          <w:b/>
          <w:bCs/>
          <w:color w:val="FF0000"/>
          <w:rtl/>
        </w:rPr>
      </w:pPr>
      <w:r>
        <w:rPr>
          <w:rFonts w:cs="Arial"/>
          <w:b/>
          <w:bCs/>
          <w:color w:val="FF0000"/>
          <w:rtl/>
        </w:rPr>
        <w:fldChar w:fldCharType="begin"/>
      </w:r>
      <w:r>
        <w:rPr>
          <w:rFonts w:cs="Arial"/>
          <w:b/>
          <w:bCs/>
          <w:color w:val="FF0000"/>
          <w:rtl/>
        </w:rPr>
        <w:instrText xml:space="preserve"> </w:instrText>
      </w:r>
      <w:r>
        <w:rPr>
          <w:rFonts w:cs="Arial"/>
          <w:b/>
          <w:bCs/>
          <w:color w:val="FF0000"/>
        </w:rPr>
        <w:instrText>HYPERLINK</w:instrText>
      </w:r>
      <w:r>
        <w:rPr>
          <w:rFonts w:cs="Arial"/>
          <w:b/>
          <w:bCs/>
          <w:color w:val="FF0000"/>
          <w:rtl/>
        </w:rPr>
        <w:instrText xml:space="preserve">  \</w:instrText>
      </w:r>
      <w:r>
        <w:rPr>
          <w:rFonts w:cs="Arial"/>
          <w:b/>
          <w:bCs/>
          <w:color w:val="FF0000"/>
        </w:rPr>
        <w:instrText>l</w:instrText>
      </w:r>
      <w:r>
        <w:rPr>
          <w:rFonts w:cs="Arial"/>
          <w:b/>
          <w:bCs/>
          <w:color w:val="FF0000"/>
          <w:rtl/>
        </w:rPr>
        <w:instrText xml:space="preserve"> "תוכן" </w:instrText>
      </w:r>
      <w:r>
        <w:rPr>
          <w:rFonts w:cs="Arial"/>
          <w:b/>
          <w:bCs/>
          <w:color w:val="FF0000"/>
        </w:rPr>
      </w:r>
      <w:r>
        <w:rPr>
          <w:rFonts w:cs="Arial"/>
          <w:b/>
          <w:bCs/>
          <w:color w:val="FF0000"/>
          <w:rtl/>
        </w:rPr>
        <w:fldChar w:fldCharType="separate"/>
      </w:r>
      <w:r>
        <w:rPr>
          <w:rStyle w:val="Hyperlink"/>
          <w:b/>
          <w:bCs/>
          <w:color w:val="FF0000"/>
          <w:rtl/>
        </w:rPr>
        <w:t>חזרה לתוכן העניינים</w:t>
      </w:r>
    </w:p>
    <w:p w:rsidR="00416F5A" w:rsidRDefault="00416F5A" w:rsidP="00416F5A">
      <w:r>
        <w:rPr>
          <w:rFonts w:cs="Arial"/>
          <w:b/>
          <w:bCs/>
          <w:color w:val="FF0000"/>
          <w:rtl/>
        </w:rPr>
        <w:fldChar w:fldCharType="end"/>
      </w:r>
    </w:p>
    <w:p w:rsidR="00416F5A" w:rsidRPr="005E2D0F" w:rsidRDefault="005E2D0F" w:rsidP="00416F5A">
      <w:pPr>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6" w:name="מגידים"/>
      <w:r>
        <w:rPr>
          <w:rFonts w:cs="Arial"/>
          <w:b/>
          <w:bCs/>
          <w:noProof/>
          <w:color w:val="008000"/>
          <w:rtl/>
        </w:rPr>
        <mc:AlternateContent>
          <mc:Choice Requires="wps">
            <w:drawing>
              <wp:anchor distT="0" distB="0" distL="114300" distR="114300" simplePos="0" relativeHeight="251667456" behindDoc="0" locked="0" layoutInCell="0" allowOverlap="1">
                <wp:simplePos x="0" y="0"/>
                <wp:positionH relativeFrom="column">
                  <wp:posOffset>-137160</wp:posOffset>
                </wp:positionH>
                <wp:positionV relativeFrom="paragraph">
                  <wp:posOffset>38100</wp:posOffset>
                </wp:positionV>
                <wp:extent cx="5486400" cy="731520"/>
                <wp:effectExtent l="13335" t="6350" r="0" b="33655"/>
                <wp:wrapNone/>
                <wp:docPr id="48"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73152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 א', ב', ג'</w:t>
                            </w:r>
                          </w:p>
                        </w:txbxContent>
                      </wps:txbx>
                      <wps:bodyPr wrap="square" numCol="1" fromWordArt="1">
                        <a:prstTxWarp prst="textPlain">
                          <a:avLst>
                            <a:gd name="adj" fmla="val 51176"/>
                          </a:avLst>
                        </a:prstTxWarp>
                        <a:spAutoFit/>
                      </wps:bodyPr>
                    </wps:wsp>
                  </a:graphicData>
                </a:graphic>
                <wp14:sizeRelH relativeFrom="page">
                  <wp14:pctWidth>0</wp14:pctWidth>
                </wp14:sizeRelH>
                <wp14:sizeRelV relativeFrom="page">
                  <wp14:pctHeight>0</wp14:pctHeight>
                </wp14:sizeRelV>
              </wp:anchor>
            </w:drawing>
          </mc:Choice>
          <mc:Fallback>
            <w:pict>
              <v:shape id="WordArt 71" o:spid="_x0000_s1072" type="#_x0000_t202" style="position:absolute;left:0;text-align:left;margin-left:-10.8pt;margin-top:3pt;width:6in;height:5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" o:allowincell="f"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 א', ב', ג'</w:t>
                      </w:r>
                    </w:p>
                  </w:txbxContent>
                </v:textbox>
              </v:shape>
            </w:pict>
          </mc:Fallback>
        </mc:AlternateContent>
      </w:r>
      <w:bookmarkEnd w:id="6"/>
    </w:p>
    <w:p w:rsidR="00416F5A" w:rsidRDefault="00416F5A" w:rsidP="00416F5A">
      <w:pPr>
        <w:rPr>
          <w:rFonts w:cs="Arial"/>
          <w:rtl/>
        </w:rPr>
      </w:pPr>
    </w:p>
    <w:p w:rsidR="00416F5A" w:rsidRDefault="00416F5A" w:rsidP="00416F5A">
      <w:pPr>
        <w:rPr>
          <w:rFonts w:cs="Arial"/>
          <w:b/>
          <w:bCs/>
          <w:color w:val="008000"/>
          <w:rtl/>
        </w:rPr>
      </w:pPr>
    </w:p>
    <w:p w:rsidR="00416F5A" w:rsidRDefault="00416F5A" w:rsidP="00416F5A">
      <w:pPr>
        <w:rPr>
          <w:rFonts w:cs="Arial"/>
          <w:b/>
          <w:bCs/>
          <w:color w:val="008000"/>
          <w:rtl/>
        </w:rPr>
      </w:pPr>
    </w:p>
    <w:p w:rsidR="00416F5A" w:rsidRDefault="00416F5A" w:rsidP="00416F5A">
      <w:pPr>
        <w:rPr>
          <w:rFonts w:cs="Arial"/>
          <w:b/>
          <w:bCs/>
          <w:color w:val="008000"/>
          <w:rtl/>
        </w:rPr>
      </w:pPr>
    </w:p>
    <w:p w:rsidR="00416F5A" w:rsidRPr="005E2D0F" w:rsidRDefault="00416F5A" w:rsidP="00416F5A">
      <w:pPr>
        <w:jc w:val="center"/>
        <w:rPr>
          <w:rFonts w:cs="Arial"/>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Arial"/>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ההפעלה לקוחה מתוך החוברת "עם ועולם" </w:t>
      </w: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416F5A" w:rsidRPr="005E2D0F" w:rsidRDefault="00416F5A" w:rsidP="00416F5A">
      <w:pPr>
        <w:jc w:val="center"/>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כתבו וערכו :</w:t>
      </w:r>
      <w:r w:rsidRPr="005E2D0F">
        <w:rPr>
          <w:rFonts w:cs="Arial"/>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E2D0F">
        <w:rPr>
          <w:rFonts w:cs="Arial"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מירה מור ,חיה פלג</w:t>
      </w:r>
    </w:p>
    <w:p w:rsidR="00416F5A" w:rsidRDefault="00416F5A" w:rsidP="00416F5A">
      <w:pPr>
        <w:jc w:val="center"/>
        <w:rPr>
          <w:rFonts w:cs="Arial" w:hint="cs"/>
          <w:b/>
          <w:bCs/>
          <w:color w:val="008000"/>
          <w:rtl/>
        </w:rPr>
      </w:pPr>
    </w:p>
    <w:p w:rsidR="00416F5A" w:rsidRPr="005E2D0F" w:rsidRDefault="00416F5A" w:rsidP="00416F5A">
      <w:pPr>
        <w:rPr>
          <w:rFonts w:cs="Arial"/>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Arial"/>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מבוא</w:t>
      </w:r>
    </w:p>
    <w:p w:rsidR="00416F5A" w:rsidRDefault="00416F5A" w:rsidP="00416F5A">
      <w:pPr>
        <w:rPr>
          <w:rFonts w:cs="Arial"/>
          <w:rtl/>
        </w:rPr>
      </w:pPr>
    </w:p>
    <w:p w:rsidR="00416F5A" w:rsidRDefault="00416F5A" w:rsidP="00416F5A">
      <w:pPr>
        <w:rPr>
          <w:rFonts w:cs="Arial"/>
          <w:rtl/>
        </w:rPr>
      </w:pPr>
      <w:r>
        <w:rPr>
          <w:rFonts w:cs="Arial"/>
          <w:rtl/>
        </w:rPr>
        <w:t>אנו ממליצים ללמוד את ההגדה</w:t>
      </w:r>
      <w:r>
        <w:rPr>
          <w:rFonts w:cs="Arial" w:hint="cs"/>
          <w:rtl/>
        </w:rPr>
        <w:t xml:space="preserve"> של פסח</w:t>
      </w:r>
      <w:r>
        <w:rPr>
          <w:rFonts w:cs="Arial"/>
          <w:rtl/>
        </w:rPr>
        <w:t xml:space="preserve"> בסגנון </w:t>
      </w:r>
      <w:r>
        <w:rPr>
          <w:rFonts w:cs="Arial" w:hint="cs"/>
          <w:rtl/>
        </w:rPr>
        <w:t>הלימוד</w:t>
      </w:r>
      <w:r>
        <w:rPr>
          <w:rFonts w:cs="Arial"/>
          <w:rtl/>
        </w:rPr>
        <w:t xml:space="preserve"> </w:t>
      </w:r>
      <w:r>
        <w:rPr>
          <w:rFonts w:cs="Arial" w:hint="cs"/>
          <w:rtl/>
        </w:rPr>
        <w:t>"ב</w:t>
      </w:r>
      <w:r>
        <w:rPr>
          <w:rFonts w:cs="Arial"/>
          <w:rtl/>
        </w:rPr>
        <w:t>בית מדרש</w:t>
      </w:r>
      <w:r>
        <w:rPr>
          <w:rFonts w:cs="Arial" w:hint="cs"/>
          <w:rtl/>
        </w:rPr>
        <w:t>"</w:t>
      </w:r>
      <w:r>
        <w:rPr>
          <w:rFonts w:cs="Arial"/>
          <w:rtl/>
        </w:rPr>
        <w:t>. בדרך זו נאפשר לכל משתתף להביע את דעתו</w:t>
      </w:r>
      <w:r>
        <w:rPr>
          <w:rFonts w:cs="Arial" w:hint="cs"/>
          <w:rtl/>
        </w:rPr>
        <w:t xml:space="preserve"> ולהציג את</w:t>
      </w:r>
      <w:r>
        <w:rPr>
          <w:rFonts w:cs="Arial"/>
          <w:rtl/>
        </w:rPr>
        <w:t xml:space="preserve"> הערותיו</w:t>
      </w:r>
      <w:r>
        <w:rPr>
          <w:rFonts w:cs="Arial" w:hint="cs"/>
          <w:rtl/>
        </w:rPr>
        <w:t xml:space="preserve">. </w:t>
      </w:r>
      <w:r>
        <w:rPr>
          <w:rFonts w:cs="Arial"/>
          <w:rtl/>
        </w:rPr>
        <w:t xml:space="preserve">על המנחה לתרום לדיון מהידע האישי שלו </w:t>
      </w:r>
      <w:r>
        <w:rPr>
          <w:rFonts w:cs="Arial" w:hint="cs"/>
          <w:rtl/>
        </w:rPr>
        <w:t>ולהציג מידע</w:t>
      </w:r>
      <w:r>
        <w:rPr>
          <w:rFonts w:cs="Arial"/>
          <w:rtl/>
        </w:rPr>
        <w:t xml:space="preserve"> </w:t>
      </w:r>
      <w:r>
        <w:rPr>
          <w:rFonts w:cs="Arial" w:hint="cs"/>
          <w:rtl/>
        </w:rPr>
        <w:t>מ</w:t>
      </w:r>
      <w:r>
        <w:rPr>
          <w:rFonts w:cs="Arial"/>
          <w:rtl/>
        </w:rPr>
        <w:t>המקורות.</w:t>
      </w:r>
    </w:p>
    <w:p w:rsidR="00416F5A" w:rsidRDefault="00416F5A" w:rsidP="00416F5A">
      <w:pPr>
        <w:rPr>
          <w:rFonts w:cs="Arial"/>
          <w:rtl/>
        </w:rPr>
      </w:pPr>
    </w:p>
    <w:p w:rsidR="00416F5A" w:rsidRDefault="00416F5A" w:rsidP="00416F5A">
      <w:pPr>
        <w:rPr>
          <w:rFonts w:cs="Arial"/>
          <w:rtl/>
        </w:rPr>
      </w:pPr>
      <w:r>
        <w:rPr>
          <w:rFonts w:cs="Arial"/>
          <w:rtl/>
        </w:rPr>
        <w:t>בחרנו לחלק</w:t>
      </w:r>
      <w:r>
        <w:rPr>
          <w:rFonts w:cs="Arial" w:hint="cs"/>
          <w:rtl/>
        </w:rPr>
        <w:t xml:space="preserve"> את ההגדה</w:t>
      </w:r>
      <w:r>
        <w:rPr>
          <w:rFonts w:cs="Arial"/>
          <w:rtl/>
        </w:rPr>
        <w:t xml:space="preserve"> לארבעה חלקים בהם באי</w:t>
      </w:r>
      <w:r>
        <w:rPr>
          <w:rFonts w:cs="Arial" w:hint="cs"/>
          <w:rtl/>
        </w:rPr>
        <w:t>ם</w:t>
      </w:r>
      <w:r>
        <w:rPr>
          <w:rFonts w:cs="Arial"/>
          <w:rtl/>
        </w:rPr>
        <w:t xml:space="preserve"> לידי ביטוי ערכים שונים.</w:t>
      </w:r>
    </w:p>
    <w:p w:rsidR="00416F5A" w:rsidRDefault="00416F5A" w:rsidP="00416F5A">
      <w:pPr>
        <w:rPr>
          <w:rFonts w:cs="Arial"/>
          <w:rtl/>
        </w:rPr>
      </w:pPr>
    </w:p>
    <w:p w:rsidR="00416F5A" w:rsidRDefault="00416F5A" w:rsidP="00416F5A">
      <w:pPr>
        <w:spacing w:line="360" w:lineRule="auto"/>
        <w:rPr>
          <w:rFonts w:cs="Arial"/>
          <w:rtl/>
        </w:rPr>
      </w:pPr>
      <w:r>
        <w:rPr>
          <w:rFonts w:cs="Arial"/>
          <w:rtl/>
        </w:rPr>
        <w:t xml:space="preserve">1. "הא לחמא עניא" </w:t>
      </w:r>
      <w:r>
        <w:rPr>
          <w:rFonts w:cs="Arial"/>
        </w:rPr>
        <w:t>–</w:t>
      </w:r>
      <w:r>
        <w:rPr>
          <w:rFonts w:cs="Arial"/>
          <w:rtl/>
        </w:rPr>
        <w:t xml:space="preserve"> המסר המרכזי: הכנסת אורחים, נתינה ועזרה לזולת.</w:t>
      </w:r>
    </w:p>
    <w:p w:rsidR="00416F5A" w:rsidRDefault="00416F5A" w:rsidP="00416F5A">
      <w:pPr>
        <w:spacing w:line="360" w:lineRule="auto"/>
        <w:rPr>
          <w:rFonts w:cs="Arial"/>
          <w:rtl/>
        </w:rPr>
      </w:pPr>
      <w:r>
        <w:rPr>
          <w:rFonts w:cs="Arial"/>
          <w:rtl/>
        </w:rPr>
        <w:t xml:space="preserve">2. "מה נשתנה" ו"עבדים היינו" </w:t>
      </w:r>
      <w:r>
        <w:rPr>
          <w:rFonts w:cs="Arial"/>
        </w:rPr>
        <w:t>–</w:t>
      </w:r>
      <w:r>
        <w:rPr>
          <w:rFonts w:cs="Arial"/>
          <w:rtl/>
        </w:rPr>
        <w:t xml:space="preserve"> הדגש </w:t>
      </w:r>
      <w:r>
        <w:rPr>
          <w:rFonts w:cs="Arial" w:hint="cs"/>
          <w:rtl/>
        </w:rPr>
        <w:t>על חובת</w:t>
      </w:r>
      <w:r>
        <w:rPr>
          <w:rFonts w:cs="Arial"/>
          <w:rtl/>
        </w:rPr>
        <w:t xml:space="preserve"> האב להעביר את המסורת לבניו.</w:t>
      </w:r>
    </w:p>
    <w:p w:rsidR="00416F5A" w:rsidRDefault="00416F5A" w:rsidP="00416F5A">
      <w:pPr>
        <w:spacing w:line="360" w:lineRule="auto"/>
        <w:rPr>
          <w:rFonts w:cs="Arial"/>
          <w:rtl/>
        </w:rPr>
      </w:pPr>
      <w:r>
        <w:rPr>
          <w:rFonts w:cs="Arial"/>
          <w:rtl/>
        </w:rPr>
        <w:t xml:space="preserve">3. "מעשה ברבי אלעזר" הדגש </w:t>
      </w:r>
      <w:r>
        <w:rPr>
          <w:rFonts w:cs="Arial" w:hint="cs"/>
          <w:rtl/>
        </w:rPr>
        <w:t>על</w:t>
      </w:r>
      <w:r>
        <w:rPr>
          <w:rFonts w:cs="Arial"/>
          <w:rtl/>
        </w:rPr>
        <w:t xml:space="preserve"> חשיבות הזיכרון ההיסטורי.</w:t>
      </w:r>
    </w:p>
    <w:p w:rsidR="00416F5A" w:rsidRDefault="00416F5A" w:rsidP="00416F5A">
      <w:pPr>
        <w:spacing w:line="360" w:lineRule="auto"/>
        <w:rPr>
          <w:rFonts w:cs="Arial"/>
          <w:rtl/>
        </w:rPr>
      </w:pPr>
      <w:r>
        <w:rPr>
          <w:rFonts w:cs="Arial"/>
          <w:rtl/>
        </w:rPr>
        <w:t>4. "ארבעת הב</w:t>
      </w:r>
      <w:r>
        <w:rPr>
          <w:rFonts w:cs="Arial" w:hint="cs"/>
          <w:rtl/>
        </w:rPr>
        <w:t>ני</w:t>
      </w:r>
      <w:r>
        <w:rPr>
          <w:rFonts w:cs="Arial"/>
          <w:rtl/>
        </w:rPr>
        <w:t xml:space="preserve">ם" </w:t>
      </w:r>
      <w:r>
        <w:rPr>
          <w:rFonts w:cs="Arial"/>
        </w:rPr>
        <w:t>–</w:t>
      </w:r>
      <w:r>
        <w:rPr>
          <w:rFonts w:cs="Arial"/>
          <w:rtl/>
        </w:rPr>
        <w:t xml:space="preserve"> </w:t>
      </w:r>
      <w:r>
        <w:rPr>
          <w:rFonts w:cs="Arial" w:hint="cs"/>
          <w:rtl/>
        </w:rPr>
        <w:t>ה</w:t>
      </w:r>
      <w:r>
        <w:rPr>
          <w:rFonts w:cs="Arial"/>
          <w:rtl/>
        </w:rPr>
        <w:t xml:space="preserve">דגש על </w:t>
      </w:r>
      <w:r>
        <w:rPr>
          <w:rFonts w:cs="Arial" w:hint="cs"/>
          <w:rtl/>
        </w:rPr>
        <w:t xml:space="preserve">חשיבות היחס </w:t>
      </w:r>
      <w:r>
        <w:rPr>
          <w:rFonts w:cs="Arial"/>
          <w:rtl/>
        </w:rPr>
        <w:t>האישי לכל ילד. "חנוך לילד על פי דרכו".</w:t>
      </w:r>
    </w:p>
    <w:p w:rsidR="00416F5A" w:rsidRDefault="00416F5A" w:rsidP="00416F5A">
      <w:pPr>
        <w:ind w:left="288" w:hanging="258"/>
        <w:rPr>
          <w:rFonts w:cs="Arial"/>
          <w:b/>
          <w:bCs/>
          <w:rtl/>
        </w:rPr>
      </w:pPr>
    </w:p>
    <w:p w:rsidR="00416F5A" w:rsidRDefault="00416F5A" w:rsidP="00416F5A">
      <w:pPr>
        <w:ind w:left="288" w:hanging="258"/>
        <w:rPr>
          <w:rFonts w:cs="Arial" w:hint="cs"/>
          <w:b/>
          <w:bCs/>
          <w:color w:val="FF0000"/>
          <w:rtl/>
        </w:rPr>
      </w:pPr>
      <w:r>
        <w:rPr>
          <w:rFonts w:cs="Arial"/>
          <w:b/>
          <w:bCs/>
          <w:color w:val="FF0000"/>
          <w:rtl/>
        </w:rPr>
        <w:t>מטרות</w:t>
      </w:r>
      <w:r>
        <w:rPr>
          <w:rFonts w:cs="Arial" w:hint="cs"/>
          <w:b/>
          <w:bCs/>
          <w:color w:val="FF0000"/>
          <w:rtl/>
        </w:rPr>
        <w:t xml:space="preserve"> משותפות לשלוש הפעיליות מגידים הגדה א',</w:t>
      </w:r>
      <w:r>
        <w:rPr>
          <w:rFonts w:cs="Arial"/>
          <w:b/>
          <w:bCs/>
          <w:color w:val="FF0000"/>
          <w:rtl/>
        </w:rPr>
        <w:t xml:space="preserve"> </w:t>
      </w:r>
      <w:r>
        <w:rPr>
          <w:rFonts w:cs="Arial" w:hint="cs"/>
          <w:b/>
          <w:bCs/>
          <w:color w:val="FF0000"/>
          <w:rtl/>
        </w:rPr>
        <w:t>ב',</w:t>
      </w:r>
      <w:r>
        <w:rPr>
          <w:rFonts w:cs="Arial"/>
          <w:b/>
          <w:bCs/>
          <w:color w:val="FF0000"/>
          <w:rtl/>
        </w:rPr>
        <w:t xml:space="preserve"> </w:t>
      </w:r>
      <w:r>
        <w:rPr>
          <w:rFonts w:cs="Arial" w:hint="cs"/>
          <w:b/>
          <w:bCs/>
          <w:color w:val="FF0000"/>
          <w:rtl/>
        </w:rPr>
        <w:t>ג' :</w:t>
      </w:r>
    </w:p>
    <w:p w:rsidR="00416F5A" w:rsidRDefault="00416F5A" w:rsidP="00416F5A">
      <w:pPr>
        <w:pStyle w:val="a3"/>
        <w:rPr>
          <w:rFonts w:cs="Arial" w:hint="cs"/>
          <w:b/>
          <w:szCs w:val="24"/>
          <w:rtl/>
        </w:rPr>
      </w:pPr>
    </w:p>
    <w:p w:rsidR="00416F5A" w:rsidRDefault="00416F5A" w:rsidP="00416F5A">
      <w:pPr>
        <w:pStyle w:val="a3"/>
        <w:numPr>
          <w:ilvl w:val="0"/>
          <w:numId w:val="112"/>
        </w:numPr>
        <w:spacing w:after="0"/>
        <w:ind w:right="720"/>
        <w:rPr>
          <w:rFonts w:cs="Arial" w:hint="cs"/>
          <w:bCs/>
          <w:szCs w:val="24"/>
          <w:rtl/>
        </w:rPr>
      </w:pPr>
      <w:r>
        <w:rPr>
          <w:rFonts w:cs="Arial" w:hint="cs"/>
          <w:bCs/>
          <w:szCs w:val="24"/>
          <w:rtl/>
        </w:rPr>
        <w:t>העמקת ההכרות עם ההגדה ועם תולדות עמינו המוצגים בה.</w:t>
      </w:r>
    </w:p>
    <w:p w:rsidR="00416F5A" w:rsidRDefault="00416F5A" w:rsidP="00416F5A">
      <w:pPr>
        <w:pStyle w:val="20"/>
        <w:numPr>
          <w:ilvl w:val="0"/>
          <w:numId w:val="113"/>
        </w:numPr>
        <w:spacing w:after="0" w:line="360" w:lineRule="auto"/>
        <w:rPr>
          <w:rFonts w:cs="Arial"/>
          <w:rtl/>
        </w:rPr>
      </w:pPr>
      <w:r>
        <w:rPr>
          <w:rFonts w:cs="Arial"/>
          <w:rtl/>
        </w:rPr>
        <w:t>ה</w:t>
      </w:r>
      <w:r>
        <w:rPr>
          <w:rFonts w:cs="Arial" w:hint="cs"/>
          <w:rtl/>
        </w:rPr>
        <w:t xml:space="preserve">בהרת </w:t>
      </w:r>
      <w:r>
        <w:rPr>
          <w:rFonts w:cs="Arial"/>
          <w:rtl/>
        </w:rPr>
        <w:t>הערכים ה</w:t>
      </w:r>
      <w:r>
        <w:rPr>
          <w:rFonts w:cs="Arial" w:hint="cs"/>
          <w:rtl/>
        </w:rPr>
        <w:t>גלומים בחג</w:t>
      </w:r>
      <w:r>
        <w:rPr>
          <w:rFonts w:cs="Arial"/>
          <w:rtl/>
        </w:rPr>
        <w:t xml:space="preserve"> הפסח </w:t>
      </w:r>
      <w:r>
        <w:rPr>
          <w:rFonts w:cs="Arial" w:hint="cs"/>
          <w:rtl/>
        </w:rPr>
        <w:t>,</w:t>
      </w:r>
      <w:r>
        <w:rPr>
          <w:rFonts w:cs="Arial"/>
          <w:rtl/>
        </w:rPr>
        <w:t>כפי שהם באים לידי ביטוי בהגדה ו</w:t>
      </w:r>
      <w:r>
        <w:rPr>
          <w:rFonts w:cs="Arial" w:hint="cs"/>
          <w:rtl/>
        </w:rPr>
        <w:t>בחינת</w:t>
      </w:r>
      <w:r>
        <w:rPr>
          <w:rFonts w:cs="Arial"/>
          <w:rtl/>
        </w:rPr>
        <w:t xml:space="preserve"> מידת הרלוונטיות שלהם לחיינו כיום.</w:t>
      </w:r>
      <w:r>
        <w:rPr>
          <w:rFonts w:cs="Arial"/>
          <w:rtl/>
        </w:rPr>
        <w:br/>
      </w:r>
    </w:p>
    <w:p w:rsidR="00EE63B5" w:rsidRPr="005E2D0F" w:rsidRDefault="00EE63B5"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F2BB6" w:rsidRPr="005E2D0F" w:rsidRDefault="00BF2BB6"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F2BB6" w:rsidRPr="005E2D0F" w:rsidRDefault="00BF2BB6"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EE63B5"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E63B5" w:rsidRPr="005E2D0F" w:rsidRDefault="005E2D0F"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Arial"/>
          <w:noProof/>
          <w:rtl/>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342900</wp:posOffset>
                </wp:positionV>
                <wp:extent cx="5029200" cy="731520"/>
                <wp:effectExtent l="7620" t="6350" r="30480" b="33655"/>
                <wp:wrapNone/>
                <wp:docPr id="47"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73152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א'</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2" o:spid="_x0000_s1073" type="#_x0000_t202" style="position:absolute;left:0;text-align:left;margin-left:9pt;margin-top:27pt;width:396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א'</w:t>
                      </w:r>
                    </w:p>
                  </w:txbxContent>
                </v:textbox>
              </v:shape>
            </w:pict>
          </mc:Fallback>
        </mc:AlternateContent>
      </w:r>
    </w:p>
    <w:p w:rsidR="00EE63B5" w:rsidRPr="005E2D0F" w:rsidRDefault="00EE63B5" w:rsidP="00EE63B5">
      <w:pPr>
        <w:pStyle w:val="20"/>
        <w:rPr>
          <w:rFonts w:cs="Guttman Yad-Brush" w:hint="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16F5A" w:rsidRDefault="00416F5A" w:rsidP="00416F5A">
      <w:pPr>
        <w:pStyle w:val="20"/>
        <w:rPr>
          <w:rFonts w:cs="Arial" w:hint="cs"/>
          <w:rtl/>
        </w:rPr>
      </w:pP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אוכלוסיית היעד:</w:t>
      </w:r>
      <w:r>
        <w:rPr>
          <w:rFonts w:cs="Arial" w:hint="cs"/>
          <w:rtl/>
        </w:rPr>
        <w:t xml:space="preserve"> בני נוער גילאי 15-18</w:t>
      </w:r>
    </w:p>
    <w:p w:rsidR="00416F5A" w:rsidRDefault="00416F5A" w:rsidP="00416F5A">
      <w:pPr>
        <w:pStyle w:val="20"/>
        <w:rPr>
          <w:rFonts w:cs="Arial"/>
          <w:b/>
          <w:bCs/>
          <w:color w:val="008000"/>
          <w:rtl/>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משך הפע</w:t>
      </w: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י</w:t>
      </w: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ל</w:t>
      </w: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ות</w:t>
      </w: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cs="Arial"/>
          <w:rtl/>
        </w:rPr>
        <w:t xml:space="preserve"> שעה וחצי.</w:t>
      </w:r>
    </w:p>
    <w:p w:rsidR="00416F5A" w:rsidRDefault="00416F5A" w:rsidP="00416F5A">
      <w:pPr>
        <w:pStyle w:val="20"/>
        <w:rPr>
          <w:rFonts w:cs="Arial"/>
          <w:rtl/>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עזרים:</w:t>
      </w:r>
      <w:r>
        <w:rPr>
          <w:rFonts w:cs="Arial"/>
          <w:rtl/>
        </w:rPr>
        <w:t xml:space="preserve">  תנ"ך, הגדה של פסח – לכל משתת</w:t>
      </w:r>
      <w:r>
        <w:rPr>
          <w:rFonts w:cs="Arial" w:hint="cs"/>
          <w:rtl/>
        </w:rPr>
        <w:t>ף</w:t>
      </w:r>
      <w:r>
        <w:rPr>
          <w:rFonts w:cs="Arial"/>
          <w:rtl/>
        </w:rPr>
        <w:t>, דפי משימות (נספח).</w:t>
      </w:r>
    </w:p>
    <w:p w:rsidR="00416F5A" w:rsidRPr="005E2D0F" w:rsidRDefault="00416F5A" w:rsidP="00416F5A">
      <w:pPr>
        <w:pStyle w:val="20"/>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w:t>
      </w:r>
      <w:r w:rsidRPr="005E2D0F">
        <w:rPr>
          <w:rFonts w:cs="Guttman Yad-Brush" w:hint="cs"/>
          <w:b/>
          <w:bCs/>
          <w:color w:val="FF000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הלך הפעילות</w:t>
      </w:r>
    </w:p>
    <w:p w:rsidR="00416F5A" w:rsidRDefault="00416F5A" w:rsidP="00416F5A">
      <w:pPr>
        <w:pStyle w:val="20"/>
        <w:rPr>
          <w:rFonts w:cs="Arial"/>
          <w:rtl/>
        </w:rPr>
      </w:pPr>
      <w:r>
        <w:rPr>
          <w:rFonts w:cs="Arial"/>
          <w:b/>
          <w:bCs/>
          <w:color w:val="008000"/>
          <w:rtl/>
        </w:rPr>
        <w:t xml:space="preserve">שלב א' </w:t>
      </w:r>
      <w:r>
        <w:rPr>
          <w:rFonts w:cs="Arial"/>
          <w:b/>
          <w:bCs/>
          <w:color w:val="008000"/>
        </w:rPr>
        <w:t>–</w:t>
      </w:r>
      <w:r>
        <w:rPr>
          <w:rFonts w:cs="Arial"/>
          <w:b/>
          <w:bCs/>
          <w:color w:val="008000"/>
          <w:rtl/>
        </w:rPr>
        <w:t xml:space="preserve"> במליאה</w:t>
      </w:r>
      <w:r>
        <w:rPr>
          <w:rFonts w:cs="Arial" w:hint="cs"/>
          <w:b/>
          <w:bCs/>
          <w:color w:val="008000"/>
          <w:rtl/>
        </w:rPr>
        <w:t>:</w:t>
      </w:r>
    </w:p>
    <w:p w:rsidR="00416F5A" w:rsidRDefault="00416F5A" w:rsidP="00416F5A">
      <w:pPr>
        <w:pStyle w:val="20"/>
        <w:numPr>
          <w:ilvl w:val="0"/>
          <w:numId w:val="77"/>
        </w:numPr>
        <w:spacing w:after="0" w:line="360" w:lineRule="auto"/>
        <w:ind w:right="1440"/>
        <w:rPr>
          <w:rFonts w:cs="Arial"/>
          <w:rtl/>
        </w:rPr>
      </w:pPr>
      <w:r>
        <w:rPr>
          <w:rFonts w:cs="Arial"/>
          <w:rtl/>
        </w:rPr>
        <w:t xml:space="preserve">פתח בדברי הסבר קצרים על "גלגולו של חג הפסח", על </w:t>
      </w:r>
      <w:r>
        <w:rPr>
          <w:rFonts w:cs="Arial" w:hint="cs"/>
          <w:rtl/>
        </w:rPr>
        <w:t>ק</w:t>
      </w:r>
      <w:r>
        <w:rPr>
          <w:rFonts w:cs="Arial"/>
          <w:rtl/>
        </w:rPr>
        <w:t>ערת החג</w:t>
      </w:r>
      <w:r>
        <w:rPr>
          <w:rFonts w:cs="Arial" w:hint="cs"/>
          <w:rtl/>
        </w:rPr>
        <w:t xml:space="preserve"> וסמליה</w:t>
      </w:r>
      <w:r>
        <w:rPr>
          <w:rFonts w:cs="Arial"/>
          <w:rtl/>
        </w:rPr>
        <w:t xml:space="preserve"> ועל סימני הסדר</w:t>
      </w:r>
      <w:r>
        <w:rPr>
          <w:rFonts w:cs="Arial" w:hint="cs"/>
          <w:rtl/>
        </w:rPr>
        <w:t>,</w:t>
      </w:r>
      <w:r>
        <w:rPr>
          <w:rFonts w:cs="Arial"/>
          <w:rtl/>
        </w:rPr>
        <w:t>המהווים למעשה את תוכן העניינים של ההגדה.</w:t>
      </w:r>
    </w:p>
    <w:p w:rsidR="00416F5A" w:rsidRDefault="00416F5A" w:rsidP="00416F5A">
      <w:pPr>
        <w:pStyle w:val="20"/>
        <w:numPr>
          <w:ilvl w:val="0"/>
          <w:numId w:val="78"/>
        </w:numPr>
        <w:spacing w:after="0" w:line="360" w:lineRule="auto"/>
        <w:ind w:right="1440"/>
        <w:rPr>
          <w:rFonts w:cs="Arial"/>
          <w:b/>
          <w:bCs/>
          <w:rtl/>
        </w:rPr>
      </w:pPr>
      <w:r>
        <w:rPr>
          <w:rFonts w:cs="Arial"/>
          <w:rtl/>
        </w:rPr>
        <w:t>בקש מכל משתתף לספר בשניים שלושה משפטים על החלק האהוב עליו בליל הסדר.</w:t>
      </w:r>
      <w:r>
        <w:rPr>
          <w:rFonts w:cs="Arial"/>
          <w:rtl/>
        </w:rPr>
        <w:br/>
      </w:r>
    </w:p>
    <w:p w:rsidR="00416F5A" w:rsidRDefault="00416F5A" w:rsidP="00416F5A">
      <w:pPr>
        <w:pStyle w:val="20"/>
        <w:rPr>
          <w:rFonts w:cs="Arial"/>
          <w:rtl/>
        </w:rPr>
      </w:pPr>
      <w:r>
        <w:rPr>
          <w:rFonts w:cs="Arial"/>
          <w:b/>
          <w:bCs/>
          <w:color w:val="008000"/>
          <w:rtl/>
        </w:rPr>
        <w:t xml:space="preserve">שלב ב' </w:t>
      </w:r>
      <w:r>
        <w:rPr>
          <w:rFonts w:cs="Arial"/>
          <w:b/>
          <w:bCs/>
          <w:color w:val="008000"/>
        </w:rPr>
        <w:t>–</w:t>
      </w:r>
      <w:r>
        <w:rPr>
          <w:rFonts w:cs="Arial"/>
          <w:b/>
          <w:bCs/>
          <w:color w:val="008000"/>
          <w:rtl/>
        </w:rPr>
        <w:t xml:space="preserve"> קבוצתי</w:t>
      </w:r>
      <w:r>
        <w:rPr>
          <w:rFonts w:cs="Arial" w:hint="cs"/>
          <w:b/>
          <w:bCs/>
          <w:color w:val="008000"/>
          <w:rtl/>
        </w:rPr>
        <w:t>:</w:t>
      </w:r>
    </w:p>
    <w:p w:rsidR="00416F5A" w:rsidRDefault="00416F5A" w:rsidP="00416F5A">
      <w:pPr>
        <w:pStyle w:val="20"/>
        <w:rPr>
          <w:rFonts w:cs="Arial"/>
          <w:rtl/>
        </w:rPr>
      </w:pPr>
      <w:r>
        <w:rPr>
          <w:rFonts w:cs="Arial"/>
          <w:rtl/>
        </w:rPr>
        <w:t xml:space="preserve">חלק את המליאה לקבוצות </w:t>
      </w:r>
      <w:r>
        <w:rPr>
          <w:rFonts w:cs="Arial"/>
        </w:rPr>
        <w:t>–</w:t>
      </w:r>
      <w:r>
        <w:rPr>
          <w:rFonts w:cs="Arial"/>
          <w:rtl/>
        </w:rPr>
        <w:t xml:space="preserve"> כל קבוצה תעסוק בחלק אחר של ההגדה, על פי דפי המשימות שיחולקו לה (ראה נספח).</w:t>
      </w:r>
    </w:p>
    <w:p w:rsidR="00416F5A" w:rsidRDefault="00416F5A" w:rsidP="00416F5A">
      <w:pPr>
        <w:pStyle w:val="20"/>
        <w:rPr>
          <w:rFonts w:cs="Arial"/>
          <w:rtl/>
        </w:rPr>
      </w:pPr>
      <w:r>
        <w:rPr>
          <w:rFonts w:cs="Arial"/>
          <w:b/>
          <w:bCs/>
          <w:color w:val="008000"/>
          <w:rtl/>
        </w:rPr>
        <w:t xml:space="preserve">שלב ג' </w:t>
      </w:r>
      <w:r>
        <w:rPr>
          <w:rFonts w:cs="Arial"/>
          <w:b/>
          <w:bCs/>
          <w:color w:val="008000"/>
        </w:rPr>
        <w:t>–</w:t>
      </w:r>
      <w:r>
        <w:rPr>
          <w:rFonts w:cs="Arial"/>
          <w:b/>
          <w:bCs/>
          <w:color w:val="008000"/>
          <w:rtl/>
        </w:rPr>
        <w:t xml:space="preserve"> במליאה</w:t>
      </w:r>
      <w:r>
        <w:rPr>
          <w:rFonts w:cs="Arial" w:hint="cs"/>
          <w:b/>
          <w:bCs/>
          <w:color w:val="008000"/>
          <w:rtl/>
        </w:rPr>
        <w:t>:</w:t>
      </w:r>
    </w:p>
    <w:p w:rsidR="00416F5A" w:rsidRDefault="00416F5A" w:rsidP="00416F5A">
      <w:pPr>
        <w:pStyle w:val="20"/>
        <w:numPr>
          <w:ilvl w:val="0"/>
          <w:numId w:val="79"/>
        </w:numPr>
        <w:spacing w:after="0" w:line="360" w:lineRule="auto"/>
        <w:rPr>
          <w:rFonts w:cs="Arial"/>
          <w:rtl/>
        </w:rPr>
      </w:pPr>
      <w:r>
        <w:rPr>
          <w:rFonts w:cs="Arial"/>
          <w:b/>
          <w:bCs/>
          <w:rtl/>
        </w:rPr>
        <w:t>דיווח נציגי הקבוצות</w:t>
      </w:r>
      <w:r>
        <w:rPr>
          <w:rFonts w:cs="Arial"/>
          <w:rtl/>
        </w:rPr>
        <w:t xml:space="preserve"> </w:t>
      </w:r>
      <w:r>
        <w:rPr>
          <w:rFonts w:cs="Arial" w:hint="cs"/>
          <w:rtl/>
        </w:rPr>
        <w:t>.</w:t>
      </w:r>
      <w:r>
        <w:rPr>
          <w:rFonts w:cs="Arial"/>
          <w:rtl/>
        </w:rPr>
        <w:br/>
        <w:t xml:space="preserve">במהלך הדיווח ירשום המנחה על גיליון גדול את הערכים המרכזיים שהעלו </w:t>
      </w:r>
      <w:r>
        <w:rPr>
          <w:rFonts w:cs="Arial" w:hint="cs"/>
          <w:rtl/>
        </w:rPr>
        <w:t xml:space="preserve">נציגי </w:t>
      </w:r>
      <w:r>
        <w:rPr>
          <w:rFonts w:cs="Arial"/>
          <w:rtl/>
        </w:rPr>
        <w:t>הקבוצות.</w:t>
      </w:r>
    </w:p>
    <w:p w:rsidR="00416F5A" w:rsidRDefault="00416F5A" w:rsidP="00416F5A">
      <w:pPr>
        <w:pStyle w:val="20"/>
        <w:numPr>
          <w:ilvl w:val="0"/>
          <w:numId w:val="80"/>
        </w:numPr>
        <w:spacing w:after="0" w:line="360" w:lineRule="auto"/>
        <w:rPr>
          <w:rFonts w:cs="Arial"/>
          <w:rtl/>
        </w:rPr>
      </w:pPr>
      <w:r>
        <w:rPr>
          <w:rFonts w:cs="Arial"/>
          <w:b/>
          <w:bCs/>
          <w:rtl/>
        </w:rPr>
        <w:lastRenderedPageBreak/>
        <w:t>שאלות לדיון:</w:t>
      </w:r>
      <w:r>
        <w:rPr>
          <w:rFonts w:cs="Arial"/>
          <w:rtl/>
        </w:rPr>
        <w:br/>
        <w:t>- מה חשתם במהלך העבודה בקבוצות?</w:t>
      </w:r>
      <w:r>
        <w:rPr>
          <w:rFonts w:cs="Arial"/>
          <w:rtl/>
        </w:rPr>
        <w:br/>
        <w:t>- מה התחדש לכם?</w:t>
      </w:r>
      <w:r>
        <w:rPr>
          <w:rFonts w:cs="Arial"/>
          <w:rtl/>
        </w:rPr>
        <w:br/>
        <w:t>- אילו ערכים באו לידי ביטוי בקטעים השונים?</w:t>
      </w:r>
      <w:r>
        <w:rPr>
          <w:rFonts w:cs="Arial"/>
          <w:rtl/>
        </w:rPr>
        <w:br/>
        <w:t>- האם ערכים אלה רלוונטיים לחיינו כיום? במה? תנו דוגמאות.</w:t>
      </w:r>
      <w:r>
        <w:rPr>
          <w:rFonts w:cs="Arial"/>
          <w:rtl/>
        </w:rPr>
        <w:br/>
        <w:t>- איזה ערך תרצו לאמץ? מדוע?</w:t>
      </w:r>
      <w:r>
        <w:rPr>
          <w:rFonts w:cs="Arial"/>
          <w:rtl/>
        </w:rPr>
        <w:br/>
      </w:r>
      <w:r>
        <w:rPr>
          <w:rFonts w:cs="Arial"/>
        </w:rPr>
        <w:t>–</w:t>
      </w:r>
      <w:r>
        <w:rPr>
          <w:rFonts w:cs="Arial"/>
          <w:rtl/>
        </w:rPr>
        <w:t xml:space="preserve"> כיצד תוכלו לתת ביטוי לערך זה בחיי היום-יום?</w:t>
      </w:r>
    </w:p>
    <w:p w:rsidR="00416F5A" w:rsidRDefault="00416F5A" w:rsidP="00416F5A">
      <w:pPr>
        <w:pStyle w:val="20"/>
        <w:rPr>
          <w:rFonts w:cs="Arial"/>
          <w:rtl/>
        </w:rPr>
      </w:pPr>
    </w:p>
    <w:p w:rsidR="00416F5A" w:rsidRPr="005E2D0F" w:rsidRDefault="00416F5A" w:rsidP="00416F5A">
      <w:pPr>
        <w:pStyle w:val="20"/>
        <w:jc w:val="center"/>
        <w:rPr>
          <w:rFonts w:cs="Guttman Yad-Brush" w:hint="cs"/>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16F5A" w:rsidRPr="005E2D0F" w:rsidRDefault="005E2D0F" w:rsidP="00416F5A">
      <w:pPr>
        <w:pStyle w:val="20"/>
        <w:jc w:val="center"/>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Arial"/>
          <w:noProof/>
          <w:rtl/>
        </w:rPr>
        <mc:AlternateContent>
          <mc:Choice Requires="wpg">
            <w:drawing>
              <wp:anchor distT="0" distB="0" distL="114300" distR="114300" simplePos="0" relativeHeight="251661312" behindDoc="0" locked="0" layoutInCell="1" allowOverlap="1">
                <wp:simplePos x="0" y="0"/>
                <wp:positionH relativeFrom="column">
                  <wp:posOffset>-114300</wp:posOffset>
                </wp:positionH>
                <wp:positionV relativeFrom="paragraph">
                  <wp:posOffset>495300</wp:posOffset>
                </wp:positionV>
                <wp:extent cx="5303520" cy="6126480"/>
                <wp:effectExtent l="7620" t="13970" r="13335" b="12700"/>
                <wp:wrapNone/>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6126480"/>
                          <a:chOff x="1440" y="2160"/>
                          <a:chExt cx="8352" cy="9648"/>
                        </a:xfrm>
                      </wpg:grpSpPr>
                      <wps:wsp>
                        <wps:cNvPr id="45" name="Text Box 38"/>
                        <wps:cNvSpPr txBox="1">
                          <a:spLocks noChangeArrowheads="1"/>
                        </wps:cNvSpPr>
                        <wps:spPr bwMode="auto">
                          <a:xfrm>
                            <a:off x="1440" y="2160"/>
                            <a:ext cx="8352" cy="3600"/>
                          </a:xfrm>
                          <a:prstGeom prst="rect">
                            <a:avLst/>
                          </a:prstGeom>
                          <a:solidFill>
                            <a:srgbClr val="FFFFFF"/>
                          </a:solidFill>
                          <a:ln w="9525">
                            <a:solidFill>
                              <a:srgbClr val="FF0000"/>
                            </a:solidFill>
                            <a:miter lim="800000"/>
                            <a:headEnd/>
                            <a:tailEnd/>
                          </a:ln>
                        </wps:spPr>
                        <wps:txbx>
                          <w:txbxContent>
                            <w:p w:rsidR="00DF158D" w:rsidRDefault="00DF158D" w:rsidP="00416F5A">
                              <w:pPr>
                                <w:jc w:val="center"/>
                                <w:rPr>
                                  <w:rFonts w:cs="Arial"/>
                                  <w:b/>
                                  <w:bCs/>
                                  <w:color w:val="008000"/>
                                  <w:rtl/>
                                </w:rPr>
                              </w:pPr>
                              <w:r>
                                <w:rPr>
                                  <w:rFonts w:cs="Arial"/>
                                  <w:b/>
                                  <w:bCs/>
                                  <w:color w:val="008000"/>
                                  <w:rtl/>
                                </w:rPr>
                                <w:t>דף משימה לקבוצה מס' 1</w:t>
                              </w:r>
                            </w:p>
                            <w:p w:rsidR="00DF158D" w:rsidRDefault="00DF158D" w:rsidP="00416F5A">
                              <w:pPr>
                                <w:rPr>
                                  <w:rFonts w:cs="Arial"/>
                                  <w:rtl/>
                                </w:rPr>
                              </w:pPr>
                            </w:p>
                            <w:p w:rsidR="00DF158D" w:rsidRDefault="00DF158D" w:rsidP="00416F5A">
                              <w:pPr>
                                <w:numPr>
                                  <w:ilvl w:val="0"/>
                                  <w:numId w:val="81"/>
                                </w:numPr>
                                <w:ind w:right="0"/>
                                <w:rPr>
                                  <w:rFonts w:cs="Arial"/>
                                  <w:rtl/>
                                </w:rPr>
                              </w:pPr>
                              <w:r>
                                <w:rPr>
                                  <w:rFonts w:cs="Arial"/>
                                  <w:rtl/>
                                </w:rPr>
                                <w:t xml:space="preserve">קראו את החלק הפותח של ההגדה </w:t>
                              </w:r>
                              <w:r>
                                <w:rPr>
                                  <w:rFonts w:cs="Arial"/>
                                </w:rPr>
                                <w:t>–</w:t>
                              </w:r>
                              <w:r>
                                <w:rPr>
                                  <w:rFonts w:cs="Arial"/>
                                  <w:rtl/>
                                </w:rPr>
                                <w:t xml:space="preserve"> </w:t>
                              </w:r>
                              <w:r>
                                <w:rPr>
                                  <w:rFonts w:cs="Arial" w:hint="cs"/>
                                  <w:rtl/>
                                </w:rPr>
                                <w:t xml:space="preserve">מהמילים </w:t>
                              </w:r>
                              <w:r>
                                <w:rPr>
                                  <w:rFonts w:cs="Arial"/>
                                  <w:rtl/>
                                </w:rPr>
                                <w:t>"הא לחמא עניה"</w:t>
                              </w:r>
                              <w:r>
                                <w:rPr>
                                  <w:rFonts w:cs="Arial"/>
                                </w:rPr>
                                <w:t>…</w:t>
                              </w:r>
                              <w:r>
                                <w:rPr>
                                  <w:rFonts w:cs="Arial"/>
                                  <w:rtl/>
                                </w:rPr>
                                <w:t xml:space="preserve"> ועד "בני חורין".</w:t>
                              </w:r>
                            </w:p>
                            <w:p w:rsidR="00DF158D" w:rsidRDefault="00DF158D" w:rsidP="00416F5A">
                              <w:pPr>
                                <w:numPr>
                                  <w:ilvl w:val="0"/>
                                  <w:numId w:val="66"/>
                                </w:numPr>
                                <w:ind w:firstLine="315"/>
                                <w:rPr>
                                  <w:rFonts w:cs="Arial"/>
                                  <w:rtl/>
                                </w:rPr>
                              </w:pPr>
                              <w:r>
                                <w:rPr>
                                  <w:rFonts w:cs="Arial"/>
                                  <w:rtl/>
                                </w:rPr>
                                <w:t>מהם הערכים הבאים לידי ביטוי בקטע?</w:t>
                              </w:r>
                            </w:p>
                            <w:p w:rsidR="00DF158D" w:rsidRDefault="00DF158D" w:rsidP="00416F5A">
                              <w:pPr>
                                <w:numPr>
                                  <w:ilvl w:val="0"/>
                                  <w:numId w:val="66"/>
                                </w:numPr>
                                <w:ind w:firstLine="315"/>
                                <w:rPr>
                                  <w:rFonts w:cs="Arial"/>
                                  <w:rtl/>
                                </w:rPr>
                              </w:pPr>
                              <w:r>
                                <w:rPr>
                                  <w:rFonts w:cs="Arial"/>
                                  <w:rtl/>
                                </w:rPr>
                                <w:t>מהי הרלוונטיות של</w:t>
                              </w:r>
                              <w:r>
                                <w:rPr>
                                  <w:rFonts w:cs="Arial" w:hint="cs"/>
                                  <w:rtl/>
                                </w:rPr>
                                <w:t xml:space="preserve"> ערכים אלו</w:t>
                              </w:r>
                              <w:r>
                                <w:rPr>
                                  <w:rFonts w:cs="Arial"/>
                                  <w:rtl/>
                                </w:rPr>
                                <w:t xml:space="preserve"> לחיינו כיום?</w:t>
                              </w:r>
                            </w:p>
                            <w:p w:rsidR="00DF158D" w:rsidRDefault="00DF158D" w:rsidP="00416F5A">
                              <w:pPr>
                                <w:numPr>
                                  <w:ilvl w:val="0"/>
                                  <w:numId w:val="66"/>
                                </w:numPr>
                                <w:tabs>
                                  <w:tab w:val="clear" w:pos="360"/>
                                  <w:tab w:val="num" w:pos="1395"/>
                                </w:tabs>
                                <w:ind w:left="1395" w:hanging="720"/>
                                <w:rPr>
                                  <w:rFonts w:cs="Arial"/>
                                  <w:rtl/>
                                </w:rPr>
                              </w:pPr>
                              <w:r>
                                <w:rPr>
                                  <w:rFonts w:cs="Arial"/>
                                  <w:rtl/>
                                </w:rPr>
                                <w:t>"השנה כאן</w:t>
                              </w:r>
                              <w:r>
                                <w:rPr>
                                  <w:rFonts w:cs="Arial" w:hint="cs"/>
                                  <w:rtl/>
                                </w:rPr>
                                <w:t>,</w:t>
                              </w:r>
                              <w:r>
                                <w:rPr>
                                  <w:rFonts w:cs="Arial"/>
                                  <w:rtl/>
                                </w:rPr>
                                <w:t xml:space="preserve"> בשנה הבאה </w:t>
                              </w:r>
                              <w:r>
                                <w:rPr>
                                  <w:rFonts w:cs="Arial"/>
                                </w:rPr>
                                <w:t>–</w:t>
                              </w:r>
                              <w:r>
                                <w:rPr>
                                  <w:rFonts w:cs="Arial"/>
                                  <w:rtl/>
                                </w:rPr>
                                <w:t xml:space="preserve"> בארץ ישראל, השנה עבדים, בשנה הבאה </w:t>
                              </w:r>
                              <w:r>
                                <w:rPr>
                                  <w:rFonts w:cs="Arial"/>
                                </w:rPr>
                                <w:t>–</w:t>
                              </w:r>
                              <w:r>
                                <w:rPr>
                                  <w:rFonts w:cs="Arial"/>
                                  <w:rtl/>
                                </w:rPr>
                                <w:t xml:space="preserve"> בני חורין". האם משפט זה רלוונטי לחיינו? מדוע?</w:t>
                              </w:r>
                            </w:p>
                            <w:p w:rsidR="00DF158D" w:rsidRDefault="00DF158D" w:rsidP="00416F5A">
                              <w:pPr>
                                <w:rPr>
                                  <w:rFonts w:cs="Arial"/>
                                  <w:rtl/>
                                </w:rPr>
                              </w:pPr>
                            </w:p>
                            <w:p w:rsidR="00DF158D" w:rsidRDefault="00DF158D" w:rsidP="00416F5A">
                              <w:pPr>
                                <w:numPr>
                                  <w:ilvl w:val="0"/>
                                  <w:numId w:val="82"/>
                                </w:numPr>
                                <w:ind w:right="0"/>
                                <w:rPr>
                                  <w:rFonts w:cs="Arial"/>
                                  <w:rtl/>
                                </w:rPr>
                              </w:pPr>
                              <w:r>
                                <w:rPr>
                                  <w:rFonts w:cs="Arial"/>
                                  <w:rtl/>
                                </w:rPr>
                                <w:t>הכינו הצג</w:t>
                              </w:r>
                              <w:r>
                                <w:rPr>
                                  <w:rFonts w:cs="Arial" w:hint="cs"/>
                                  <w:rtl/>
                                </w:rPr>
                                <w:t>ה או</w:t>
                              </w:r>
                              <w:r>
                                <w:rPr>
                                  <w:rFonts w:cs="Arial"/>
                                  <w:rtl/>
                                </w:rPr>
                                <w:t xml:space="preserve"> פנטומימה</w:t>
                              </w:r>
                              <w:r>
                                <w:rPr>
                                  <w:rFonts w:cs="Arial" w:hint="cs"/>
                                  <w:rtl/>
                                </w:rPr>
                                <w:t>,</w:t>
                              </w:r>
                              <w:r>
                                <w:rPr>
                                  <w:rFonts w:cs="Arial"/>
                                  <w:rtl/>
                                </w:rPr>
                                <w:t xml:space="preserve"> שתאפשר לקבוצות האחרות להבין איזה קטע קראתם ומה הערכים המרכזיים בו.</w:t>
                              </w:r>
                            </w:p>
                            <w:p w:rsidR="00DF158D" w:rsidRDefault="00DF158D" w:rsidP="00416F5A">
                              <w:pPr>
                                <w:rPr>
                                  <w:rFonts w:cs="Arial"/>
                                  <w:rtl/>
                                </w:rPr>
                              </w:pPr>
                            </w:p>
                            <w:p w:rsidR="00DF158D" w:rsidRDefault="00DF158D" w:rsidP="00416F5A">
                              <w:pPr>
                                <w:rPr>
                                  <w:rFonts w:cs="Arial"/>
                                  <w:rtl/>
                                </w:rPr>
                              </w:pPr>
                            </w:p>
                          </w:txbxContent>
                        </wps:txbx>
                        <wps:bodyPr rot="0" vert="horz" wrap="square" lIns="91440" tIns="45720" rIns="91440" bIns="45720" anchor="t" anchorCtr="0" upright="1">
                          <a:noAutofit/>
                        </wps:bodyPr>
                      </wps:wsp>
                      <wps:wsp>
                        <wps:cNvPr id="46" name="Text Box 39"/>
                        <wps:cNvSpPr txBox="1">
                          <a:spLocks noChangeArrowheads="1"/>
                        </wps:cNvSpPr>
                        <wps:spPr bwMode="auto">
                          <a:xfrm>
                            <a:off x="1440" y="6192"/>
                            <a:ext cx="8352" cy="5616"/>
                          </a:xfrm>
                          <a:prstGeom prst="rect">
                            <a:avLst/>
                          </a:prstGeom>
                          <a:solidFill>
                            <a:srgbClr val="FFFFFF"/>
                          </a:solidFill>
                          <a:ln w="9525">
                            <a:solidFill>
                              <a:srgbClr val="FF0000"/>
                            </a:solidFill>
                            <a:miter lim="800000"/>
                            <a:headEnd/>
                            <a:tailEnd/>
                          </a:ln>
                        </wps:spPr>
                        <wps:txbx>
                          <w:txbxContent>
                            <w:p w:rsidR="00DF158D" w:rsidRDefault="00DF158D" w:rsidP="00416F5A">
                              <w:pPr>
                                <w:jc w:val="center"/>
                                <w:rPr>
                                  <w:rFonts w:cs="Arial"/>
                                  <w:b/>
                                  <w:bCs/>
                                  <w:color w:val="008000"/>
                                  <w:rtl/>
                                </w:rPr>
                              </w:pPr>
                              <w:r>
                                <w:rPr>
                                  <w:rFonts w:cs="Arial"/>
                                  <w:b/>
                                  <w:bCs/>
                                  <w:color w:val="008000"/>
                                  <w:rtl/>
                                </w:rPr>
                                <w:t>דף משימה לקבוצה מס' 2</w:t>
                              </w:r>
                            </w:p>
                            <w:p w:rsidR="00DF158D" w:rsidRDefault="00DF158D" w:rsidP="00416F5A">
                              <w:pPr>
                                <w:rPr>
                                  <w:rFonts w:cs="Arial"/>
                                  <w:rtl/>
                                </w:rPr>
                              </w:pPr>
                            </w:p>
                            <w:p w:rsidR="00DF158D" w:rsidRDefault="00DF158D" w:rsidP="00416F5A">
                              <w:pPr>
                                <w:numPr>
                                  <w:ilvl w:val="0"/>
                                  <w:numId w:val="83"/>
                                </w:numPr>
                                <w:rPr>
                                  <w:rFonts w:cs="Arial"/>
                                  <w:rtl/>
                                </w:rPr>
                              </w:pPr>
                              <w:r>
                                <w:rPr>
                                  <w:rFonts w:cs="Arial"/>
                                  <w:rtl/>
                                </w:rPr>
                                <w:t>קראו בהגדה את ארבע הקושיות ששואל הילד (קטע המתחיל במילים: "מה נשתנה הלילה ה</w:t>
                              </w:r>
                              <w:r>
                                <w:rPr>
                                  <w:rFonts w:cs="Arial" w:hint="cs"/>
                                  <w:rtl/>
                                </w:rPr>
                                <w:t>ז</w:t>
                              </w:r>
                              <w:r>
                                <w:rPr>
                                  <w:rFonts w:cs="Arial"/>
                                  <w:rtl/>
                                </w:rPr>
                                <w:t>ה מכל הלילות?" ואת תשובת האב ("עבדים היינו לפרעה במצרים" ועד "הרי זה משובח")</w:t>
                              </w:r>
                            </w:p>
                            <w:p w:rsidR="00DF158D" w:rsidRDefault="00DF158D" w:rsidP="00416F5A">
                              <w:pPr>
                                <w:rPr>
                                  <w:rFonts w:cs="Arial"/>
                                  <w:rtl/>
                                </w:rPr>
                              </w:pPr>
                            </w:p>
                            <w:p w:rsidR="00DF158D" w:rsidRDefault="00DF158D" w:rsidP="00416F5A">
                              <w:pPr>
                                <w:rPr>
                                  <w:rFonts w:cs="Arial"/>
                                  <w:rtl/>
                                </w:rPr>
                              </w:pPr>
                              <w:r>
                                <w:rPr>
                                  <w:rFonts w:cs="Arial"/>
                                  <w:rtl/>
                                </w:rPr>
                                <w:t>דונו בשאלות הבאות:</w:t>
                              </w:r>
                            </w:p>
                            <w:p w:rsidR="00DF158D" w:rsidRDefault="00DF158D" w:rsidP="00416F5A">
                              <w:pPr>
                                <w:numPr>
                                  <w:ilvl w:val="0"/>
                                  <w:numId w:val="67"/>
                                </w:numPr>
                                <w:tabs>
                                  <w:tab w:val="clear" w:pos="720"/>
                                  <w:tab w:val="num" w:pos="1395"/>
                                </w:tabs>
                                <w:ind w:left="1395"/>
                                <w:rPr>
                                  <w:rFonts w:cs="Arial"/>
                                  <w:rtl/>
                                </w:rPr>
                              </w:pPr>
                              <w:r>
                                <w:rPr>
                                  <w:rFonts w:cs="Arial"/>
                                  <w:rtl/>
                                </w:rPr>
                                <w:t>מדוע דווקא הילד שואל א</w:t>
                              </w:r>
                              <w:r>
                                <w:rPr>
                                  <w:rFonts w:cs="Arial" w:hint="cs"/>
                                  <w:rtl/>
                                </w:rPr>
                                <w:t>ת</w:t>
                              </w:r>
                              <w:r>
                                <w:rPr>
                                  <w:rFonts w:cs="Arial"/>
                                  <w:rtl/>
                                </w:rPr>
                                <w:t xml:space="preserve"> השאלות?</w:t>
                              </w:r>
                            </w:p>
                            <w:p w:rsidR="00DF158D" w:rsidRDefault="00DF158D" w:rsidP="00416F5A">
                              <w:pPr>
                                <w:numPr>
                                  <w:ilvl w:val="0"/>
                                  <w:numId w:val="67"/>
                                </w:numPr>
                                <w:tabs>
                                  <w:tab w:val="clear" w:pos="720"/>
                                  <w:tab w:val="num" w:pos="1395"/>
                                </w:tabs>
                                <w:ind w:left="1395"/>
                                <w:rPr>
                                  <w:rFonts w:cs="Arial" w:hint="cs"/>
                                </w:rPr>
                              </w:pPr>
                              <w:r>
                                <w:rPr>
                                  <w:rFonts w:cs="Arial"/>
                                  <w:rtl/>
                                </w:rPr>
                                <w:t xml:space="preserve">מהי </w:t>
                              </w:r>
                              <w:r>
                                <w:rPr>
                                  <w:rFonts w:cs="Arial" w:hint="cs"/>
                                  <w:rtl/>
                                </w:rPr>
                                <w:t>ה</w:t>
                              </w:r>
                              <w:r>
                                <w:rPr>
                                  <w:rFonts w:cs="Arial"/>
                                  <w:rtl/>
                                </w:rPr>
                                <w:t>משמעות</w:t>
                              </w:r>
                              <w:r>
                                <w:rPr>
                                  <w:rFonts w:cs="Arial" w:hint="cs"/>
                                  <w:rtl/>
                                </w:rPr>
                                <w:t xml:space="preserve"> של</w:t>
                              </w:r>
                              <w:r>
                                <w:rPr>
                                  <w:rFonts w:cs="Arial"/>
                                  <w:rtl/>
                                </w:rPr>
                                <w:t xml:space="preserve"> כל שאלה? </w:t>
                              </w:r>
                            </w:p>
                            <w:p w:rsidR="00DF158D" w:rsidRDefault="00DF158D" w:rsidP="00416F5A">
                              <w:pPr>
                                <w:numPr>
                                  <w:ilvl w:val="0"/>
                                  <w:numId w:val="67"/>
                                </w:numPr>
                                <w:tabs>
                                  <w:tab w:val="clear" w:pos="720"/>
                                  <w:tab w:val="num" w:pos="1395"/>
                                </w:tabs>
                                <w:ind w:left="1395"/>
                                <w:rPr>
                                  <w:rFonts w:cs="Arial"/>
                                  <w:rtl/>
                                </w:rPr>
                              </w:pPr>
                              <w:r>
                                <w:rPr>
                                  <w:rFonts w:cs="Arial"/>
                                  <w:rtl/>
                                </w:rPr>
                                <w:t>תשובתו של האב "עבדים היינו"</w:t>
                              </w:r>
                              <w:r>
                                <w:rPr>
                                  <w:rFonts w:cs="Arial" w:hint="cs"/>
                                  <w:rtl/>
                                </w:rPr>
                                <w:t>,</w:t>
                              </w:r>
                              <w:r>
                                <w:rPr>
                                  <w:rFonts w:cs="Arial"/>
                                  <w:rtl/>
                                </w:rPr>
                                <w:t xml:space="preserve"> נועדה להבהיר את עיקרי החג. האם התשובה עונה על שאלות הילד? נמקו.</w:t>
                              </w:r>
                            </w:p>
                            <w:p w:rsidR="00DF158D" w:rsidRDefault="00DF158D" w:rsidP="00416F5A">
                              <w:pPr>
                                <w:numPr>
                                  <w:ilvl w:val="0"/>
                                  <w:numId w:val="67"/>
                                </w:numPr>
                                <w:tabs>
                                  <w:tab w:val="clear" w:pos="720"/>
                                  <w:tab w:val="num" w:pos="1395"/>
                                </w:tabs>
                                <w:ind w:left="1395"/>
                                <w:rPr>
                                  <w:rFonts w:cs="Arial"/>
                                  <w:rtl/>
                                </w:rPr>
                              </w:pPr>
                              <w:r>
                                <w:rPr>
                                  <w:rFonts w:cs="Arial"/>
                                  <w:rtl/>
                                </w:rPr>
                                <w:t>מהם הערכים המרכזיים העולים מתוך הקטעים?</w:t>
                              </w:r>
                            </w:p>
                            <w:p w:rsidR="00DF158D" w:rsidRDefault="00DF158D" w:rsidP="00416F5A">
                              <w:pPr>
                                <w:numPr>
                                  <w:ilvl w:val="0"/>
                                  <w:numId w:val="67"/>
                                </w:numPr>
                                <w:tabs>
                                  <w:tab w:val="clear" w:pos="720"/>
                                  <w:tab w:val="num" w:pos="1395"/>
                                </w:tabs>
                                <w:ind w:left="1395"/>
                                <w:rPr>
                                  <w:rFonts w:cs="Arial"/>
                                  <w:rtl/>
                                </w:rPr>
                              </w:pPr>
                              <w:r>
                                <w:rPr>
                                  <w:rFonts w:cs="Arial"/>
                                  <w:rtl/>
                                </w:rPr>
                                <w:t>מה הרלוונטיות של</w:t>
                              </w:r>
                              <w:r>
                                <w:rPr>
                                  <w:rFonts w:cs="Arial" w:hint="cs"/>
                                  <w:rtl/>
                                </w:rPr>
                                <w:t xml:space="preserve"> ערכים אלו</w:t>
                              </w:r>
                              <w:r>
                                <w:rPr>
                                  <w:rFonts w:cs="Arial"/>
                                  <w:rtl/>
                                </w:rPr>
                                <w:t xml:space="preserve"> לחיינו?</w:t>
                              </w:r>
                            </w:p>
                            <w:p w:rsidR="00DF158D" w:rsidRDefault="00DF158D" w:rsidP="00416F5A">
                              <w:pPr>
                                <w:rPr>
                                  <w:rFonts w:cs="Arial"/>
                                  <w:rtl/>
                                </w:rPr>
                              </w:pPr>
                            </w:p>
                            <w:p w:rsidR="00DF158D" w:rsidRDefault="00DF158D" w:rsidP="00416F5A">
                              <w:pPr>
                                <w:numPr>
                                  <w:ilvl w:val="0"/>
                                  <w:numId w:val="84"/>
                                </w:numPr>
                                <w:rPr>
                                  <w:rFonts w:cs="Arial"/>
                                  <w:rtl/>
                                </w:rPr>
                              </w:pPr>
                              <w:r>
                                <w:rPr>
                                  <w:rFonts w:cs="Arial"/>
                                  <w:rtl/>
                                </w:rPr>
                                <w:t>הכינו הצג</w:t>
                              </w:r>
                              <w:r>
                                <w:rPr>
                                  <w:rFonts w:cs="Arial" w:hint="cs"/>
                                  <w:rtl/>
                                </w:rPr>
                                <w:t>ה או</w:t>
                              </w:r>
                              <w:r>
                                <w:rPr>
                                  <w:rFonts w:cs="Arial"/>
                                  <w:rtl/>
                                </w:rPr>
                                <w:t xml:space="preserve"> פנטומימה</w:t>
                              </w:r>
                              <w:r>
                                <w:rPr>
                                  <w:rFonts w:cs="Arial" w:hint="cs"/>
                                  <w:rtl/>
                                </w:rPr>
                                <w:t>,</w:t>
                              </w:r>
                              <w:r>
                                <w:rPr>
                                  <w:rFonts w:cs="Arial"/>
                                  <w:rtl/>
                                </w:rPr>
                                <w:t xml:space="preserve"> שתאפשר לקבוצות האחרות להבין איזה קטע קראתם ומה הם הערכים המרכזים בו.</w:t>
                              </w:r>
                            </w:p>
                            <w:p w:rsidR="00DF158D" w:rsidRDefault="00DF158D" w:rsidP="00416F5A">
                              <w:pPr>
                                <w:pStyle w:val="NormalWeb"/>
                                <w:bidi/>
                                <w:spacing w:before="0" w:after="0"/>
                                <w:rPr>
                                  <w:rFonts w:cs="Arial"/>
                                  <w:rtl/>
                                </w:rPr>
                              </w:pPr>
                            </w:p>
                            <w:p w:rsidR="00DF158D" w:rsidRDefault="00DF158D" w:rsidP="00416F5A">
                              <w:pPr>
                                <w:rPr>
                                  <w:rFonts w:cs="Arial"/>
                                  <w:rtl/>
                                </w:rPr>
                              </w:pPr>
                            </w:p>
                            <w:p w:rsidR="00DF158D" w:rsidRDefault="00DF158D" w:rsidP="00416F5A">
                              <w:pPr>
                                <w:rPr>
                                  <w:rFonts w:cs="Arial"/>
                                  <w:rtl/>
                                </w:rPr>
                              </w:pPr>
                            </w:p>
                            <w:p w:rsidR="00DF158D" w:rsidRDefault="00DF158D" w:rsidP="00416F5A">
                              <w:pPr>
                                <w:rPr>
                                  <w:rFonts w:cs="Arial"/>
                                  <w:rtl/>
                                </w:rPr>
                              </w:pPr>
                            </w:p>
                            <w:p w:rsidR="00DF158D" w:rsidRDefault="00DF158D" w:rsidP="00416F5A">
                              <w:pPr>
                                <w:rPr>
                                  <w:rFonts w:cs="Arial"/>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74" style="position:absolute;left:0;text-align:left;margin-left:-9pt;margin-top:39pt;width:417.6pt;height:482.4pt;z-index:251661312" coordorigin="1440,2160" coordsize="8352,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">
                <v:shape id="Text Box 38" o:spid="_x0000_s1075" type="#_x0000_t202" style="position:absolute;left:1440;top:2160;width:835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80cUA&#10;AADbAAAADwAAAGRycy9kb3ducmV2LnhtbESPT4vCMBTE74LfITzBi2iq+GepRpGFXVS8WJeFvT2a&#10;Z1tsXkqTrfXbG0HwOMzMb5jVpjWlaKh2hWUF41EEgji1uuBMwc/5a/gBwnlkjaVlUnAnB5t1t7PC&#10;WNsbn6hJfCYChF2MCnLvq1hKl+Zk0I1sRRy8i60N+iDrTOoabwFuSjmJork0WHBYyLGiz5zSa/Jv&#10;FPztm+txYX/Ph8M8Gezkd3JsB4VS/V67XYLw1Pp3+NXeaQXTG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DzRxQAAANsAAAAPAAAAAAAAAAAAAAAAAJgCAABkcnMv&#10;ZG93bnJldi54bWxQSwUGAAAAAAQABAD1AAAAigMAAAAA&#10;" strokecolor="red">
                  <v:textbox>
                    <w:txbxContent>
                      <w:p w:rsidR="00DF158D" w:rsidRDefault="00DF158D" w:rsidP="00416F5A">
                        <w:pPr>
                          <w:jc w:val="center"/>
                          <w:rPr>
                            <w:rFonts w:cs="Arial"/>
                            <w:b/>
                            <w:bCs/>
                            <w:color w:val="008000"/>
                            <w:rtl/>
                          </w:rPr>
                        </w:pPr>
                        <w:r>
                          <w:rPr>
                            <w:rFonts w:cs="Arial"/>
                            <w:b/>
                            <w:bCs/>
                            <w:color w:val="008000"/>
                            <w:rtl/>
                          </w:rPr>
                          <w:t>דף משימה לקבוצה מס' 1</w:t>
                        </w:r>
                      </w:p>
                      <w:p w:rsidR="00DF158D" w:rsidRDefault="00DF158D" w:rsidP="00416F5A">
                        <w:pPr>
                          <w:rPr>
                            <w:rFonts w:cs="Arial"/>
                            <w:rtl/>
                          </w:rPr>
                        </w:pPr>
                      </w:p>
                      <w:p w:rsidR="00DF158D" w:rsidRDefault="00DF158D" w:rsidP="00416F5A">
                        <w:pPr>
                          <w:numPr>
                            <w:ilvl w:val="0"/>
                            <w:numId w:val="81"/>
                          </w:numPr>
                          <w:ind w:right="0"/>
                          <w:rPr>
                            <w:rFonts w:cs="Arial"/>
                            <w:rtl/>
                          </w:rPr>
                        </w:pPr>
                        <w:r>
                          <w:rPr>
                            <w:rFonts w:cs="Arial"/>
                            <w:rtl/>
                          </w:rPr>
                          <w:t xml:space="preserve">קראו את החלק הפותח של ההגדה </w:t>
                        </w:r>
                        <w:r>
                          <w:rPr>
                            <w:rFonts w:cs="Arial"/>
                          </w:rPr>
                          <w:t>–</w:t>
                        </w:r>
                        <w:r>
                          <w:rPr>
                            <w:rFonts w:cs="Arial"/>
                            <w:rtl/>
                          </w:rPr>
                          <w:t xml:space="preserve"> </w:t>
                        </w:r>
                        <w:r>
                          <w:rPr>
                            <w:rFonts w:cs="Arial" w:hint="cs"/>
                            <w:rtl/>
                          </w:rPr>
                          <w:t xml:space="preserve">מהמילים </w:t>
                        </w:r>
                        <w:r>
                          <w:rPr>
                            <w:rFonts w:cs="Arial"/>
                            <w:rtl/>
                          </w:rPr>
                          <w:t>"הא לחמא עניה"</w:t>
                        </w:r>
                        <w:r>
                          <w:rPr>
                            <w:rFonts w:cs="Arial"/>
                          </w:rPr>
                          <w:t>…</w:t>
                        </w:r>
                        <w:r>
                          <w:rPr>
                            <w:rFonts w:cs="Arial"/>
                            <w:rtl/>
                          </w:rPr>
                          <w:t xml:space="preserve"> ועד "בני חורין".</w:t>
                        </w:r>
                      </w:p>
                      <w:p w:rsidR="00DF158D" w:rsidRDefault="00DF158D" w:rsidP="00416F5A">
                        <w:pPr>
                          <w:numPr>
                            <w:ilvl w:val="0"/>
                            <w:numId w:val="66"/>
                          </w:numPr>
                          <w:ind w:firstLine="315"/>
                          <w:rPr>
                            <w:rFonts w:cs="Arial"/>
                            <w:rtl/>
                          </w:rPr>
                        </w:pPr>
                        <w:r>
                          <w:rPr>
                            <w:rFonts w:cs="Arial"/>
                            <w:rtl/>
                          </w:rPr>
                          <w:t>מהם הערכים הבאים לידי ביטוי בקטע?</w:t>
                        </w:r>
                      </w:p>
                      <w:p w:rsidR="00DF158D" w:rsidRDefault="00DF158D" w:rsidP="00416F5A">
                        <w:pPr>
                          <w:numPr>
                            <w:ilvl w:val="0"/>
                            <w:numId w:val="66"/>
                          </w:numPr>
                          <w:ind w:firstLine="315"/>
                          <w:rPr>
                            <w:rFonts w:cs="Arial"/>
                            <w:rtl/>
                          </w:rPr>
                        </w:pPr>
                        <w:r>
                          <w:rPr>
                            <w:rFonts w:cs="Arial"/>
                            <w:rtl/>
                          </w:rPr>
                          <w:t>מהי הרלוונטיות של</w:t>
                        </w:r>
                        <w:r>
                          <w:rPr>
                            <w:rFonts w:cs="Arial" w:hint="cs"/>
                            <w:rtl/>
                          </w:rPr>
                          <w:t xml:space="preserve"> ערכים אלו</w:t>
                        </w:r>
                        <w:r>
                          <w:rPr>
                            <w:rFonts w:cs="Arial"/>
                            <w:rtl/>
                          </w:rPr>
                          <w:t xml:space="preserve"> לחיינו כיום?</w:t>
                        </w:r>
                      </w:p>
                      <w:p w:rsidR="00DF158D" w:rsidRDefault="00DF158D" w:rsidP="00416F5A">
                        <w:pPr>
                          <w:numPr>
                            <w:ilvl w:val="0"/>
                            <w:numId w:val="66"/>
                          </w:numPr>
                          <w:tabs>
                            <w:tab w:val="clear" w:pos="360"/>
                            <w:tab w:val="num" w:pos="1395"/>
                          </w:tabs>
                          <w:ind w:left="1395" w:hanging="720"/>
                          <w:rPr>
                            <w:rFonts w:cs="Arial"/>
                            <w:rtl/>
                          </w:rPr>
                        </w:pPr>
                        <w:r>
                          <w:rPr>
                            <w:rFonts w:cs="Arial"/>
                            <w:rtl/>
                          </w:rPr>
                          <w:t>"השנה כאן</w:t>
                        </w:r>
                        <w:r>
                          <w:rPr>
                            <w:rFonts w:cs="Arial" w:hint="cs"/>
                            <w:rtl/>
                          </w:rPr>
                          <w:t>,</w:t>
                        </w:r>
                        <w:r>
                          <w:rPr>
                            <w:rFonts w:cs="Arial"/>
                            <w:rtl/>
                          </w:rPr>
                          <w:t xml:space="preserve"> בשנה הבאה </w:t>
                        </w:r>
                        <w:r>
                          <w:rPr>
                            <w:rFonts w:cs="Arial"/>
                          </w:rPr>
                          <w:t>–</w:t>
                        </w:r>
                        <w:r>
                          <w:rPr>
                            <w:rFonts w:cs="Arial"/>
                            <w:rtl/>
                          </w:rPr>
                          <w:t xml:space="preserve"> בארץ ישראל, השנה עבדים, בשנה הבאה </w:t>
                        </w:r>
                        <w:r>
                          <w:rPr>
                            <w:rFonts w:cs="Arial"/>
                          </w:rPr>
                          <w:t>–</w:t>
                        </w:r>
                        <w:r>
                          <w:rPr>
                            <w:rFonts w:cs="Arial"/>
                            <w:rtl/>
                          </w:rPr>
                          <w:t xml:space="preserve"> בני חורין". האם משפט זה רלוונטי לחיינו? מדוע?</w:t>
                        </w:r>
                      </w:p>
                      <w:p w:rsidR="00DF158D" w:rsidRDefault="00DF158D" w:rsidP="00416F5A">
                        <w:pPr>
                          <w:rPr>
                            <w:rFonts w:cs="Arial"/>
                            <w:rtl/>
                          </w:rPr>
                        </w:pPr>
                      </w:p>
                      <w:p w:rsidR="00DF158D" w:rsidRDefault="00DF158D" w:rsidP="00416F5A">
                        <w:pPr>
                          <w:numPr>
                            <w:ilvl w:val="0"/>
                            <w:numId w:val="82"/>
                          </w:numPr>
                          <w:ind w:right="0"/>
                          <w:rPr>
                            <w:rFonts w:cs="Arial"/>
                            <w:rtl/>
                          </w:rPr>
                        </w:pPr>
                        <w:r>
                          <w:rPr>
                            <w:rFonts w:cs="Arial"/>
                            <w:rtl/>
                          </w:rPr>
                          <w:t>הכינו הצג</w:t>
                        </w:r>
                        <w:r>
                          <w:rPr>
                            <w:rFonts w:cs="Arial" w:hint="cs"/>
                            <w:rtl/>
                          </w:rPr>
                          <w:t>ה או</w:t>
                        </w:r>
                        <w:r>
                          <w:rPr>
                            <w:rFonts w:cs="Arial"/>
                            <w:rtl/>
                          </w:rPr>
                          <w:t xml:space="preserve"> פנטומימה</w:t>
                        </w:r>
                        <w:r>
                          <w:rPr>
                            <w:rFonts w:cs="Arial" w:hint="cs"/>
                            <w:rtl/>
                          </w:rPr>
                          <w:t>,</w:t>
                        </w:r>
                        <w:r>
                          <w:rPr>
                            <w:rFonts w:cs="Arial"/>
                            <w:rtl/>
                          </w:rPr>
                          <w:t xml:space="preserve"> שתאפשר לקבוצות האחרות להבין איזה קטע קראתם ומה הערכים המרכזיים בו.</w:t>
                        </w:r>
                      </w:p>
                      <w:p w:rsidR="00DF158D" w:rsidRDefault="00DF158D" w:rsidP="00416F5A">
                        <w:pPr>
                          <w:rPr>
                            <w:rFonts w:cs="Arial"/>
                            <w:rtl/>
                          </w:rPr>
                        </w:pPr>
                      </w:p>
                      <w:p w:rsidR="00DF158D" w:rsidRDefault="00DF158D" w:rsidP="00416F5A">
                        <w:pPr>
                          <w:rPr>
                            <w:rFonts w:cs="Arial"/>
                            <w:rtl/>
                          </w:rPr>
                        </w:pPr>
                      </w:p>
                    </w:txbxContent>
                  </v:textbox>
                </v:shape>
                <v:shape id="Text Box 39" o:spid="_x0000_s1076" type="#_x0000_t202" style="position:absolute;left:1440;top:6192;width:8352;height: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ipsQA&#10;AADbAAAADwAAAGRycy9kb3ducmV2LnhtbESPQYvCMBSE7wv+h/AEL6KpslSpRhFBccWLVQRvj+bZ&#10;FpuX0sTa/febhYU9DjPzDbNcd6YSLTWutKxgMo5AEGdWl5wruF52ozkI55E1VpZJwTc5WK96H0tM&#10;tH3zmdrU5yJA2CWooPC+TqR0WUEG3djWxMF72MagD7LJpW7wHeCmktMoiqXBksNCgTVtC8qe6cso&#10;uH+1z9PM3i7HY5wOD3KfnrphqdSg320WIDx1/j/81z5oBZ8x/H4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qoqbEAAAA2wAAAA8AAAAAAAAAAAAAAAAAmAIAAGRycy9k&#10;b3ducmV2LnhtbFBLBQYAAAAABAAEAPUAAACJAwAAAAA=&#10;" strokecolor="red">
                  <v:textbox>
                    <w:txbxContent>
                      <w:p w:rsidR="00DF158D" w:rsidRDefault="00DF158D" w:rsidP="00416F5A">
                        <w:pPr>
                          <w:jc w:val="center"/>
                          <w:rPr>
                            <w:rFonts w:cs="Arial"/>
                            <w:b/>
                            <w:bCs/>
                            <w:color w:val="008000"/>
                            <w:rtl/>
                          </w:rPr>
                        </w:pPr>
                        <w:r>
                          <w:rPr>
                            <w:rFonts w:cs="Arial"/>
                            <w:b/>
                            <w:bCs/>
                            <w:color w:val="008000"/>
                            <w:rtl/>
                          </w:rPr>
                          <w:t>דף משימה לקבוצה מס' 2</w:t>
                        </w:r>
                      </w:p>
                      <w:p w:rsidR="00DF158D" w:rsidRDefault="00DF158D" w:rsidP="00416F5A">
                        <w:pPr>
                          <w:rPr>
                            <w:rFonts w:cs="Arial"/>
                            <w:rtl/>
                          </w:rPr>
                        </w:pPr>
                      </w:p>
                      <w:p w:rsidR="00DF158D" w:rsidRDefault="00DF158D" w:rsidP="00416F5A">
                        <w:pPr>
                          <w:numPr>
                            <w:ilvl w:val="0"/>
                            <w:numId w:val="83"/>
                          </w:numPr>
                          <w:rPr>
                            <w:rFonts w:cs="Arial"/>
                            <w:rtl/>
                          </w:rPr>
                        </w:pPr>
                        <w:r>
                          <w:rPr>
                            <w:rFonts w:cs="Arial"/>
                            <w:rtl/>
                          </w:rPr>
                          <w:t>קראו בהגדה את ארבע הקושיות ששואל הילד (קטע המתחיל במילים: "מה נשתנה הלילה ה</w:t>
                        </w:r>
                        <w:r>
                          <w:rPr>
                            <w:rFonts w:cs="Arial" w:hint="cs"/>
                            <w:rtl/>
                          </w:rPr>
                          <w:t>ז</w:t>
                        </w:r>
                        <w:r>
                          <w:rPr>
                            <w:rFonts w:cs="Arial"/>
                            <w:rtl/>
                          </w:rPr>
                          <w:t>ה מכל הלילות?" ואת תשובת האב ("עבדים היינו לפרעה במצרים" ועד "הרי זה משובח")</w:t>
                        </w:r>
                      </w:p>
                      <w:p w:rsidR="00DF158D" w:rsidRDefault="00DF158D" w:rsidP="00416F5A">
                        <w:pPr>
                          <w:rPr>
                            <w:rFonts w:cs="Arial"/>
                            <w:rtl/>
                          </w:rPr>
                        </w:pPr>
                      </w:p>
                      <w:p w:rsidR="00DF158D" w:rsidRDefault="00DF158D" w:rsidP="00416F5A">
                        <w:pPr>
                          <w:rPr>
                            <w:rFonts w:cs="Arial"/>
                            <w:rtl/>
                          </w:rPr>
                        </w:pPr>
                        <w:r>
                          <w:rPr>
                            <w:rFonts w:cs="Arial"/>
                            <w:rtl/>
                          </w:rPr>
                          <w:t>דונו בשאלות הבאות:</w:t>
                        </w:r>
                      </w:p>
                      <w:p w:rsidR="00DF158D" w:rsidRDefault="00DF158D" w:rsidP="00416F5A">
                        <w:pPr>
                          <w:numPr>
                            <w:ilvl w:val="0"/>
                            <w:numId w:val="67"/>
                          </w:numPr>
                          <w:tabs>
                            <w:tab w:val="clear" w:pos="720"/>
                            <w:tab w:val="num" w:pos="1395"/>
                          </w:tabs>
                          <w:ind w:left="1395"/>
                          <w:rPr>
                            <w:rFonts w:cs="Arial"/>
                            <w:rtl/>
                          </w:rPr>
                        </w:pPr>
                        <w:r>
                          <w:rPr>
                            <w:rFonts w:cs="Arial"/>
                            <w:rtl/>
                          </w:rPr>
                          <w:t>מדוע דווקא הילד שואל א</w:t>
                        </w:r>
                        <w:r>
                          <w:rPr>
                            <w:rFonts w:cs="Arial" w:hint="cs"/>
                            <w:rtl/>
                          </w:rPr>
                          <w:t>ת</w:t>
                        </w:r>
                        <w:r>
                          <w:rPr>
                            <w:rFonts w:cs="Arial"/>
                            <w:rtl/>
                          </w:rPr>
                          <w:t xml:space="preserve"> השאלות?</w:t>
                        </w:r>
                      </w:p>
                      <w:p w:rsidR="00DF158D" w:rsidRDefault="00DF158D" w:rsidP="00416F5A">
                        <w:pPr>
                          <w:numPr>
                            <w:ilvl w:val="0"/>
                            <w:numId w:val="67"/>
                          </w:numPr>
                          <w:tabs>
                            <w:tab w:val="clear" w:pos="720"/>
                            <w:tab w:val="num" w:pos="1395"/>
                          </w:tabs>
                          <w:ind w:left="1395"/>
                          <w:rPr>
                            <w:rFonts w:cs="Arial" w:hint="cs"/>
                          </w:rPr>
                        </w:pPr>
                        <w:r>
                          <w:rPr>
                            <w:rFonts w:cs="Arial"/>
                            <w:rtl/>
                          </w:rPr>
                          <w:t xml:space="preserve">מהי </w:t>
                        </w:r>
                        <w:r>
                          <w:rPr>
                            <w:rFonts w:cs="Arial" w:hint="cs"/>
                            <w:rtl/>
                          </w:rPr>
                          <w:t>ה</w:t>
                        </w:r>
                        <w:r>
                          <w:rPr>
                            <w:rFonts w:cs="Arial"/>
                            <w:rtl/>
                          </w:rPr>
                          <w:t>משמעות</w:t>
                        </w:r>
                        <w:r>
                          <w:rPr>
                            <w:rFonts w:cs="Arial" w:hint="cs"/>
                            <w:rtl/>
                          </w:rPr>
                          <w:t xml:space="preserve"> של</w:t>
                        </w:r>
                        <w:r>
                          <w:rPr>
                            <w:rFonts w:cs="Arial"/>
                            <w:rtl/>
                          </w:rPr>
                          <w:t xml:space="preserve"> כל שאלה? </w:t>
                        </w:r>
                      </w:p>
                      <w:p w:rsidR="00DF158D" w:rsidRDefault="00DF158D" w:rsidP="00416F5A">
                        <w:pPr>
                          <w:numPr>
                            <w:ilvl w:val="0"/>
                            <w:numId w:val="67"/>
                          </w:numPr>
                          <w:tabs>
                            <w:tab w:val="clear" w:pos="720"/>
                            <w:tab w:val="num" w:pos="1395"/>
                          </w:tabs>
                          <w:ind w:left="1395"/>
                          <w:rPr>
                            <w:rFonts w:cs="Arial"/>
                            <w:rtl/>
                          </w:rPr>
                        </w:pPr>
                        <w:r>
                          <w:rPr>
                            <w:rFonts w:cs="Arial"/>
                            <w:rtl/>
                          </w:rPr>
                          <w:t>תשובתו של האב "עבדים היינו"</w:t>
                        </w:r>
                        <w:r>
                          <w:rPr>
                            <w:rFonts w:cs="Arial" w:hint="cs"/>
                            <w:rtl/>
                          </w:rPr>
                          <w:t>,</w:t>
                        </w:r>
                        <w:r>
                          <w:rPr>
                            <w:rFonts w:cs="Arial"/>
                            <w:rtl/>
                          </w:rPr>
                          <w:t xml:space="preserve"> נועדה להבהיר את עיקרי החג. האם התשובה עונה על שאלות הילד? נמקו.</w:t>
                        </w:r>
                      </w:p>
                      <w:p w:rsidR="00DF158D" w:rsidRDefault="00DF158D" w:rsidP="00416F5A">
                        <w:pPr>
                          <w:numPr>
                            <w:ilvl w:val="0"/>
                            <w:numId w:val="67"/>
                          </w:numPr>
                          <w:tabs>
                            <w:tab w:val="clear" w:pos="720"/>
                            <w:tab w:val="num" w:pos="1395"/>
                          </w:tabs>
                          <w:ind w:left="1395"/>
                          <w:rPr>
                            <w:rFonts w:cs="Arial"/>
                            <w:rtl/>
                          </w:rPr>
                        </w:pPr>
                        <w:r>
                          <w:rPr>
                            <w:rFonts w:cs="Arial"/>
                            <w:rtl/>
                          </w:rPr>
                          <w:t>מהם הערכים המרכזיים העולים מתוך הקטעים?</w:t>
                        </w:r>
                      </w:p>
                      <w:p w:rsidR="00DF158D" w:rsidRDefault="00DF158D" w:rsidP="00416F5A">
                        <w:pPr>
                          <w:numPr>
                            <w:ilvl w:val="0"/>
                            <w:numId w:val="67"/>
                          </w:numPr>
                          <w:tabs>
                            <w:tab w:val="clear" w:pos="720"/>
                            <w:tab w:val="num" w:pos="1395"/>
                          </w:tabs>
                          <w:ind w:left="1395"/>
                          <w:rPr>
                            <w:rFonts w:cs="Arial"/>
                            <w:rtl/>
                          </w:rPr>
                        </w:pPr>
                        <w:r>
                          <w:rPr>
                            <w:rFonts w:cs="Arial"/>
                            <w:rtl/>
                          </w:rPr>
                          <w:t>מה הרלוונטיות של</w:t>
                        </w:r>
                        <w:r>
                          <w:rPr>
                            <w:rFonts w:cs="Arial" w:hint="cs"/>
                            <w:rtl/>
                          </w:rPr>
                          <w:t xml:space="preserve"> ערכים אלו</w:t>
                        </w:r>
                        <w:r>
                          <w:rPr>
                            <w:rFonts w:cs="Arial"/>
                            <w:rtl/>
                          </w:rPr>
                          <w:t xml:space="preserve"> לחיינו?</w:t>
                        </w:r>
                      </w:p>
                      <w:p w:rsidR="00DF158D" w:rsidRDefault="00DF158D" w:rsidP="00416F5A">
                        <w:pPr>
                          <w:rPr>
                            <w:rFonts w:cs="Arial"/>
                            <w:rtl/>
                          </w:rPr>
                        </w:pPr>
                      </w:p>
                      <w:p w:rsidR="00DF158D" w:rsidRDefault="00DF158D" w:rsidP="00416F5A">
                        <w:pPr>
                          <w:numPr>
                            <w:ilvl w:val="0"/>
                            <w:numId w:val="84"/>
                          </w:numPr>
                          <w:rPr>
                            <w:rFonts w:cs="Arial"/>
                            <w:rtl/>
                          </w:rPr>
                        </w:pPr>
                        <w:r>
                          <w:rPr>
                            <w:rFonts w:cs="Arial"/>
                            <w:rtl/>
                          </w:rPr>
                          <w:t>הכינו הצג</w:t>
                        </w:r>
                        <w:r>
                          <w:rPr>
                            <w:rFonts w:cs="Arial" w:hint="cs"/>
                            <w:rtl/>
                          </w:rPr>
                          <w:t>ה או</w:t>
                        </w:r>
                        <w:r>
                          <w:rPr>
                            <w:rFonts w:cs="Arial"/>
                            <w:rtl/>
                          </w:rPr>
                          <w:t xml:space="preserve"> פנטומימה</w:t>
                        </w:r>
                        <w:r>
                          <w:rPr>
                            <w:rFonts w:cs="Arial" w:hint="cs"/>
                            <w:rtl/>
                          </w:rPr>
                          <w:t>,</w:t>
                        </w:r>
                        <w:r>
                          <w:rPr>
                            <w:rFonts w:cs="Arial"/>
                            <w:rtl/>
                          </w:rPr>
                          <w:t xml:space="preserve"> שתאפשר לקבוצות האחרות להבין איזה קטע קראתם ומה הם הערכים המרכזים בו.</w:t>
                        </w:r>
                      </w:p>
                      <w:p w:rsidR="00DF158D" w:rsidRDefault="00DF158D" w:rsidP="00416F5A">
                        <w:pPr>
                          <w:pStyle w:val="NormalWeb"/>
                          <w:bidi/>
                          <w:spacing w:before="0" w:after="0"/>
                          <w:rPr>
                            <w:rFonts w:cs="Arial"/>
                            <w:rtl/>
                          </w:rPr>
                        </w:pPr>
                      </w:p>
                      <w:p w:rsidR="00DF158D" w:rsidRDefault="00DF158D" w:rsidP="00416F5A">
                        <w:pPr>
                          <w:rPr>
                            <w:rFonts w:cs="Arial"/>
                            <w:rtl/>
                          </w:rPr>
                        </w:pPr>
                      </w:p>
                      <w:p w:rsidR="00DF158D" w:rsidRDefault="00DF158D" w:rsidP="00416F5A">
                        <w:pPr>
                          <w:rPr>
                            <w:rFonts w:cs="Arial"/>
                            <w:rtl/>
                          </w:rPr>
                        </w:pPr>
                      </w:p>
                      <w:p w:rsidR="00DF158D" w:rsidRDefault="00DF158D" w:rsidP="00416F5A">
                        <w:pPr>
                          <w:rPr>
                            <w:rFonts w:cs="Arial"/>
                            <w:rtl/>
                          </w:rPr>
                        </w:pPr>
                      </w:p>
                      <w:p w:rsidR="00DF158D" w:rsidRDefault="00DF158D" w:rsidP="00416F5A">
                        <w:pPr>
                          <w:rPr>
                            <w:rFonts w:cs="Arial"/>
                            <w:rtl/>
                          </w:rPr>
                        </w:pPr>
                      </w:p>
                    </w:txbxContent>
                  </v:textbox>
                </v:shape>
              </v:group>
            </w:pict>
          </mc:Fallback>
        </mc:AlternateContent>
      </w:r>
      <w:r w:rsidR="00416F5A" w:rsidRPr="005E2D0F">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1:  דפי משימה</w:t>
      </w:r>
    </w:p>
    <w:p w:rsidR="00416F5A" w:rsidRDefault="00416F5A" w:rsidP="00416F5A">
      <w:pPr>
        <w:pStyle w:val="20"/>
        <w:rPr>
          <w:rFonts w:cs="Arial"/>
          <w:rtl/>
        </w:rPr>
      </w:pPr>
    </w:p>
    <w:p w:rsidR="00416F5A" w:rsidRDefault="00416F5A" w:rsidP="00416F5A">
      <w:pPr>
        <w:pStyle w:val="20"/>
        <w:rPr>
          <w:rFonts w:cs="Arial"/>
          <w:rtl/>
        </w:rPr>
      </w:pPr>
      <w:r>
        <w:rPr>
          <w:rFonts w:cs="Arial"/>
          <w:rtl/>
        </w:rPr>
        <w:t xml:space="preserve">      </w:t>
      </w: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416F5A" w:rsidP="00416F5A">
      <w:pPr>
        <w:pStyle w:val="20"/>
        <w:rPr>
          <w:rFonts w:cs="Arial"/>
          <w:rtl/>
        </w:rPr>
      </w:pPr>
    </w:p>
    <w:p w:rsidR="00416F5A" w:rsidRDefault="005E2D0F" w:rsidP="00416F5A">
      <w:pPr>
        <w:rPr>
          <w:rFonts w:cs="Arial"/>
          <w:b/>
          <w:bCs/>
          <w:rtl/>
        </w:rPr>
      </w:pPr>
      <w:r>
        <w:rPr>
          <w:rFonts w:cs="Arial"/>
          <w:b/>
          <w:bCs/>
          <w:noProof/>
          <w:rtl/>
        </w:rPr>
        <mc:AlternateContent>
          <mc:Choice Requires="wpg">
            <w:drawing>
              <wp:anchor distT="0" distB="0" distL="114300" distR="114300" simplePos="0" relativeHeight="251662336" behindDoc="0" locked="0" layoutInCell="0" allowOverlap="1">
                <wp:simplePos x="0" y="0"/>
                <wp:positionH relativeFrom="column">
                  <wp:posOffset>-22860</wp:posOffset>
                </wp:positionH>
                <wp:positionV relativeFrom="paragraph">
                  <wp:posOffset>99060</wp:posOffset>
                </wp:positionV>
                <wp:extent cx="5120640" cy="8138160"/>
                <wp:effectExtent l="13335" t="6350" r="9525" b="8890"/>
                <wp:wrapNone/>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8138160"/>
                          <a:chOff x="1584" y="1872"/>
                          <a:chExt cx="8064" cy="12816"/>
                        </a:xfrm>
                      </wpg:grpSpPr>
                      <wps:wsp>
                        <wps:cNvPr id="42" name="Text Box 41"/>
                        <wps:cNvSpPr txBox="1">
                          <a:spLocks noChangeArrowheads="1"/>
                        </wps:cNvSpPr>
                        <wps:spPr bwMode="auto">
                          <a:xfrm>
                            <a:off x="1584" y="1872"/>
                            <a:ext cx="8064" cy="4320"/>
                          </a:xfrm>
                          <a:prstGeom prst="rect">
                            <a:avLst/>
                          </a:prstGeom>
                          <a:solidFill>
                            <a:srgbClr val="FFFFFF"/>
                          </a:solidFill>
                          <a:ln w="9525">
                            <a:solidFill>
                              <a:srgbClr val="FF0000"/>
                            </a:solidFill>
                            <a:miter lim="800000"/>
                            <a:headEnd/>
                            <a:tailEnd/>
                          </a:ln>
                        </wps:spPr>
                        <wps:txbx>
                          <w:txbxContent>
                            <w:p w:rsidR="00DF158D" w:rsidRDefault="00DF158D" w:rsidP="00416F5A">
                              <w:pPr>
                                <w:jc w:val="center"/>
                                <w:rPr>
                                  <w:rFonts w:cs="Arial"/>
                                  <w:b/>
                                  <w:bCs/>
                                  <w:color w:val="008000"/>
                                  <w:rtl/>
                                </w:rPr>
                              </w:pPr>
                              <w:r>
                                <w:rPr>
                                  <w:rFonts w:cs="Arial"/>
                                  <w:b/>
                                  <w:bCs/>
                                  <w:color w:val="008000"/>
                                  <w:rtl/>
                                </w:rPr>
                                <w:t>דף משימה לקבוצה מס' 3</w:t>
                              </w:r>
                            </w:p>
                            <w:p w:rsidR="00DF158D" w:rsidRDefault="00DF158D" w:rsidP="00416F5A">
                              <w:pPr>
                                <w:rPr>
                                  <w:rFonts w:cs="Arial"/>
                                  <w:rtl/>
                                </w:rPr>
                              </w:pPr>
                            </w:p>
                            <w:p w:rsidR="00DF158D" w:rsidRDefault="00DF158D" w:rsidP="00416F5A">
                              <w:pPr>
                                <w:numPr>
                                  <w:ilvl w:val="0"/>
                                  <w:numId w:val="85"/>
                                </w:numPr>
                                <w:rPr>
                                  <w:rFonts w:cs="Arial"/>
                                  <w:rtl/>
                                </w:rPr>
                              </w:pPr>
                              <w:r>
                                <w:rPr>
                                  <w:rFonts w:cs="Arial"/>
                                  <w:rtl/>
                                </w:rPr>
                                <w:t xml:space="preserve">קראו את החלק השלישי של ההגדה </w:t>
                              </w:r>
                              <w:r>
                                <w:rPr>
                                  <w:rFonts w:cs="Arial"/>
                                </w:rPr>
                                <w:t>–</w:t>
                              </w:r>
                              <w:r>
                                <w:rPr>
                                  <w:rFonts w:cs="Arial"/>
                                  <w:rtl/>
                                </w:rPr>
                                <w:t xml:space="preserve"> </w:t>
                              </w:r>
                              <w:r>
                                <w:rPr>
                                  <w:rFonts w:cs="Arial" w:hint="cs"/>
                                  <w:rtl/>
                                </w:rPr>
                                <w:t xml:space="preserve">המתחיל במילים </w:t>
                              </w:r>
                              <w:r>
                                <w:rPr>
                                  <w:rFonts w:cs="Arial"/>
                                  <w:rtl/>
                                </w:rPr>
                                <w:t>"מעשה ברבי עקיבא ורבי יהושע ורבי אלעזר בן עזריה" ועד ל"ימות המשיח".</w:t>
                              </w:r>
                            </w:p>
                            <w:p w:rsidR="00DF158D" w:rsidRDefault="00DF158D" w:rsidP="00416F5A">
                              <w:pPr>
                                <w:rPr>
                                  <w:rFonts w:cs="Arial"/>
                                  <w:rtl/>
                                </w:rPr>
                              </w:pPr>
                            </w:p>
                            <w:p w:rsidR="00DF158D" w:rsidRDefault="00DF158D" w:rsidP="00416F5A">
                              <w:pPr>
                                <w:numPr>
                                  <w:ilvl w:val="0"/>
                                  <w:numId w:val="68"/>
                                </w:numPr>
                                <w:ind w:firstLine="30"/>
                                <w:rPr>
                                  <w:rFonts w:cs="Arial"/>
                                  <w:rtl/>
                                </w:rPr>
                              </w:pPr>
                              <w:r>
                                <w:rPr>
                                  <w:rFonts w:cs="Arial"/>
                                  <w:rtl/>
                                </w:rPr>
                                <w:t>הבהירו לעצמכם: מה אמר כל אחד מהחכמים?</w:t>
                              </w:r>
                            </w:p>
                            <w:p w:rsidR="00DF158D" w:rsidRDefault="00DF158D" w:rsidP="00416F5A">
                              <w:pPr>
                                <w:numPr>
                                  <w:ilvl w:val="0"/>
                                  <w:numId w:val="68"/>
                                </w:numPr>
                                <w:ind w:firstLine="30"/>
                                <w:rPr>
                                  <w:rFonts w:cs="Arial"/>
                                  <w:rtl/>
                                </w:rPr>
                              </w:pPr>
                              <w:r>
                                <w:rPr>
                                  <w:rFonts w:cs="Arial"/>
                                  <w:rtl/>
                                </w:rPr>
                                <w:t>איזה תהליך התרחש על פי המדרש?</w:t>
                              </w:r>
                            </w:p>
                            <w:p w:rsidR="00DF158D" w:rsidRDefault="00DF158D" w:rsidP="00416F5A">
                              <w:pPr>
                                <w:numPr>
                                  <w:ilvl w:val="0"/>
                                  <w:numId w:val="68"/>
                                </w:numPr>
                                <w:ind w:firstLine="30"/>
                                <w:rPr>
                                  <w:rFonts w:cs="Arial"/>
                                  <w:rtl/>
                                </w:rPr>
                              </w:pPr>
                              <w:r>
                                <w:rPr>
                                  <w:rFonts w:cs="Arial"/>
                                  <w:rtl/>
                                </w:rPr>
                                <w:t>מדוע, לדעתכם, מופיע מדרש "מייגע" זה בהגדה?</w:t>
                              </w:r>
                            </w:p>
                            <w:p w:rsidR="00DF158D" w:rsidRDefault="00DF158D" w:rsidP="00416F5A">
                              <w:pPr>
                                <w:numPr>
                                  <w:ilvl w:val="0"/>
                                  <w:numId w:val="68"/>
                                </w:numPr>
                                <w:ind w:firstLine="30"/>
                                <w:rPr>
                                  <w:rFonts w:cs="Arial"/>
                                  <w:rtl/>
                                </w:rPr>
                              </w:pPr>
                              <w:r>
                                <w:rPr>
                                  <w:rFonts w:cs="Arial"/>
                                  <w:rtl/>
                                </w:rPr>
                                <w:t>מהם הערכים המרכזיים העולים ממנו?</w:t>
                              </w:r>
                            </w:p>
                            <w:p w:rsidR="00DF158D" w:rsidRDefault="00DF158D" w:rsidP="00416F5A">
                              <w:pPr>
                                <w:numPr>
                                  <w:ilvl w:val="0"/>
                                  <w:numId w:val="68"/>
                                </w:numPr>
                                <w:ind w:firstLine="30"/>
                                <w:rPr>
                                  <w:rFonts w:cs="Arial"/>
                                  <w:rtl/>
                                </w:rPr>
                              </w:pPr>
                              <w:r>
                                <w:rPr>
                                  <w:rFonts w:cs="Arial"/>
                                  <w:rtl/>
                                </w:rPr>
                                <w:t>מה מידת הרלוונטיות של</w:t>
                              </w:r>
                              <w:r>
                                <w:rPr>
                                  <w:rFonts w:cs="Arial" w:hint="cs"/>
                                  <w:rtl/>
                                </w:rPr>
                                <w:t xml:space="preserve"> ערכים אלו </w:t>
                              </w:r>
                              <w:r>
                                <w:rPr>
                                  <w:rFonts w:cs="Arial"/>
                                  <w:rtl/>
                                </w:rPr>
                                <w:t>לחיינו?</w:t>
                              </w:r>
                            </w:p>
                            <w:p w:rsidR="00DF158D" w:rsidRDefault="00DF158D" w:rsidP="00416F5A">
                              <w:pPr>
                                <w:rPr>
                                  <w:rFonts w:cs="Arial"/>
                                  <w:rtl/>
                                </w:rPr>
                              </w:pPr>
                            </w:p>
                            <w:p w:rsidR="00DF158D" w:rsidRDefault="00DF158D" w:rsidP="00416F5A">
                              <w:pPr>
                                <w:numPr>
                                  <w:ilvl w:val="0"/>
                                  <w:numId w:val="86"/>
                                </w:numPr>
                                <w:rPr>
                                  <w:rFonts w:cs="Arial"/>
                                  <w:rtl/>
                                </w:rPr>
                              </w:pPr>
                              <w:r>
                                <w:rPr>
                                  <w:rFonts w:cs="Arial"/>
                                  <w:rtl/>
                                </w:rPr>
                                <w:t>הכינו</w:t>
                              </w:r>
                              <w:r>
                                <w:rPr>
                                  <w:rFonts w:cs="Arial" w:hint="cs"/>
                                  <w:rtl/>
                                </w:rPr>
                                <w:t xml:space="preserve"> הצגה או</w:t>
                              </w:r>
                              <w:r>
                                <w:rPr>
                                  <w:rFonts w:cs="Arial"/>
                                  <w:rtl/>
                                </w:rPr>
                                <w:t xml:space="preserve"> פנטומימה </w:t>
                              </w:r>
                              <w:r>
                                <w:rPr>
                                  <w:rFonts w:cs="Arial" w:hint="cs"/>
                                  <w:rtl/>
                                </w:rPr>
                                <w:t>,</w:t>
                              </w:r>
                              <w:r>
                                <w:rPr>
                                  <w:rFonts w:cs="Arial"/>
                                  <w:rtl/>
                                </w:rPr>
                                <w:t>שתאפשר לקבוצות האחרות להבין איזה קטע קראתם ומה הם הערכים המרכזיים בו.</w:t>
                              </w:r>
                            </w:p>
                            <w:p w:rsidR="00DF158D" w:rsidRDefault="00DF158D" w:rsidP="00416F5A">
                              <w:pPr>
                                <w:rPr>
                                  <w:rFonts w:cs="Arial"/>
                                  <w:rtl/>
                                </w:rPr>
                              </w:pPr>
                            </w:p>
                            <w:p w:rsidR="00DF158D" w:rsidRDefault="00DF158D" w:rsidP="00416F5A">
                              <w:pPr>
                                <w:rPr>
                                  <w:rFonts w:cs="Arial"/>
                                  <w:rtl/>
                                </w:rPr>
                              </w:pPr>
                            </w:p>
                          </w:txbxContent>
                        </wps:txbx>
                        <wps:bodyPr rot="0" vert="horz" wrap="square" lIns="91440" tIns="45720" rIns="91440" bIns="45720" anchor="t" anchorCtr="0" upright="1">
                          <a:noAutofit/>
                        </wps:bodyPr>
                      </wps:wsp>
                      <wps:wsp>
                        <wps:cNvPr id="43" name="Text Box 42"/>
                        <wps:cNvSpPr txBox="1">
                          <a:spLocks noChangeArrowheads="1"/>
                        </wps:cNvSpPr>
                        <wps:spPr bwMode="auto">
                          <a:xfrm>
                            <a:off x="1584" y="6336"/>
                            <a:ext cx="8064" cy="8352"/>
                          </a:xfrm>
                          <a:prstGeom prst="rect">
                            <a:avLst/>
                          </a:prstGeom>
                          <a:solidFill>
                            <a:srgbClr val="FFFFFF"/>
                          </a:solidFill>
                          <a:ln w="9525">
                            <a:solidFill>
                              <a:srgbClr val="FF0000"/>
                            </a:solidFill>
                            <a:miter lim="800000"/>
                            <a:headEnd/>
                            <a:tailEnd/>
                          </a:ln>
                        </wps:spPr>
                        <wps:txbx>
                          <w:txbxContent>
                            <w:p w:rsidR="00DF158D" w:rsidRDefault="00DF158D" w:rsidP="00416F5A">
                              <w:pPr>
                                <w:jc w:val="center"/>
                                <w:rPr>
                                  <w:rFonts w:cs="Arial"/>
                                  <w:b/>
                                  <w:bCs/>
                                  <w:color w:val="008000"/>
                                  <w:rtl/>
                                </w:rPr>
                              </w:pPr>
                              <w:r>
                                <w:rPr>
                                  <w:rFonts w:cs="Arial"/>
                                  <w:b/>
                                  <w:bCs/>
                                  <w:color w:val="008000"/>
                                  <w:rtl/>
                                </w:rPr>
                                <w:t>דף משימה לקבוצה מס' 4</w:t>
                              </w:r>
                            </w:p>
                            <w:p w:rsidR="00DF158D" w:rsidRDefault="00DF158D" w:rsidP="00416F5A">
                              <w:pPr>
                                <w:rPr>
                                  <w:rFonts w:cs="Arial"/>
                                  <w:rtl/>
                                </w:rPr>
                              </w:pPr>
                            </w:p>
                            <w:p w:rsidR="00DF158D" w:rsidRDefault="00DF158D" w:rsidP="00416F5A">
                              <w:pPr>
                                <w:numPr>
                                  <w:ilvl w:val="0"/>
                                  <w:numId w:val="87"/>
                                </w:numPr>
                                <w:rPr>
                                  <w:rFonts w:cs="Arial"/>
                                  <w:rtl/>
                                </w:rPr>
                              </w:pPr>
                              <w:r>
                                <w:rPr>
                                  <w:rFonts w:cs="Arial"/>
                                  <w:rtl/>
                                </w:rPr>
                                <w:t xml:space="preserve">קראו את החלק המתחיל במילים "ברוך המקום ברוך הוא" ועד המילים "ובעבור זה </w:t>
                              </w:r>
                              <w:r>
                                <w:rPr>
                                  <w:rFonts w:cs="Arial"/>
                                </w:rPr>
                                <w:t>–</w:t>
                              </w:r>
                              <w:r>
                                <w:rPr>
                                  <w:rFonts w:cs="Arial"/>
                                  <w:rtl/>
                                </w:rPr>
                                <w:t xml:space="preserve"> לא אמרתי אלא בשעה שיש מצה ומרור מונחים לפניך".</w:t>
                              </w:r>
                            </w:p>
                            <w:p w:rsidR="00DF158D" w:rsidRDefault="00DF158D" w:rsidP="00416F5A">
                              <w:pPr>
                                <w:numPr>
                                  <w:ilvl w:val="0"/>
                                  <w:numId w:val="88"/>
                                </w:numPr>
                                <w:rPr>
                                  <w:rFonts w:cs="Arial"/>
                                  <w:rtl/>
                                </w:rPr>
                              </w:pPr>
                              <w:r>
                                <w:rPr>
                                  <w:rFonts w:cs="Arial"/>
                                  <w:rtl/>
                                </w:rPr>
                                <w:t xml:space="preserve">כותב המדרש מתבסס על העובדה כי בתורה חוזרת המצווה לספר לבנים </w:t>
                              </w:r>
                              <w:r>
                                <w:rPr>
                                  <w:rFonts w:cs="Arial"/>
                                </w:rPr>
                                <w:t>–</w:t>
                              </w:r>
                              <w:r>
                                <w:rPr>
                                  <w:rFonts w:cs="Arial"/>
                                  <w:rtl/>
                                </w:rPr>
                                <w:t xml:space="preserve"> פעמים</w:t>
                              </w:r>
                              <w:r>
                                <w:rPr>
                                  <w:rFonts w:cs="Arial" w:hint="cs"/>
                                  <w:rtl/>
                                </w:rPr>
                                <w:t xml:space="preserve"> מספר</w:t>
                              </w:r>
                              <w:r>
                                <w:rPr>
                                  <w:rFonts w:cs="Arial"/>
                                  <w:rtl/>
                                </w:rPr>
                                <w:t xml:space="preserve"> </w:t>
                              </w:r>
                              <w:r>
                                <w:rPr>
                                  <w:rFonts w:cs="Arial" w:hint="cs"/>
                                  <w:rtl/>
                                </w:rPr>
                                <w:t>ובנוסח שונה</w:t>
                              </w:r>
                              <w:r>
                                <w:rPr>
                                  <w:rFonts w:cs="Arial"/>
                                  <w:rtl/>
                                </w:rPr>
                                <w:t>. חז"ל ייחסו כל מקור לאחד מטיפוסי הבנים</w:t>
                              </w:r>
                              <w:r>
                                <w:rPr>
                                  <w:rFonts w:cs="Arial" w:hint="cs"/>
                                  <w:rtl/>
                                </w:rPr>
                                <w:t>:</w:t>
                              </w:r>
                            </w:p>
                            <w:p w:rsidR="00DF158D" w:rsidRDefault="00DF158D" w:rsidP="00416F5A">
                              <w:pPr>
                                <w:ind w:left="600"/>
                                <w:rPr>
                                  <w:rFonts w:cs="Arial"/>
                                  <w:rtl/>
                                </w:rPr>
                              </w:pPr>
                              <w:r>
                                <w:rPr>
                                  <w:rFonts w:cs="Arial"/>
                                  <w:b/>
                                  <w:bCs/>
                                  <w:rtl/>
                                </w:rPr>
                                <w:t xml:space="preserve">  </w:t>
                              </w:r>
                              <w:r>
                                <w:rPr>
                                  <w:rFonts w:cs="Arial"/>
                                  <w:b/>
                                  <w:bCs/>
                                  <w:color w:val="FF0000"/>
                                  <w:rtl/>
                                </w:rPr>
                                <w:t>החכם</w:t>
                              </w:r>
                              <w:r>
                                <w:rPr>
                                  <w:rFonts w:cs="Arial"/>
                                  <w:color w:val="FF0000"/>
                                  <w:rtl/>
                                </w:rPr>
                                <w:t>:</w:t>
                              </w:r>
                              <w:r>
                                <w:rPr>
                                  <w:rFonts w:cs="Arial"/>
                                  <w:rtl/>
                                </w:rPr>
                                <w:t xml:space="preserve"> "כי ישאלך בנך מחר לאמור, מה העדות והחוקים והמשפטים</w:t>
                              </w:r>
                              <w:r>
                                <w:rPr>
                                  <w:rFonts w:cs="Arial" w:hint="cs"/>
                                  <w:rtl/>
                                </w:rPr>
                                <w:t xml:space="preserve">, </w:t>
                              </w:r>
                              <w:r>
                                <w:rPr>
                                  <w:rFonts w:cs="Arial"/>
                                  <w:rtl/>
                                </w:rPr>
                                <w:t>אשר</w:t>
                              </w:r>
                              <w:r>
                                <w:rPr>
                                  <w:rFonts w:cs="Arial" w:hint="cs"/>
                                  <w:rtl/>
                                </w:rPr>
                                <w:t xml:space="preserve"> </w:t>
                              </w:r>
                              <w:r>
                                <w:rPr>
                                  <w:rFonts w:cs="Arial"/>
                                  <w:rtl/>
                                </w:rPr>
                                <w:t xml:space="preserve">   </w:t>
                              </w:r>
                              <w:r>
                                <w:rPr>
                                  <w:rFonts w:cs="Arial"/>
                                  <w:rtl/>
                                </w:rPr>
                                <w:br/>
                                <w:t xml:space="preserve">  </w:t>
                              </w:r>
                              <w:r>
                                <w:rPr>
                                  <w:rFonts w:cs="Arial" w:hint="cs"/>
                                  <w:rtl/>
                                </w:rPr>
                                <w:t>צ</w:t>
                              </w:r>
                              <w:r>
                                <w:rPr>
                                  <w:rFonts w:cs="Arial"/>
                                  <w:rtl/>
                                </w:rPr>
                                <w:t>יוה ה' אלו</w:t>
                              </w:r>
                              <w:r>
                                <w:rPr>
                                  <w:rFonts w:cs="Arial" w:hint="cs"/>
                                  <w:rtl/>
                                </w:rPr>
                                <w:t>ק</w:t>
                              </w:r>
                              <w:r>
                                <w:rPr>
                                  <w:rFonts w:cs="Arial"/>
                                  <w:rtl/>
                                </w:rPr>
                                <w:t xml:space="preserve">ינו אתכם. ואמרת לבנך: עבדים היינו לפרעה במצרים ויוציאנו ה' </w:t>
                              </w:r>
                              <w:r>
                                <w:rPr>
                                  <w:rFonts w:cs="Arial"/>
                                  <w:rtl/>
                                </w:rPr>
                                <w:br/>
                                <w:t xml:space="preserve">  ממצרים ביד חזקה" (דברים ו' 21-20).</w:t>
                              </w:r>
                            </w:p>
                            <w:p w:rsidR="00DF158D" w:rsidRDefault="00DF158D" w:rsidP="00416F5A">
                              <w:pPr>
                                <w:ind w:firstLine="760"/>
                                <w:rPr>
                                  <w:rFonts w:cs="Arial"/>
                                  <w:rtl/>
                                </w:rPr>
                              </w:pPr>
                              <w:r>
                                <w:rPr>
                                  <w:rFonts w:cs="Arial"/>
                                  <w:b/>
                                  <w:bCs/>
                                  <w:color w:val="FF0000"/>
                                  <w:rtl/>
                                </w:rPr>
                                <w:t>הרשע:</w:t>
                              </w:r>
                              <w:r>
                                <w:rPr>
                                  <w:rFonts w:cs="Arial"/>
                                  <w:rtl/>
                                </w:rPr>
                                <w:t xml:space="preserve"> "והיה כי יאמרו אליכם בניכם מה העבודה </w:t>
                              </w:r>
                              <w:r>
                                <w:rPr>
                                  <w:rFonts w:cs="Arial" w:hint="cs"/>
                                  <w:rtl/>
                                </w:rPr>
                                <w:t>ה</w:t>
                              </w:r>
                              <w:r>
                                <w:rPr>
                                  <w:rFonts w:cs="Arial"/>
                                  <w:rtl/>
                                </w:rPr>
                                <w:t>ז</w:t>
                              </w:r>
                              <w:r>
                                <w:rPr>
                                  <w:rFonts w:cs="Arial" w:hint="cs"/>
                                  <w:rtl/>
                                </w:rPr>
                                <w:t>את</w:t>
                              </w:r>
                              <w:r>
                                <w:rPr>
                                  <w:rFonts w:cs="Arial"/>
                                  <w:rtl/>
                                </w:rPr>
                                <w:t xml:space="preserve"> לכם, ואמרתם זבח</w:t>
                              </w:r>
                              <w:r>
                                <w:rPr>
                                  <w:rFonts w:cs="Arial" w:hint="cs"/>
                                  <w:rtl/>
                                </w:rPr>
                                <w:t>-</w:t>
                              </w:r>
                              <w:r>
                                <w:rPr>
                                  <w:rFonts w:cs="Arial"/>
                                  <w:rtl/>
                                </w:rPr>
                                <w:t xml:space="preserve">  </w:t>
                              </w:r>
                              <w:r>
                                <w:rPr>
                                  <w:rFonts w:cs="Arial"/>
                                  <w:rtl/>
                                </w:rPr>
                                <w:br/>
                                <w:t xml:space="preserve">           פסח הוא לה'</w:t>
                              </w:r>
                              <w:r>
                                <w:rPr>
                                  <w:rFonts w:cs="Arial" w:hint="cs"/>
                                  <w:rtl/>
                                </w:rPr>
                                <w:t>,</w:t>
                              </w:r>
                              <w:r>
                                <w:rPr>
                                  <w:rFonts w:cs="Arial"/>
                                  <w:rtl/>
                                </w:rPr>
                                <w:t xml:space="preserve"> אשר פסח על בתי בני ישראל במצרים" (שמות י"ב 27-26).</w:t>
                              </w:r>
                            </w:p>
                            <w:p w:rsidR="00DF158D" w:rsidRDefault="00DF158D" w:rsidP="00416F5A">
                              <w:pPr>
                                <w:numPr>
                                  <w:ilvl w:val="0"/>
                                  <w:numId w:val="89"/>
                                </w:numPr>
                                <w:rPr>
                                  <w:rFonts w:cs="Arial"/>
                                  <w:rtl/>
                                </w:rPr>
                              </w:pPr>
                              <w:r>
                                <w:rPr>
                                  <w:rFonts w:cs="Arial"/>
                                  <w:b/>
                                  <w:bCs/>
                                  <w:color w:val="FF0000"/>
                                  <w:rtl/>
                                </w:rPr>
                                <w:t>תם:</w:t>
                              </w:r>
                              <w:r>
                                <w:rPr>
                                  <w:rFonts w:cs="Arial"/>
                                  <w:rtl/>
                                </w:rPr>
                                <w:t xml:space="preserve"> "והיה כי ישאלך בנך מחר לאמור, מה</w:t>
                              </w:r>
                              <w:r>
                                <w:rPr>
                                  <w:rFonts w:cs="Arial" w:hint="cs"/>
                                  <w:rtl/>
                                </w:rPr>
                                <w:t>-</w:t>
                              </w:r>
                              <w:r>
                                <w:rPr>
                                  <w:rFonts w:cs="Arial"/>
                                  <w:rtl/>
                                </w:rPr>
                                <w:t xml:space="preserve"> זאת, ואמרת אליו בחוזק יד הוציאנו ה' ממצרים מבית עבדים" (שמות י"ג 14).</w:t>
                              </w:r>
                            </w:p>
                            <w:p w:rsidR="00DF158D" w:rsidRDefault="00DF158D" w:rsidP="00416F5A">
                              <w:pPr>
                                <w:numPr>
                                  <w:ilvl w:val="0"/>
                                  <w:numId w:val="90"/>
                                </w:numPr>
                                <w:rPr>
                                  <w:rFonts w:cs="Arial"/>
                                  <w:rtl/>
                                </w:rPr>
                              </w:pPr>
                              <w:r>
                                <w:rPr>
                                  <w:rFonts w:cs="Arial"/>
                                  <w:b/>
                                  <w:bCs/>
                                  <w:color w:val="FF0000"/>
                                  <w:rtl/>
                                </w:rPr>
                                <w:t>ושאינו יודע לשאול:</w:t>
                              </w:r>
                              <w:r>
                                <w:rPr>
                                  <w:rFonts w:cs="Arial"/>
                                  <w:rtl/>
                                </w:rPr>
                                <w:t xml:space="preserve"> "והגדת לבנך ביום ההוא לאמור בעבור זה עשה ה' לי בצאתי ממצרים והיה לך לאות על ידיך ולזיכרון בין עיניך"</w:t>
                              </w:r>
                              <w:r>
                                <w:rPr>
                                  <w:rFonts w:cs="Arial" w:hint="cs"/>
                                  <w:rtl/>
                                </w:rPr>
                                <w:t xml:space="preserve">     </w:t>
                              </w:r>
                              <w:r>
                                <w:rPr>
                                  <w:rFonts w:cs="Arial"/>
                                  <w:rtl/>
                                </w:rPr>
                                <w:t xml:space="preserve"> (שמות י"ג 9</w:t>
                              </w:r>
                              <w:r>
                                <w:rPr>
                                  <w:rFonts w:cs="Arial" w:hint="cs"/>
                                  <w:rtl/>
                                </w:rPr>
                                <w:t xml:space="preserve"> - </w:t>
                              </w:r>
                              <w:r>
                                <w:rPr>
                                  <w:rFonts w:cs="Arial"/>
                                  <w:rtl/>
                                </w:rPr>
                                <w:t>8</w:t>
                              </w:r>
                              <w:r>
                                <w:rPr>
                                  <w:rFonts w:cs="Arial" w:hint="cs"/>
                                  <w:rtl/>
                                </w:rPr>
                                <w:t xml:space="preserve"> </w:t>
                              </w:r>
                              <w:r>
                                <w:rPr>
                                  <w:rFonts w:cs="Arial"/>
                                  <w:rtl/>
                                </w:rPr>
                                <w:t xml:space="preserve">) למען תהיה תורת ה' בפיך כי </w:t>
                              </w:r>
                              <w:r>
                                <w:rPr>
                                  <w:rFonts w:cs="Arial" w:hint="cs"/>
                                  <w:rtl/>
                                </w:rPr>
                                <w:t>ב</w:t>
                              </w:r>
                              <w:r>
                                <w:rPr>
                                  <w:rFonts w:cs="Arial"/>
                                  <w:rtl/>
                                </w:rPr>
                                <w:t>יד חזקה הוציאך ה' ממצרים.</w:t>
                              </w:r>
                            </w:p>
                            <w:p w:rsidR="00DF158D" w:rsidRDefault="00DF158D" w:rsidP="00416F5A">
                              <w:pPr>
                                <w:numPr>
                                  <w:ilvl w:val="0"/>
                                  <w:numId w:val="69"/>
                                </w:numPr>
                                <w:rPr>
                                  <w:rFonts w:cs="Arial"/>
                                  <w:rtl/>
                                </w:rPr>
                              </w:pPr>
                              <w:r>
                                <w:rPr>
                                  <w:rFonts w:cs="Arial"/>
                                  <w:rtl/>
                                </w:rPr>
                                <w:t>מדוע, לדעתכם, נבחרו דווקא ארבעה בנים: חכם, רשע, תם ושאינו יודע לשאול? מה מייצג כל אחד מהם?</w:t>
                              </w:r>
                            </w:p>
                            <w:p w:rsidR="00DF158D" w:rsidRDefault="00DF158D" w:rsidP="00416F5A">
                              <w:pPr>
                                <w:numPr>
                                  <w:ilvl w:val="0"/>
                                  <w:numId w:val="69"/>
                                </w:numPr>
                                <w:rPr>
                                  <w:rFonts w:cs="Arial"/>
                                  <w:rtl/>
                                </w:rPr>
                              </w:pPr>
                              <w:r>
                                <w:rPr>
                                  <w:rFonts w:cs="Arial"/>
                                  <w:rtl/>
                                </w:rPr>
                                <w:t>מה ההבדל בין השאלה של כל אחד מהבנים והתשובה שניתנת לכל אחד מהם?</w:t>
                              </w:r>
                            </w:p>
                            <w:p w:rsidR="00DF158D" w:rsidRDefault="00DF158D" w:rsidP="00416F5A">
                              <w:pPr>
                                <w:numPr>
                                  <w:ilvl w:val="0"/>
                                  <w:numId w:val="69"/>
                                </w:numPr>
                                <w:rPr>
                                  <w:rFonts w:cs="Arial"/>
                                  <w:rtl/>
                                </w:rPr>
                              </w:pPr>
                              <w:r>
                                <w:rPr>
                                  <w:rFonts w:cs="Arial"/>
                                  <w:rtl/>
                                </w:rPr>
                                <w:t xml:space="preserve">על פי מה, לדעתכם, התאים המדרש </w:t>
                              </w:r>
                              <w:r>
                                <w:rPr>
                                  <w:rFonts w:cs="Arial" w:hint="cs"/>
                                  <w:rtl/>
                                </w:rPr>
                                <w:t>את ה</w:t>
                              </w:r>
                              <w:r>
                                <w:rPr>
                                  <w:rFonts w:cs="Arial"/>
                                  <w:rtl/>
                                </w:rPr>
                                <w:t>פסוק ל</w:t>
                              </w:r>
                              <w:r>
                                <w:rPr>
                                  <w:rFonts w:cs="Arial" w:hint="cs"/>
                                  <w:rtl/>
                                </w:rPr>
                                <w:t xml:space="preserve">כל </w:t>
                              </w:r>
                              <w:r>
                                <w:rPr>
                                  <w:rFonts w:cs="Arial"/>
                                  <w:rtl/>
                                </w:rPr>
                                <w:t xml:space="preserve">אחד מהבנים? האם הייתם מתאימים את הפסוקים באופן שונה? </w:t>
                              </w:r>
                            </w:p>
                            <w:p w:rsidR="00DF158D" w:rsidRDefault="00DF158D" w:rsidP="00416F5A">
                              <w:pPr>
                                <w:numPr>
                                  <w:ilvl w:val="0"/>
                                  <w:numId w:val="69"/>
                                </w:numPr>
                                <w:rPr>
                                  <w:rFonts w:cs="Arial"/>
                                  <w:rtl/>
                                </w:rPr>
                              </w:pPr>
                              <w:r>
                                <w:rPr>
                                  <w:rFonts w:cs="Arial"/>
                                  <w:rtl/>
                                </w:rPr>
                                <w:t>כיצד, לדעתכם, קשור מדרש זה להגדה של פסח?</w:t>
                              </w:r>
                            </w:p>
                            <w:p w:rsidR="00DF158D" w:rsidRDefault="00DF158D" w:rsidP="00416F5A">
                              <w:pPr>
                                <w:numPr>
                                  <w:ilvl w:val="0"/>
                                  <w:numId w:val="69"/>
                                </w:numPr>
                                <w:rPr>
                                  <w:rFonts w:cs="Arial"/>
                                  <w:rtl/>
                                </w:rPr>
                              </w:pPr>
                              <w:r>
                                <w:rPr>
                                  <w:rFonts w:cs="Arial"/>
                                  <w:rtl/>
                                </w:rPr>
                                <w:t>מהם הערכים המרכזיים ה</w:t>
                              </w:r>
                              <w:r>
                                <w:rPr>
                                  <w:rFonts w:cs="Arial" w:hint="cs"/>
                                  <w:rtl/>
                                </w:rPr>
                                <w:t>מודגשים</w:t>
                              </w:r>
                              <w:r>
                                <w:rPr>
                                  <w:rFonts w:cs="Arial"/>
                                  <w:rtl/>
                                </w:rPr>
                                <w:t xml:space="preserve"> במדרש?</w:t>
                              </w:r>
                            </w:p>
                            <w:p w:rsidR="00DF158D" w:rsidRDefault="00DF158D" w:rsidP="00416F5A">
                              <w:pPr>
                                <w:numPr>
                                  <w:ilvl w:val="0"/>
                                  <w:numId w:val="91"/>
                                </w:numPr>
                                <w:ind w:right="0"/>
                                <w:rPr>
                                  <w:rFonts w:cs="Arial"/>
                                  <w:rtl/>
                                </w:rPr>
                              </w:pPr>
                              <w:r>
                                <w:rPr>
                                  <w:rFonts w:cs="Arial"/>
                                  <w:rtl/>
                                </w:rPr>
                                <w:t>הכינו הצג</w:t>
                              </w:r>
                              <w:r>
                                <w:rPr>
                                  <w:rFonts w:cs="Arial" w:hint="cs"/>
                                  <w:rtl/>
                                </w:rPr>
                                <w:t>ה</w:t>
                              </w:r>
                              <w:r>
                                <w:rPr>
                                  <w:rFonts w:cs="Arial"/>
                                  <w:rtl/>
                                </w:rPr>
                                <w:t xml:space="preserve"> </w:t>
                              </w:r>
                              <w:r>
                                <w:rPr>
                                  <w:rFonts w:cs="Arial" w:hint="cs"/>
                                  <w:rtl/>
                                </w:rPr>
                                <w:t xml:space="preserve">או </w:t>
                              </w:r>
                              <w:r>
                                <w:rPr>
                                  <w:rFonts w:cs="Arial"/>
                                  <w:rtl/>
                                </w:rPr>
                                <w:t>פנטומימה</w:t>
                              </w:r>
                              <w:r>
                                <w:rPr>
                                  <w:rFonts w:cs="Arial" w:hint="cs"/>
                                  <w:rtl/>
                                </w:rPr>
                                <w:t>,</w:t>
                              </w:r>
                              <w:r>
                                <w:rPr>
                                  <w:rFonts w:cs="Arial"/>
                                  <w:rtl/>
                                </w:rPr>
                                <w:t xml:space="preserve"> שתאפשר לקבוצות האחרות להבין איזה קטע קראתם ומה הם הערכים המרכזיים בו.</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77" style="position:absolute;left:0;text-align:left;margin-left:-1.8pt;margin-top:7.8pt;width:403.2pt;height:640.8pt;z-index:251662336" coordorigin="1584,1872" coordsize="8064,1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" o:allowincell="f">
                <v:shape id="Text Box 41" o:spid="_x0000_s1078" type="#_x0000_t202" style="position:absolute;left:1584;top:1872;width:8064;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kpcMA&#10;AADbAAAADwAAAGRycy9kb3ducmV2LnhtbESPQYvCMBSE74L/ITzBi2iqiCvVKCIornjZKoK3R/Ns&#10;i81LaWLt/nuzsOBxmJlvmOW6NaVoqHaFZQXjUQSCOLW64EzB5bwbzkE4j6yxtEwKfsnBetXtLDHW&#10;9sU/1CQ+EwHCLkYFufdVLKVLczLoRrYiDt7d1gZ9kHUmdY2vADelnETRTBosOCzkWNE2p/SRPI2C&#10;23fzOH3Z6/l4nCWDg9wnp3ZQKNXvtZsFCE+t/4T/2wetYDqBvy/hB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GkpcMAAADbAAAADwAAAAAAAAAAAAAAAACYAgAAZHJzL2Rv&#10;d25yZXYueG1sUEsFBgAAAAAEAAQA9QAAAIgDAAAAAA==&#10;" strokecolor="red">
                  <v:textbox>
                    <w:txbxContent>
                      <w:p w:rsidR="00DF158D" w:rsidRDefault="00DF158D" w:rsidP="00416F5A">
                        <w:pPr>
                          <w:jc w:val="center"/>
                          <w:rPr>
                            <w:rFonts w:cs="Arial"/>
                            <w:b/>
                            <w:bCs/>
                            <w:color w:val="008000"/>
                            <w:rtl/>
                          </w:rPr>
                        </w:pPr>
                        <w:r>
                          <w:rPr>
                            <w:rFonts w:cs="Arial"/>
                            <w:b/>
                            <w:bCs/>
                            <w:color w:val="008000"/>
                            <w:rtl/>
                          </w:rPr>
                          <w:t>דף משימה לקבוצה מס' 3</w:t>
                        </w:r>
                      </w:p>
                      <w:p w:rsidR="00DF158D" w:rsidRDefault="00DF158D" w:rsidP="00416F5A">
                        <w:pPr>
                          <w:rPr>
                            <w:rFonts w:cs="Arial"/>
                            <w:rtl/>
                          </w:rPr>
                        </w:pPr>
                      </w:p>
                      <w:p w:rsidR="00DF158D" w:rsidRDefault="00DF158D" w:rsidP="00416F5A">
                        <w:pPr>
                          <w:numPr>
                            <w:ilvl w:val="0"/>
                            <w:numId w:val="85"/>
                          </w:numPr>
                          <w:rPr>
                            <w:rFonts w:cs="Arial"/>
                            <w:rtl/>
                          </w:rPr>
                        </w:pPr>
                        <w:r>
                          <w:rPr>
                            <w:rFonts w:cs="Arial"/>
                            <w:rtl/>
                          </w:rPr>
                          <w:t xml:space="preserve">קראו את החלק השלישי של ההגדה </w:t>
                        </w:r>
                        <w:r>
                          <w:rPr>
                            <w:rFonts w:cs="Arial"/>
                          </w:rPr>
                          <w:t>–</w:t>
                        </w:r>
                        <w:r>
                          <w:rPr>
                            <w:rFonts w:cs="Arial"/>
                            <w:rtl/>
                          </w:rPr>
                          <w:t xml:space="preserve"> </w:t>
                        </w:r>
                        <w:r>
                          <w:rPr>
                            <w:rFonts w:cs="Arial" w:hint="cs"/>
                            <w:rtl/>
                          </w:rPr>
                          <w:t xml:space="preserve">המתחיל במילים </w:t>
                        </w:r>
                        <w:r>
                          <w:rPr>
                            <w:rFonts w:cs="Arial"/>
                            <w:rtl/>
                          </w:rPr>
                          <w:t>"מעשה ברבי עקיבא ורבי יהושע ורבי אלעזר בן עזריה" ועד ל"ימות המשיח".</w:t>
                        </w:r>
                      </w:p>
                      <w:p w:rsidR="00DF158D" w:rsidRDefault="00DF158D" w:rsidP="00416F5A">
                        <w:pPr>
                          <w:rPr>
                            <w:rFonts w:cs="Arial"/>
                            <w:rtl/>
                          </w:rPr>
                        </w:pPr>
                      </w:p>
                      <w:p w:rsidR="00DF158D" w:rsidRDefault="00DF158D" w:rsidP="00416F5A">
                        <w:pPr>
                          <w:numPr>
                            <w:ilvl w:val="0"/>
                            <w:numId w:val="68"/>
                          </w:numPr>
                          <w:ind w:firstLine="30"/>
                          <w:rPr>
                            <w:rFonts w:cs="Arial"/>
                            <w:rtl/>
                          </w:rPr>
                        </w:pPr>
                        <w:r>
                          <w:rPr>
                            <w:rFonts w:cs="Arial"/>
                            <w:rtl/>
                          </w:rPr>
                          <w:t>הבהירו לעצמכם: מה אמר כל אחד מהחכמים?</w:t>
                        </w:r>
                      </w:p>
                      <w:p w:rsidR="00DF158D" w:rsidRDefault="00DF158D" w:rsidP="00416F5A">
                        <w:pPr>
                          <w:numPr>
                            <w:ilvl w:val="0"/>
                            <w:numId w:val="68"/>
                          </w:numPr>
                          <w:ind w:firstLine="30"/>
                          <w:rPr>
                            <w:rFonts w:cs="Arial"/>
                            <w:rtl/>
                          </w:rPr>
                        </w:pPr>
                        <w:r>
                          <w:rPr>
                            <w:rFonts w:cs="Arial"/>
                            <w:rtl/>
                          </w:rPr>
                          <w:t>איזה תהליך התרחש על פי המדרש?</w:t>
                        </w:r>
                      </w:p>
                      <w:p w:rsidR="00DF158D" w:rsidRDefault="00DF158D" w:rsidP="00416F5A">
                        <w:pPr>
                          <w:numPr>
                            <w:ilvl w:val="0"/>
                            <w:numId w:val="68"/>
                          </w:numPr>
                          <w:ind w:firstLine="30"/>
                          <w:rPr>
                            <w:rFonts w:cs="Arial"/>
                            <w:rtl/>
                          </w:rPr>
                        </w:pPr>
                        <w:r>
                          <w:rPr>
                            <w:rFonts w:cs="Arial"/>
                            <w:rtl/>
                          </w:rPr>
                          <w:t>מדוע, לדעתכם, מופיע מדרש "מייגע" זה בהגדה?</w:t>
                        </w:r>
                      </w:p>
                      <w:p w:rsidR="00DF158D" w:rsidRDefault="00DF158D" w:rsidP="00416F5A">
                        <w:pPr>
                          <w:numPr>
                            <w:ilvl w:val="0"/>
                            <w:numId w:val="68"/>
                          </w:numPr>
                          <w:ind w:firstLine="30"/>
                          <w:rPr>
                            <w:rFonts w:cs="Arial"/>
                            <w:rtl/>
                          </w:rPr>
                        </w:pPr>
                        <w:r>
                          <w:rPr>
                            <w:rFonts w:cs="Arial"/>
                            <w:rtl/>
                          </w:rPr>
                          <w:t>מהם הערכים המרכזיים העולים ממנו?</w:t>
                        </w:r>
                      </w:p>
                      <w:p w:rsidR="00DF158D" w:rsidRDefault="00DF158D" w:rsidP="00416F5A">
                        <w:pPr>
                          <w:numPr>
                            <w:ilvl w:val="0"/>
                            <w:numId w:val="68"/>
                          </w:numPr>
                          <w:ind w:firstLine="30"/>
                          <w:rPr>
                            <w:rFonts w:cs="Arial"/>
                            <w:rtl/>
                          </w:rPr>
                        </w:pPr>
                        <w:r>
                          <w:rPr>
                            <w:rFonts w:cs="Arial"/>
                            <w:rtl/>
                          </w:rPr>
                          <w:t>מה מידת הרלוונטיות של</w:t>
                        </w:r>
                        <w:r>
                          <w:rPr>
                            <w:rFonts w:cs="Arial" w:hint="cs"/>
                            <w:rtl/>
                          </w:rPr>
                          <w:t xml:space="preserve"> ערכים אלו </w:t>
                        </w:r>
                        <w:r>
                          <w:rPr>
                            <w:rFonts w:cs="Arial"/>
                            <w:rtl/>
                          </w:rPr>
                          <w:t>לחיינו?</w:t>
                        </w:r>
                      </w:p>
                      <w:p w:rsidR="00DF158D" w:rsidRDefault="00DF158D" w:rsidP="00416F5A">
                        <w:pPr>
                          <w:rPr>
                            <w:rFonts w:cs="Arial"/>
                            <w:rtl/>
                          </w:rPr>
                        </w:pPr>
                      </w:p>
                      <w:p w:rsidR="00DF158D" w:rsidRDefault="00DF158D" w:rsidP="00416F5A">
                        <w:pPr>
                          <w:numPr>
                            <w:ilvl w:val="0"/>
                            <w:numId w:val="86"/>
                          </w:numPr>
                          <w:rPr>
                            <w:rFonts w:cs="Arial"/>
                            <w:rtl/>
                          </w:rPr>
                        </w:pPr>
                        <w:r>
                          <w:rPr>
                            <w:rFonts w:cs="Arial"/>
                            <w:rtl/>
                          </w:rPr>
                          <w:t>הכינו</w:t>
                        </w:r>
                        <w:r>
                          <w:rPr>
                            <w:rFonts w:cs="Arial" w:hint="cs"/>
                            <w:rtl/>
                          </w:rPr>
                          <w:t xml:space="preserve"> הצגה או</w:t>
                        </w:r>
                        <w:r>
                          <w:rPr>
                            <w:rFonts w:cs="Arial"/>
                            <w:rtl/>
                          </w:rPr>
                          <w:t xml:space="preserve"> פנטומימה </w:t>
                        </w:r>
                        <w:r>
                          <w:rPr>
                            <w:rFonts w:cs="Arial" w:hint="cs"/>
                            <w:rtl/>
                          </w:rPr>
                          <w:t>,</w:t>
                        </w:r>
                        <w:r>
                          <w:rPr>
                            <w:rFonts w:cs="Arial"/>
                            <w:rtl/>
                          </w:rPr>
                          <w:t>שתאפשר לקבוצות האחרות להבין איזה קטע קראתם ומה הם הערכים המרכזיים בו.</w:t>
                        </w:r>
                      </w:p>
                      <w:p w:rsidR="00DF158D" w:rsidRDefault="00DF158D" w:rsidP="00416F5A">
                        <w:pPr>
                          <w:rPr>
                            <w:rFonts w:cs="Arial"/>
                            <w:rtl/>
                          </w:rPr>
                        </w:pPr>
                      </w:p>
                      <w:p w:rsidR="00DF158D" w:rsidRDefault="00DF158D" w:rsidP="00416F5A">
                        <w:pPr>
                          <w:rPr>
                            <w:rFonts w:cs="Arial"/>
                            <w:rtl/>
                          </w:rPr>
                        </w:pPr>
                      </w:p>
                    </w:txbxContent>
                  </v:textbox>
                </v:shape>
                <v:shape id="Text Box 42" o:spid="_x0000_s1079" type="#_x0000_t202" style="position:absolute;left:1584;top:6336;width:8064;height:8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BPsUA&#10;AADbAAAADwAAAGRycy9kb3ducmV2LnhtbESPT4vCMBTE74LfITzBi2jqH3SpRpGFXVS8WJeFvT2a&#10;Z1tsXkqTrfXbG0HwOMzMb5jVpjWlaKh2hWUF41EEgji1uuBMwc/5a/gBwnlkjaVlUnAnB5t1t7PC&#10;WNsbn6hJfCYChF2MCnLvq1hKl+Zk0I1sRRy8i60N+iDrTOoabwFuSjmJork0WHBYyLGiz5zSa/Jv&#10;FPztm+txYX/Ph8M8Gezkd3JsB4VS/V67XYLw1Pp3+NXeaQWzK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E+xQAAANsAAAAPAAAAAAAAAAAAAAAAAJgCAABkcnMv&#10;ZG93bnJldi54bWxQSwUGAAAAAAQABAD1AAAAigMAAAAA&#10;" strokecolor="red">
                  <v:textbox>
                    <w:txbxContent>
                      <w:p w:rsidR="00DF158D" w:rsidRDefault="00DF158D" w:rsidP="00416F5A">
                        <w:pPr>
                          <w:jc w:val="center"/>
                          <w:rPr>
                            <w:rFonts w:cs="Arial"/>
                            <w:b/>
                            <w:bCs/>
                            <w:color w:val="008000"/>
                            <w:rtl/>
                          </w:rPr>
                        </w:pPr>
                        <w:r>
                          <w:rPr>
                            <w:rFonts w:cs="Arial"/>
                            <w:b/>
                            <w:bCs/>
                            <w:color w:val="008000"/>
                            <w:rtl/>
                          </w:rPr>
                          <w:t>דף משימה לקבוצה מס' 4</w:t>
                        </w:r>
                      </w:p>
                      <w:p w:rsidR="00DF158D" w:rsidRDefault="00DF158D" w:rsidP="00416F5A">
                        <w:pPr>
                          <w:rPr>
                            <w:rFonts w:cs="Arial"/>
                            <w:rtl/>
                          </w:rPr>
                        </w:pPr>
                      </w:p>
                      <w:p w:rsidR="00DF158D" w:rsidRDefault="00DF158D" w:rsidP="00416F5A">
                        <w:pPr>
                          <w:numPr>
                            <w:ilvl w:val="0"/>
                            <w:numId w:val="87"/>
                          </w:numPr>
                          <w:rPr>
                            <w:rFonts w:cs="Arial"/>
                            <w:rtl/>
                          </w:rPr>
                        </w:pPr>
                        <w:r>
                          <w:rPr>
                            <w:rFonts w:cs="Arial"/>
                            <w:rtl/>
                          </w:rPr>
                          <w:t xml:space="preserve">קראו את החלק המתחיל במילים "ברוך המקום ברוך הוא" ועד המילים "ובעבור זה </w:t>
                        </w:r>
                        <w:r>
                          <w:rPr>
                            <w:rFonts w:cs="Arial"/>
                          </w:rPr>
                          <w:t>–</w:t>
                        </w:r>
                        <w:r>
                          <w:rPr>
                            <w:rFonts w:cs="Arial"/>
                            <w:rtl/>
                          </w:rPr>
                          <w:t xml:space="preserve"> לא אמרתי אלא בשעה שיש מצה ומרור מונחים לפניך".</w:t>
                        </w:r>
                      </w:p>
                      <w:p w:rsidR="00DF158D" w:rsidRDefault="00DF158D" w:rsidP="00416F5A">
                        <w:pPr>
                          <w:numPr>
                            <w:ilvl w:val="0"/>
                            <w:numId w:val="88"/>
                          </w:numPr>
                          <w:rPr>
                            <w:rFonts w:cs="Arial"/>
                            <w:rtl/>
                          </w:rPr>
                        </w:pPr>
                        <w:r>
                          <w:rPr>
                            <w:rFonts w:cs="Arial"/>
                            <w:rtl/>
                          </w:rPr>
                          <w:t xml:space="preserve">כותב המדרש מתבסס על העובדה כי בתורה חוזרת המצווה לספר לבנים </w:t>
                        </w:r>
                        <w:r>
                          <w:rPr>
                            <w:rFonts w:cs="Arial"/>
                          </w:rPr>
                          <w:t>–</w:t>
                        </w:r>
                        <w:r>
                          <w:rPr>
                            <w:rFonts w:cs="Arial"/>
                            <w:rtl/>
                          </w:rPr>
                          <w:t xml:space="preserve"> פעמים</w:t>
                        </w:r>
                        <w:r>
                          <w:rPr>
                            <w:rFonts w:cs="Arial" w:hint="cs"/>
                            <w:rtl/>
                          </w:rPr>
                          <w:t xml:space="preserve"> מספר</w:t>
                        </w:r>
                        <w:r>
                          <w:rPr>
                            <w:rFonts w:cs="Arial"/>
                            <w:rtl/>
                          </w:rPr>
                          <w:t xml:space="preserve"> </w:t>
                        </w:r>
                        <w:r>
                          <w:rPr>
                            <w:rFonts w:cs="Arial" w:hint="cs"/>
                            <w:rtl/>
                          </w:rPr>
                          <w:t>ובנוסח שונה</w:t>
                        </w:r>
                        <w:r>
                          <w:rPr>
                            <w:rFonts w:cs="Arial"/>
                            <w:rtl/>
                          </w:rPr>
                          <w:t>. חז"ל ייחסו כל מקור לאחד מטיפוסי הבנים</w:t>
                        </w:r>
                        <w:r>
                          <w:rPr>
                            <w:rFonts w:cs="Arial" w:hint="cs"/>
                            <w:rtl/>
                          </w:rPr>
                          <w:t>:</w:t>
                        </w:r>
                      </w:p>
                      <w:p w:rsidR="00DF158D" w:rsidRDefault="00DF158D" w:rsidP="00416F5A">
                        <w:pPr>
                          <w:ind w:left="600"/>
                          <w:rPr>
                            <w:rFonts w:cs="Arial"/>
                            <w:rtl/>
                          </w:rPr>
                        </w:pPr>
                        <w:r>
                          <w:rPr>
                            <w:rFonts w:cs="Arial"/>
                            <w:b/>
                            <w:bCs/>
                            <w:rtl/>
                          </w:rPr>
                          <w:t xml:space="preserve">  </w:t>
                        </w:r>
                        <w:r>
                          <w:rPr>
                            <w:rFonts w:cs="Arial"/>
                            <w:b/>
                            <w:bCs/>
                            <w:color w:val="FF0000"/>
                            <w:rtl/>
                          </w:rPr>
                          <w:t>החכם</w:t>
                        </w:r>
                        <w:r>
                          <w:rPr>
                            <w:rFonts w:cs="Arial"/>
                            <w:color w:val="FF0000"/>
                            <w:rtl/>
                          </w:rPr>
                          <w:t>:</w:t>
                        </w:r>
                        <w:r>
                          <w:rPr>
                            <w:rFonts w:cs="Arial"/>
                            <w:rtl/>
                          </w:rPr>
                          <w:t xml:space="preserve"> "כי ישאלך בנך מחר לאמור, מה העדות והחוקים והמשפטים</w:t>
                        </w:r>
                        <w:r>
                          <w:rPr>
                            <w:rFonts w:cs="Arial" w:hint="cs"/>
                            <w:rtl/>
                          </w:rPr>
                          <w:t xml:space="preserve">, </w:t>
                        </w:r>
                        <w:r>
                          <w:rPr>
                            <w:rFonts w:cs="Arial"/>
                            <w:rtl/>
                          </w:rPr>
                          <w:t>אשר</w:t>
                        </w:r>
                        <w:r>
                          <w:rPr>
                            <w:rFonts w:cs="Arial" w:hint="cs"/>
                            <w:rtl/>
                          </w:rPr>
                          <w:t xml:space="preserve"> </w:t>
                        </w:r>
                        <w:r>
                          <w:rPr>
                            <w:rFonts w:cs="Arial"/>
                            <w:rtl/>
                          </w:rPr>
                          <w:t xml:space="preserve">   </w:t>
                        </w:r>
                        <w:r>
                          <w:rPr>
                            <w:rFonts w:cs="Arial"/>
                            <w:rtl/>
                          </w:rPr>
                          <w:br/>
                          <w:t xml:space="preserve">  </w:t>
                        </w:r>
                        <w:r>
                          <w:rPr>
                            <w:rFonts w:cs="Arial" w:hint="cs"/>
                            <w:rtl/>
                          </w:rPr>
                          <w:t>צ</w:t>
                        </w:r>
                        <w:r>
                          <w:rPr>
                            <w:rFonts w:cs="Arial"/>
                            <w:rtl/>
                          </w:rPr>
                          <w:t>יוה ה' אלו</w:t>
                        </w:r>
                        <w:r>
                          <w:rPr>
                            <w:rFonts w:cs="Arial" w:hint="cs"/>
                            <w:rtl/>
                          </w:rPr>
                          <w:t>ק</w:t>
                        </w:r>
                        <w:r>
                          <w:rPr>
                            <w:rFonts w:cs="Arial"/>
                            <w:rtl/>
                          </w:rPr>
                          <w:t xml:space="preserve">ינו אתכם. ואמרת לבנך: עבדים היינו לפרעה במצרים ויוציאנו ה' </w:t>
                        </w:r>
                        <w:r>
                          <w:rPr>
                            <w:rFonts w:cs="Arial"/>
                            <w:rtl/>
                          </w:rPr>
                          <w:br/>
                          <w:t xml:space="preserve">  ממצרים ביד חזקה" (דברים ו' 21-20).</w:t>
                        </w:r>
                      </w:p>
                      <w:p w:rsidR="00DF158D" w:rsidRDefault="00DF158D" w:rsidP="00416F5A">
                        <w:pPr>
                          <w:ind w:firstLine="760"/>
                          <w:rPr>
                            <w:rFonts w:cs="Arial"/>
                            <w:rtl/>
                          </w:rPr>
                        </w:pPr>
                        <w:r>
                          <w:rPr>
                            <w:rFonts w:cs="Arial"/>
                            <w:b/>
                            <w:bCs/>
                            <w:color w:val="FF0000"/>
                            <w:rtl/>
                          </w:rPr>
                          <w:t>הרשע:</w:t>
                        </w:r>
                        <w:r>
                          <w:rPr>
                            <w:rFonts w:cs="Arial"/>
                            <w:rtl/>
                          </w:rPr>
                          <w:t xml:space="preserve"> "והיה כי יאמרו אליכם בניכם מה העבודה </w:t>
                        </w:r>
                        <w:r>
                          <w:rPr>
                            <w:rFonts w:cs="Arial" w:hint="cs"/>
                            <w:rtl/>
                          </w:rPr>
                          <w:t>ה</w:t>
                        </w:r>
                        <w:r>
                          <w:rPr>
                            <w:rFonts w:cs="Arial"/>
                            <w:rtl/>
                          </w:rPr>
                          <w:t>ז</w:t>
                        </w:r>
                        <w:r>
                          <w:rPr>
                            <w:rFonts w:cs="Arial" w:hint="cs"/>
                            <w:rtl/>
                          </w:rPr>
                          <w:t>את</w:t>
                        </w:r>
                        <w:r>
                          <w:rPr>
                            <w:rFonts w:cs="Arial"/>
                            <w:rtl/>
                          </w:rPr>
                          <w:t xml:space="preserve"> לכם, ואמרתם זבח</w:t>
                        </w:r>
                        <w:r>
                          <w:rPr>
                            <w:rFonts w:cs="Arial" w:hint="cs"/>
                            <w:rtl/>
                          </w:rPr>
                          <w:t>-</w:t>
                        </w:r>
                        <w:r>
                          <w:rPr>
                            <w:rFonts w:cs="Arial"/>
                            <w:rtl/>
                          </w:rPr>
                          <w:t xml:space="preserve">  </w:t>
                        </w:r>
                        <w:r>
                          <w:rPr>
                            <w:rFonts w:cs="Arial"/>
                            <w:rtl/>
                          </w:rPr>
                          <w:br/>
                          <w:t xml:space="preserve">           פסח הוא לה'</w:t>
                        </w:r>
                        <w:r>
                          <w:rPr>
                            <w:rFonts w:cs="Arial" w:hint="cs"/>
                            <w:rtl/>
                          </w:rPr>
                          <w:t>,</w:t>
                        </w:r>
                        <w:r>
                          <w:rPr>
                            <w:rFonts w:cs="Arial"/>
                            <w:rtl/>
                          </w:rPr>
                          <w:t xml:space="preserve"> אשר פסח על בתי בני ישראל במצרים" (שמות י"ב 27-26).</w:t>
                        </w:r>
                      </w:p>
                      <w:p w:rsidR="00DF158D" w:rsidRDefault="00DF158D" w:rsidP="00416F5A">
                        <w:pPr>
                          <w:numPr>
                            <w:ilvl w:val="0"/>
                            <w:numId w:val="89"/>
                          </w:numPr>
                          <w:rPr>
                            <w:rFonts w:cs="Arial"/>
                            <w:rtl/>
                          </w:rPr>
                        </w:pPr>
                        <w:r>
                          <w:rPr>
                            <w:rFonts w:cs="Arial"/>
                            <w:b/>
                            <w:bCs/>
                            <w:color w:val="FF0000"/>
                            <w:rtl/>
                          </w:rPr>
                          <w:t>תם:</w:t>
                        </w:r>
                        <w:r>
                          <w:rPr>
                            <w:rFonts w:cs="Arial"/>
                            <w:rtl/>
                          </w:rPr>
                          <w:t xml:space="preserve"> "והיה כי ישאלך בנך מחר לאמור, מה</w:t>
                        </w:r>
                        <w:r>
                          <w:rPr>
                            <w:rFonts w:cs="Arial" w:hint="cs"/>
                            <w:rtl/>
                          </w:rPr>
                          <w:t>-</w:t>
                        </w:r>
                        <w:r>
                          <w:rPr>
                            <w:rFonts w:cs="Arial"/>
                            <w:rtl/>
                          </w:rPr>
                          <w:t xml:space="preserve"> זאת, ואמרת אליו בחוזק יד הוציאנו ה' ממצרים מבית עבדים" (שמות י"ג 14).</w:t>
                        </w:r>
                      </w:p>
                      <w:p w:rsidR="00DF158D" w:rsidRDefault="00DF158D" w:rsidP="00416F5A">
                        <w:pPr>
                          <w:numPr>
                            <w:ilvl w:val="0"/>
                            <w:numId w:val="90"/>
                          </w:numPr>
                          <w:rPr>
                            <w:rFonts w:cs="Arial"/>
                            <w:rtl/>
                          </w:rPr>
                        </w:pPr>
                        <w:r>
                          <w:rPr>
                            <w:rFonts w:cs="Arial"/>
                            <w:b/>
                            <w:bCs/>
                            <w:color w:val="FF0000"/>
                            <w:rtl/>
                          </w:rPr>
                          <w:t>ושאינו יודע לשאול:</w:t>
                        </w:r>
                        <w:r>
                          <w:rPr>
                            <w:rFonts w:cs="Arial"/>
                            <w:rtl/>
                          </w:rPr>
                          <w:t xml:space="preserve"> "והגדת לבנך ביום ההוא לאמור בעבור זה עשה ה' לי בצאתי ממצרים והיה לך לאות על ידיך ולזיכרון בין עיניך"</w:t>
                        </w:r>
                        <w:r>
                          <w:rPr>
                            <w:rFonts w:cs="Arial" w:hint="cs"/>
                            <w:rtl/>
                          </w:rPr>
                          <w:t xml:space="preserve">     </w:t>
                        </w:r>
                        <w:r>
                          <w:rPr>
                            <w:rFonts w:cs="Arial"/>
                            <w:rtl/>
                          </w:rPr>
                          <w:t xml:space="preserve"> (שמות י"ג 9</w:t>
                        </w:r>
                        <w:r>
                          <w:rPr>
                            <w:rFonts w:cs="Arial" w:hint="cs"/>
                            <w:rtl/>
                          </w:rPr>
                          <w:t xml:space="preserve"> - </w:t>
                        </w:r>
                        <w:r>
                          <w:rPr>
                            <w:rFonts w:cs="Arial"/>
                            <w:rtl/>
                          </w:rPr>
                          <w:t>8</w:t>
                        </w:r>
                        <w:r>
                          <w:rPr>
                            <w:rFonts w:cs="Arial" w:hint="cs"/>
                            <w:rtl/>
                          </w:rPr>
                          <w:t xml:space="preserve"> </w:t>
                        </w:r>
                        <w:r>
                          <w:rPr>
                            <w:rFonts w:cs="Arial"/>
                            <w:rtl/>
                          </w:rPr>
                          <w:t xml:space="preserve">) למען תהיה תורת ה' בפיך כי </w:t>
                        </w:r>
                        <w:r>
                          <w:rPr>
                            <w:rFonts w:cs="Arial" w:hint="cs"/>
                            <w:rtl/>
                          </w:rPr>
                          <w:t>ב</w:t>
                        </w:r>
                        <w:r>
                          <w:rPr>
                            <w:rFonts w:cs="Arial"/>
                            <w:rtl/>
                          </w:rPr>
                          <w:t>יד חזקה הוציאך ה' ממצרים.</w:t>
                        </w:r>
                      </w:p>
                      <w:p w:rsidR="00DF158D" w:rsidRDefault="00DF158D" w:rsidP="00416F5A">
                        <w:pPr>
                          <w:numPr>
                            <w:ilvl w:val="0"/>
                            <w:numId w:val="69"/>
                          </w:numPr>
                          <w:rPr>
                            <w:rFonts w:cs="Arial"/>
                            <w:rtl/>
                          </w:rPr>
                        </w:pPr>
                        <w:r>
                          <w:rPr>
                            <w:rFonts w:cs="Arial"/>
                            <w:rtl/>
                          </w:rPr>
                          <w:t>מדוע, לדעתכם, נבחרו דווקא ארבעה בנים: חכם, רשע, תם ושאינו יודע לשאול? מה מייצג כל אחד מהם?</w:t>
                        </w:r>
                      </w:p>
                      <w:p w:rsidR="00DF158D" w:rsidRDefault="00DF158D" w:rsidP="00416F5A">
                        <w:pPr>
                          <w:numPr>
                            <w:ilvl w:val="0"/>
                            <w:numId w:val="69"/>
                          </w:numPr>
                          <w:rPr>
                            <w:rFonts w:cs="Arial"/>
                            <w:rtl/>
                          </w:rPr>
                        </w:pPr>
                        <w:r>
                          <w:rPr>
                            <w:rFonts w:cs="Arial"/>
                            <w:rtl/>
                          </w:rPr>
                          <w:t>מה ההבדל בין השאלה של כל אחד מהבנים והתשובה שניתנת לכל אחד מהם?</w:t>
                        </w:r>
                      </w:p>
                      <w:p w:rsidR="00DF158D" w:rsidRDefault="00DF158D" w:rsidP="00416F5A">
                        <w:pPr>
                          <w:numPr>
                            <w:ilvl w:val="0"/>
                            <w:numId w:val="69"/>
                          </w:numPr>
                          <w:rPr>
                            <w:rFonts w:cs="Arial"/>
                            <w:rtl/>
                          </w:rPr>
                        </w:pPr>
                        <w:r>
                          <w:rPr>
                            <w:rFonts w:cs="Arial"/>
                            <w:rtl/>
                          </w:rPr>
                          <w:t xml:space="preserve">על פי מה, לדעתכם, התאים המדרש </w:t>
                        </w:r>
                        <w:r>
                          <w:rPr>
                            <w:rFonts w:cs="Arial" w:hint="cs"/>
                            <w:rtl/>
                          </w:rPr>
                          <w:t>את ה</w:t>
                        </w:r>
                        <w:r>
                          <w:rPr>
                            <w:rFonts w:cs="Arial"/>
                            <w:rtl/>
                          </w:rPr>
                          <w:t>פסוק ל</w:t>
                        </w:r>
                        <w:r>
                          <w:rPr>
                            <w:rFonts w:cs="Arial" w:hint="cs"/>
                            <w:rtl/>
                          </w:rPr>
                          <w:t xml:space="preserve">כל </w:t>
                        </w:r>
                        <w:r>
                          <w:rPr>
                            <w:rFonts w:cs="Arial"/>
                            <w:rtl/>
                          </w:rPr>
                          <w:t xml:space="preserve">אחד מהבנים? האם הייתם מתאימים את הפסוקים באופן שונה? </w:t>
                        </w:r>
                      </w:p>
                      <w:p w:rsidR="00DF158D" w:rsidRDefault="00DF158D" w:rsidP="00416F5A">
                        <w:pPr>
                          <w:numPr>
                            <w:ilvl w:val="0"/>
                            <w:numId w:val="69"/>
                          </w:numPr>
                          <w:rPr>
                            <w:rFonts w:cs="Arial"/>
                            <w:rtl/>
                          </w:rPr>
                        </w:pPr>
                        <w:r>
                          <w:rPr>
                            <w:rFonts w:cs="Arial"/>
                            <w:rtl/>
                          </w:rPr>
                          <w:t>כיצד, לדעתכם, קשור מדרש זה להגדה של פסח?</w:t>
                        </w:r>
                      </w:p>
                      <w:p w:rsidR="00DF158D" w:rsidRDefault="00DF158D" w:rsidP="00416F5A">
                        <w:pPr>
                          <w:numPr>
                            <w:ilvl w:val="0"/>
                            <w:numId w:val="69"/>
                          </w:numPr>
                          <w:rPr>
                            <w:rFonts w:cs="Arial"/>
                            <w:rtl/>
                          </w:rPr>
                        </w:pPr>
                        <w:r>
                          <w:rPr>
                            <w:rFonts w:cs="Arial"/>
                            <w:rtl/>
                          </w:rPr>
                          <w:t>מהם הערכים המרכזיים ה</w:t>
                        </w:r>
                        <w:r>
                          <w:rPr>
                            <w:rFonts w:cs="Arial" w:hint="cs"/>
                            <w:rtl/>
                          </w:rPr>
                          <w:t>מודגשים</w:t>
                        </w:r>
                        <w:r>
                          <w:rPr>
                            <w:rFonts w:cs="Arial"/>
                            <w:rtl/>
                          </w:rPr>
                          <w:t xml:space="preserve"> במדרש?</w:t>
                        </w:r>
                      </w:p>
                      <w:p w:rsidR="00DF158D" w:rsidRDefault="00DF158D" w:rsidP="00416F5A">
                        <w:pPr>
                          <w:numPr>
                            <w:ilvl w:val="0"/>
                            <w:numId w:val="91"/>
                          </w:numPr>
                          <w:ind w:right="0"/>
                          <w:rPr>
                            <w:rFonts w:cs="Arial"/>
                            <w:rtl/>
                          </w:rPr>
                        </w:pPr>
                        <w:r>
                          <w:rPr>
                            <w:rFonts w:cs="Arial"/>
                            <w:rtl/>
                          </w:rPr>
                          <w:t>הכינו הצג</w:t>
                        </w:r>
                        <w:r>
                          <w:rPr>
                            <w:rFonts w:cs="Arial" w:hint="cs"/>
                            <w:rtl/>
                          </w:rPr>
                          <w:t>ה</w:t>
                        </w:r>
                        <w:r>
                          <w:rPr>
                            <w:rFonts w:cs="Arial"/>
                            <w:rtl/>
                          </w:rPr>
                          <w:t xml:space="preserve"> </w:t>
                        </w:r>
                        <w:r>
                          <w:rPr>
                            <w:rFonts w:cs="Arial" w:hint="cs"/>
                            <w:rtl/>
                          </w:rPr>
                          <w:t xml:space="preserve">או </w:t>
                        </w:r>
                        <w:r>
                          <w:rPr>
                            <w:rFonts w:cs="Arial"/>
                            <w:rtl/>
                          </w:rPr>
                          <w:t>פנטומימה</w:t>
                        </w:r>
                        <w:r>
                          <w:rPr>
                            <w:rFonts w:cs="Arial" w:hint="cs"/>
                            <w:rtl/>
                          </w:rPr>
                          <w:t>,</w:t>
                        </w:r>
                        <w:r>
                          <w:rPr>
                            <w:rFonts w:cs="Arial"/>
                            <w:rtl/>
                          </w:rPr>
                          <w:t xml:space="preserve"> שתאפשר לקבוצות האחרות להבין איזה קטע קראתם ומה הם הערכים המרכזיים בו.</w:t>
                        </w:r>
                      </w:p>
                    </w:txbxContent>
                  </v:textbox>
                </v:shape>
              </v:group>
            </w:pict>
          </mc:Fallback>
        </mc:AlternateContent>
      </w: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Guttman Yad-Brush"/>
          <w:b/>
          <w:bCs/>
          <w:szCs w:val="40"/>
          <w:rtl/>
        </w:rPr>
      </w:pPr>
      <w:r>
        <w:rPr>
          <w:rFonts w:cs="Guttman Yad-Brush"/>
          <w:b/>
          <w:bCs/>
          <w:szCs w:val="40"/>
          <w:rtl/>
        </w:rPr>
        <w:br w:type="page"/>
      </w:r>
    </w:p>
    <w:p w:rsidR="00416F5A" w:rsidRPr="005E2D0F" w:rsidRDefault="005E2D0F" w:rsidP="00416F5A">
      <w:pPr>
        <w:jc w:val="center"/>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bCs/>
          <w:noProof/>
          <w:rtl/>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228600</wp:posOffset>
                </wp:positionV>
                <wp:extent cx="5029200" cy="731520"/>
                <wp:effectExtent l="17145" t="6350" r="0" b="33655"/>
                <wp:wrapNone/>
                <wp:docPr id="40"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73152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ב'</w:t>
                            </w:r>
                          </w:p>
                        </w:txbxContent>
                      </wps:txbx>
                      <wps:bodyPr wrap="square" numCol="1" fromWordArt="1">
                        <a:prstTxWarp prst="textPlain">
                          <a:avLst>
                            <a:gd name="adj" fmla="val 51134"/>
                          </a:avLst>
                        </a:prstTxWarp>
                        <a:spAutoFit/>
                      </wps:bodyPr>
                    </wps:wsp>
                  </a:graphicData>
                </a:graphic>
                <wp14:sizeRelH relativeFrom="page">
                  <wp14:pctWidth>0</wp14:pctWidth>
                </wp14:sizeRelH>
                <wp14:sizeRelV relativeFrom="page">
                  <wp14:pctHeight>0</wp14:pctHeight>
                </wp14:sizeRelV>
              </wp:anchor>
            </w:drawing>
          </mc:Choice>
          <mc:Fallback>
            <w:pict>
              <v:shape id="WordArt 73" o:spid="_x0000_s1080" type="#_x0000_t202" style="position:absolute;left:0;text-align:left;margin-left:9pt;margin-top:18pt;width:396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ב'</w:t>
                      </w:r>
                    </w:p>
                  </w:txbxContent>
                </v:textbox>
              </v:shape>
            </w:pict>
          </mc:Fallback>
        </mc:AlternateContent>
      </w:r>
    </w:p>
    <w:p w:rsidR="00416F5A" w:rsidRPr="005E2D0F" w:rsidRDefault="00416F5A" w:rsidP="00416F5A">
      <w:pPr>
        <w:jc w:val="center"/>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16F5A" w:rsidRPr="005E2D0F" w:rsidRDefault="00416F5A" w:rsidP="00416F5A">
      <w:pPr>
        <w:jc w:val="center"/>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16F5A" w:rsidRDefault="00416F5A" w:rsidP="00416F5A">
      <w:pPr>
        <w:rPr>
          <w:b/>
          <w:bCs/>
          <w:rtl/>
        </w:rPr>
      </w:pPr>
    </w:p>
    <w:p w:rsidR="00416F5A" w:rsidRPr="005E2D0F" w:rsidRDefault="00416F5A" w:rsidP="00416F5A">
      <w:pPr>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מבוא</w:t>
      </w:r>
    </w:p>
    <w:p w:rsidR="00416F5A" w:rsidRDefault="00416F5A" w:rsidP="00416F5A">
      <w:pPr>
        <w:rPr>
          <w:rFonts w:cs="Arial"/>
          <w:b/>
          <w:bCs/>
          <w:rtl/>
        </w:rPr>
      </w:pPr>
    </w:p>
    <w:p w:rsidR="00416F5A" w:rsidRDefault="00416F5A" w:rsidP="00416F5A">
      <w:pPr>
        <w:rPr>
          <w:rFonts w:cs="Arial"/>
          <w:rtl/>
        </w:rPr>
      </w:pPr>
      <w:r>
        <w:rPr>
          <w:rFonts w:cs="Arial"/>
          <w:rtl/>
        </w:rPr>
        <w:t>ההגדה בנויה כמו יצירה ספרותית הכוללת פתיחה, סיפור העלילה וסיום.</w:t>
      </w:r>
    </w:p>
    <w:p w:rsidR="00416F5A" w:rsidRDefault="00416F5A" w:rsidP="00416F5A">
      <w:pPr>
        <w:rPr>
          <w:rFonts w:cs="Arial"/>
          <w:rtl/>
        </w:rPr>
      </w:pPr>
    </w:p>
    <w:p w:rsidR="00416F5A" w:rsidRDefault="00416F5A" w:rsidP="00416F5A">
      <w:pPr>
        <w:rPr>
          <w:rFonts w:cs="Arial"/>
          <w:rtl/>
        </w:rPr>
      </w:pPr>
      <w:r>
        <w:rPr>
          <w:rFonts w:cs="Arial"/>
          <w:rtl/>
        </w:rPr>
        <w:t xml:space="preserve">החלק שמתחיל </w:t>
      </w:r>
      <w:r>
        <w:rPr>
          <w:rFonts w:cs="Arial" w:hint="cs"/>
          <w:rtl/>
        </w:rPr>
        <w:t xml:space="preserve"> במילים </w:t>
      </w:r>
      <w:r>
        <w:rPr>
          <w:rFonts w:cs="Arial"/>
          <w:rtl/>
        </w:rPr>
        <w:t>"מתחילה עובדי עבודה זרה היו אבותינו" ומסתיים במדרש על יוסי הגלילי (דיינו)</w:t>
      </w:r>
      <w:r>
        <w:rPr>
          <w:rFonts w:cs="Arial" w:hint="cs"/>
          <w:rtl/>
        </w:rPr>
        <w:t>,</w:t>
      </w:r>
      <w:r>
        <w:rPr>
          <w:rFonts w:cs="Arial"/>
          <w:rtl/>
        </w:rPr>
        <w:t xml:space="preserve"> מהווה למעשה את סיפור ההגדה. חלק זה כולל את תולדות העם החל מאברהם אבינו</w:t>
      </w:r>
      <w:r>
        <w:rPr>
          <w:rFonts w:cs="Arial" w:hint="cs"/>
          <w:rtl/>
        </w:rPr>
        <w:t>,</w:t>
      </w:r>
      <w:r>
        <w:rPr>
          <w:rFonts w:cs="Arial"/>
          <w:rtl/>
        </w:rPr>
        <w:t xml:space="preserve"> ירידת יעקב למצרים, השעבוד ו</w:t>
      </w:r>
      <w:r>
        <w:rPr>
          <w:rFonts w:cs="Arial" w:hint="cs"/>
          <w:rtl/>
        </w:rPr>
        <w:t>מסתיים</w:t>
      </w:r>
      <w:r>
        <w:rPr>
          <w:rFonts w:cs="Arial"/>
          <w:rtl/>
        </w:rPr>
        <w:t xml:space="preserve"> ביצי</w:t>
      </w:r>
      <w:r>
        <w:rPr>
          <w:rFonts w:cs="Arial" w:hint="cs"/>
          <w:rtl/>
        </w:rPr>
        <w:t>א</w:t>
      </w:r>
      <w:r>
        <w:rPr>
          <w:rFonts w:cs="Arial"/>
          <w:rtl/>
        </w:rPr>
        <w:t xml:space="preserve">ה לחירות. </w:t>
      </w:r>
    </w:p>
    <w:p w:rsidR="00416F5A" w:rsidRDefault="00416F5A" w:rsidP="00416F5A">
      <w:pPr>
        <w:rPr>
          <w:rFonts w:cs="Arial" w:hint="cs"/>
          <w:rtl/>
        </w:rPr>
      </w:pPr>
    </w:p>
    <w:p w:rsidR="00416F5A" w:rsidRDefault="00416F5A" w:rsidP="00416F5A">
      <w:pPr>
        <w:spacing w:line="360" w:lineRule="auto"/>
        <w:rPr>
          <w:rFonts w:cs="Arial" w:hint="cs"/>
          <w:rtl/>
        </w:rPr>
      </w:pP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אוכלוסיית היעד:</w:t>
      </w:r>
      <w:r>
        <w:rPr>
          <w:rFonts w:cs="Arial" w:hint="cs"/>
          <w:rtl/>
        </w:rPr>
        <w:t xml:space="preserve"> בני נוער גילאי 15-18</w:t>
      </w:r>
    </w:p>
    <w:p w:rsidR="00416F5A" w:rsidRDefault="00416F5A" w:rsidP="00416F5A">
      <w:pPr>
        <w:spacing w:line="360" w:lineRule="auto"/>
        <w:rPr>
          <w:rFonts w:cs="Arial"/>
          <w:rtl/>
        </w:rPr>
      </w:pP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משך ה</w:t>
      </w: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פעילות</w:t>
      </w: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cs="Arial"/>
          <w:rtl/>
        </w:rPr>
        <w:t xml:space="preserve"> שעה וחצי.</w:t>
      </w:r>
    </w:p>
    <w:p w:rsidR="00416F5A" w:rsidRPr="005E2D0F" w:rsidRDefault="00416F5A" w:rsidP="00416F5A">
      <w:pPr>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עזרים: </w:t>
      </w: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416F5A" w:rsidRDefault="00416F5A" w:rsidP="00416F5A">
      <w:pPr>
        <w:numPr>
          <w:ilvl w:val="0"/>
          <w:numId w:val="76"/>
        </w:numPr>
        <w:rPr>
          <w:rFonts w:cs="Arial" w:hint="cs"/>
        </w:rPr>
      </w:pPr>
      <w:r>
        <w:rPr>
          <w:rFonts w:cs="Arial"/>
          <w:rtl/>
        </w:rPr>
        <w:t>הגדה של פסח – לכל משתתף.</w:t>
      </w:r>
    </w:p>
    <w:p w:rsidR="00416F5A" w:rsidRDefault="00416F5A" w:rsidP="00416F5A">
      <w:pPr>
        <w:numPr>
          <w:ilvl w:val="0"/>
          <w:numId w:val="76"/>
        </w:numPr>
        <w:rPr>
          <w:rFonts w:cs="Arial" w:hint="cs"/>
        </w:rPr>
      </w:pPr>
      <w:r>
        <w:rPr>
          <w:rFonts w:cs="Arial"/>
          <w:rtl/>
        </w:rPr>
        <w:t xml:space="preserve"> כרטיסי מטלה (נספח מס' 1).</w:t>
      </w:r>
    </w:p>
    <w:p w:rsidR="00416F5A" w:rsidRDefault="00416F5A" w:rsidP="00416F5A">
      <w:pPr>
        <w:numPr>
          <w:ilvl w:val="0"/>
          <w:numId w:val="76"/>
        </w:numPr>
        <w:rPr>
          <w:rFonts w:cs="Arial"/>
          <w:rtl/>
        </w:rPr>
      </w:pPr>
      <w:r>
        <w:rPr>
          <w:rFonts w:cs="Arial"/>
          <w:rtl/>
        </w:rPr>
        <w:t xml:space="preserve"> היגדים מהאגדה (נספח מס' 2).</w:t>
      </w:r>
    </w:p>
    <w:p w:rsidR="00416F5A" w:rsidRDefault="00416F5A" w:rsidP="00416F5A">
      <w:pPr>
        <w:rPr>
          <w:rFonts w:cs="Arial"/>
          <w:rtl/>
        </w:rPr>
      </w:pPr>
    </w:p>
    <w:p w:rsidR="00416F5A" w:rsidRPr="005E2D0F" w:rsidRDefault="00416F5A" w:rsidP="00416F5A">
      <w:pPr>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מהלך ה</w:t>
      </w: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פעילות</w:t>
      </w:r>
    </w:p>
    <w:p w:rsidR="00416F5A" w:rsidRDefault="00416F5A" w:rsidP="00416F5A">
      <w:pPr>
        <w:rPr>
          <w:rFonts w:cs="Arial"/>
          <w:rtl/>
        </w:rPr>
      </w:pPr>
    </w:p>
    <w:p w:rsidR="00416F5A" w:rsidRDefault="00416F5A" w:rsidP="00416F5A">
      <w:pPr>
        <w:rPr>
          <w:rFonts w:cs="Arial" w:hint="cs"/>
          <w:b/>
          <w:bCs/>
          <w:color w:val="008000"/>
          <w:rtl/>
        </w:rPr>
      </w:pPr>
      <w:r>
        <w:rPr>
          <w:rFonts w:cs="Arial"/>
          <w:b/>
          <w:bCs/>
          <w:color w:val="008000"/>
          <w:rtl/>
        </w:rPr>
        <w:t xml:space="preserve">שלב א' </w:t>
      </w:r>
      <w:r>
        <w:rPr>
          <w:rFonts w:cs="Arial"/>
          <w:b/>
          <w:bCs/>
          <w:color w:val="008000"/>
        </w:rPr>
        <w:t>–</w:t>
      </w:r>
      <w:r>
        <w:rPr>
          <w:rFonts w:cs="Arial"/>
          <w:b/>
          <w:bCs/>
          <w:color w:val="008000"/>
          <w:rtl/>
        </w:rPr>
        <w:t xml:space="preserve"> במליאה</w:t>
      </w:r>
      <w:r>
        <w:rPr>
          <w:rFonts w:cs="Arial" w:hint="cs"/>
          <w:b/>
          <w:bCs/>
          <w:color w:val="008000"/>
          <w:rtl/>
        </w:rPr>
        <w:t>:</w:t>
      </w:r>
    </w:p>
    <w:p w:rsidR="00416F5A" w:rsidRDefault="00416F5A" w:rsidP="00416F5A">
      <w:pPr>
        <w:rPr>
          <w:rFonts w:cs="Arial"/>
          <w:b/>
          <w:bCs/>
          <w:rtl/>
        </w:rPr>
      </w:pPr>
    </w:p>
    <w:p w:rsidR="00416F5A" w:rsidRDefault="00416F5A" w:rsidP="00416F5A">
      <w:pPr>
        <w:numPr>
          <w:ilvl w:val="0"/>
          <w:numId w:val="92"/>
        </w:numPr>
        <w:spacing w:line="360" w:lineRule="auto"/>
        <w:rPr>
          <w:rFonts w:cs="Arial"/>
          <w:rtl/>
        </w:rPr>
      </w:pPr>
      <w:r>
        <w:rPr>
          <w:rFonts w:cs="Arial"/>
          <w:rtl/>
        </w:rPr>
        <w:t>קרא עם המשתתפים את החלק המתאר את השתלשלות המאורעות ההיסטוריים החל מ</w:t>
      </w:r>
      <w:r>
        <w:rPr>
          <w:rFonts w:cs="Arial" w:hint="cs"/>
          <w:rtl/>
        </w:rPr>
        <w:t xml:space="preserve">המילים </w:t>
      </w:r>
      <w:r>
        <w:rPr>
          <w:rFonts w:cs="Arial"/>
          <w:rtl/>
        </w:rPr>
        <w:t>"מתחילה עובדי עבודה זרה היו אבותינו…" וכלה ב"ארמי אובד אבי… ויהיה שם לגוי עצום ורב".</w:t>
      </w:r>
    </w:p>
    <w:p w:rsidR="00416F5A" w:rsidRDefault="00416F5A" w:rsidP="00416F5A">
      <w:pPr>
        <w:numPr>
          <w:ilvl w:val="0"/>
          <w:numId w:val="93"/>
        </w:numPr>
        <w:spacing w:line="480" w:lineRule="auto"/>
        <w:rPr>
          <w:rFonts w:cs="Arial"/>
          <w:rtl/>
        </w:rPr>
      </w:pPr>
      <w:r>
        <w:rPr>
          <w:rFonts w:cs="Arial"/>
          <w:rtl/>
        </w:rPr>
        <w:t>שאלות לדיון:</w:t>
      </w:r>
      <w:r>
        <w:rPr>
          <w:rFonts w:cs="Arial"/>
          <w:rtl/>
        </w:rPr>
        <w:br/>
        <w:t>- מה</w:t>
      </w:r>
      <w:r>
        <w:rPr>
          <w:rFonts w:cs="Arial" w:hint="cs"/>
          <w:rtl/>
        </w:rPr>
        <w:t>י</w:t>
      </w:r>
      <w:r>
        <w:rPr>
          <w:rFonts w:cs="Arial"/>
          <w:rtl/>
        </w:rPr>
        <w:t xml:space="preserve"> השתלשלות המאורעות ההיסטוריים על פי הקטע?</w:t>
      </w:r>
      <w:r>
        <w:rPr>
          <w:rFonts w:cs="Arial"/>
          <w:rtl/>
        </w:rPr>
        <w:br/>
      </w:r>
      <w:r>
        <w:rPr>
          <w:rFonts w:cs="Arial"/>
        </w:rPr>
        <w:t>–</w:t>
      </w:r>
      <w:r>
        <w:rPr>
          <w:rFonts w:cs="Arial"/>
          <w:rtl/>
        </w:rPr>
        <w:t xml:space="preserve"> מה מאפיין כל אחת מהדמויות</w:t>
      </w:r>
      <w:r>
        <w:rPr>
          <w:rFonts w:cs="Arial" w:hint="cs"/>
          <w:rtl/>
        </w:rPr>
        <w:t xml:space="preserve"> שבקטע</w:t>
      </w:r>
      <w:r>
        <w:rPr>
          <w:rFonts w:cs="Arial"/>
          <w:rtl/>
        </w:rPr>
        <w:t>?</w:t>
      </w:r>
    </w:p>
    <w:p w:rsidR="00416F5A" w:rsidRDefault="00416F5A" w:rsidP="00416F5A">
      <w:pPr>
        <w:rPr>
          <w:rFonts w:cs="Arial" w:hint="cs"/>
          <w:b/>
          <w:bCs/>
          <w:color w:val="008000"/>
          <w:rtl/>
        </w:rPr>
      </w:pPr>
      <w:r>
        <w:rPr>
          <w:rFonts w:cs="Arial"/>
          <w:b/>
          <w:bCs/>
          <w:color w:val="008000"/>
          <w:rtl/>
        </w:rPr>
        <w:t xml:space="preserve">שלב ב' </w:t>
      </w:r>
      <w:r>
        <w:rPr>
          <w:rFonts w:cs="Arial"/>
          <w:b/>
          <w:bCs/>
          <w:color w:val="008000"/>
        </w:rPr>
        <w:t>–</w:t>
      </w:r>
      <w:r>
        <w:rPr>
          <w:rFonts w:cs="Arial"/>
          <w:b/>
          <w:bCs/>
          <w:color w:val="008000"/>
          <w:rtl/>
        </w:rPr>
        <w:t xml:space="preserve"> במליאה</w:t>
      </w:r>
      <w:r>
        <w:rPr>
          <w:rFonts w:cs="Arial" w:hint="cs"/>
          <w:b/>
          <w:bCs/>
          <w:color w:val="008000"/>
          <w:rtl/>
        </w:rPr>
        <w:t>:</w:t>
      </w:r>
    </w:p>
    <w:p w:rsidR="00416F5A" w:rsidRDefault="00416F5A" w:rsidP="00416F5A">
      <w:pPr>
        <w:rPr>
          <w:rFonts w:cs="Arial"/>
          <w:b/>
          <w:bCs/>
          <w:rtl/>
        </w:rPr>
      </w:pPr>
    </w:p>
    <w:p w:rsidR="00416F5A" w:rsidRDefault="00416F5A" w:rsidP="00416F5A">
      <w:pPr>
        <w:rPr>
          <w:rFonts w:cs="Arial"/>
          <w:rtl/>
        </w:rPr>
      </w:pPr>
      <w:r>
        <w:rPr>
          <w:rFonts w:cs="Arial"/>
          <w:b/>
          <w:bCs/>
          <w:color w:val="FF0000"/>
          <w:rtl/>
        </w:rPr>
        <w:t>"טלפון מתוקן"</w:t>
      </w:r>
      <w:r>
        <w:rPr>
          <w:rFonts w:cs="Arial"/>
          <w:rtl/>
        </w:rPr>
        <w:t xml:space="preserve"> – מהלך המשחק</w:t>
      </w:r>
    </w:p>
    <w:p w:rsidR="00416F5A" w:rsidRDefault="00416F5A" w:rsidP="00416F5A">
      <w:pPr>
        <w:rPr>
          <w:rFonts w:cs="Arial"/>
          <w:b/>
          <w:bCs/>
          <w:rtl/>
        </w:rPr>
      </w:pPr>
    </w:p>
    <w:p w:rsidR="00416F5A" w:rsidRDefault="00416F5A" w:rsidP="00416F5A">
      <w:pPr>
        <w:pStyle w:val="20"/>
        <w:rPr>
          <w:rFonts w:cs="Arial" w:hint="cs"/>
          <w:rtl/>
        </w:rPr>
      </w:pPr>
      <w:r>
        <w:rPr>
          <w:rFonts w:cs="Arial"/>
          <w:rtl/>
        </w:rPr>
        <w:t>מטרת המשחק, להמחיש למשתתפים את תולדות העם ולגלות רצף תהליכי בין המאורעות.</w:t>
      </w:r>
    </w:p>
    <w:p w:rsidR="00416F5A" w:rsidRDefault="00416F5A" w:rsidP="00416F5A">
      <w:pPr>
        <w:pStyle w:val="20"/>
        <w:rPr>
          <w:rFonts w:cs="Arial" w:hint="cs"/>
          <w:rtl/>
        </w:rPr>
      </w:pPr>
    </w:p>
    <w:p w:rsidR="00416F5A" w:rsidRDefault="00416F5A" w:rsidP="00416F5A">
      <w:pPr>
        <w:pStyle w:val="20"/>
        <w:rPr>
          <w:rFonts w:cs="Arial" w:hint="cs"/>
          <w:rtl/>
        </w:rPr>
      </w:pPr>
    </w:p>
    <w:p w:rsidR="00416F5A" w:rsidRDefault="00416F5A" w:rsidP="00416F5A">
      <w:pPr>
        <w:pStyle w:val="20"/>
        <w:rPr>
          <w:rFonts w:cs="Arial" w:hint="cs"/>
          <w:rtl/>
        </w:rPr>
      </w:pPr>
    </w:p>
    <w:p w:rsidR="00416F5A" w:rsidRDefault="00416F5A" w:rsidP="00416F5A">
      <w:pPr>
        <w:pStyle w:val="20"/>
        <w:rPr>
          <w:rFonts w:cs="Arial" w:hint="cs"/>
          <w:rtl/>
        </w:rPr>
      </w:pPr>
    </w:p>
    <w:p w:rsidR="00416F5A" w:rsidRDefault="00416F5A" w:rsidP="00416F5A">
      <w:pPr>
        <w:pStyle w:val="20"/>
        <w:rPr>
          <w:rFonts w:cs="Arial" w:hint="cs"/>
          <w:rtl/>
        </w:rPr>
      </w:pPr>
    </w:p>
    <w:p w:rsidR="00416F5A" w:rsidRDefault="00416F5A" w:rsidP="00416F5A">
      <w:pPr>
        <w:rPr>
          <w:rFonts w:cs="Arial"/>
          <w:b/>
          <w:bCs/>
          <w:rtl/>
        </w:rPr>
      </w:pPr>
    </w:p>
    <w:p w:rsidR="00BF2BB6" w:rsidRDefault="00BF2BB6" w:rsidP="00BF2BB6">
      <w:pPr>
        <w:ind w:left="720" w:right="720"/>
        <w:rPr>
          <w:rFonts w:cs="Arial" w:hint="cs"/>
        </w:rPr>
      </w:pPr>
    </w:p>
    <w:p w:rsidR="00BF2BB6" w:rsidRDefault="00BF2BB6" w:rsidP="00BF2BB6">
      <w:pPr>
        <w:ind w:left="720" w:right="720"/>
        <w:rPr>
          <w:rFonts w:cs="Arial" w:hint="cs"/>
        </w:rPr>
      </w:pPr>
    </w:p>
    <w:p w:rsidR="00416F5A" w:rsidRDefault="00416F5A" w:rsidP="00BF2BB6">
      <w:pPr>
        <w:numPr>
          <w:ilvl w:val="0"/>
          <w:numId w:val="94"/>
        </w:numPr>
        <w:tabs>
          <w:tab w:val="clear" w:pos="720"/>
          <w:tab w:val="num" w:pos="45"/>
        </w:tabs>
        <w:ind w:right="-1350"/>
        <w:rPr>
          <w:rFonts w:cs="Arial" w:hint="cs"/>
        </w:rPr>
      </w:pPr>
      <w:r>
        <w:rPr>
          <w:rFonts w:cs="Arial"/>
          <w:rtl/>
        </w:rPr>
        <w:t>חלק לכל משתתף כרטיס מטלה (נספח מס' 1).</w:t>
      </w:r>
      <w:r>
        <w:rPr>
          <w:rFonts w:cs="Arial"/>
          <w:rtl/>
        </w:rPr>
        <w:br/>
      </w:r>
      <w:r>
        <w:rPr>
          <w:rFonts w:cs="Arial"/>
          <w:b/>
          <w:bCs/>
          <w:rtl/>
        </w:rPr>
        <w:br/>
      </w:r>
      <w:r>
        <w:rPr>
          <w:rFonts w:cs="Arial"/>
          <w:rtl/>
        </w:rPr>
        <w:t xml:space="preserve">על כל משתתף לענות על השאלה </w:t>
      </w:r>
      <w:r>
        <w:rPr>
          <w:rFonts w:cs="Arial" w:hint="cs"/>
          <w:rtl/>
        </w:rPr>
        <w:t>ש</w:t>
      </w:r>
      <w:r>
        <w:rPr>
          <w:rFonts w:cs="Arial"/>
          <w:rtl/>
        </w:rPr>
        <w:t>בכרטיס המטלה שלו</w:t>
      </w:r>
      <w:r>
        <w:rPr>
          <w:rFonts w:cs="Arial" w:hint="cs"/>
          <w:rtl/>
        </w:rPr>
        <w:t>:</w:t>
      </w:r>
    </w:p>
    <w:p w:rsidR="00416F5A" w:rsidRDefault="00416F5A" w:rsidP="00416F5A">
      <w:pPr>
        <w:ind w:right="720"/>
        <w:rPr>
          <w:rFonts w:cs="Arial"/>
          <w:rtl/>
        </w:rPr>
      </w:pPr>
      <w:r>
        <w:rPr>
          <w:rFonts w:cs="Arial" w:hint="cs"/>
          <w:rtl/>
        </w:rPr>
        <w:t xml:space="preserve">          </w:t>
      </w:r>
      <w:r>
        <w:rPr>
          <w:rFonts w:cs="Arial"/>
          <w:b/>
          <w:bCs/>
          <w:rtl/>
        </w:rPr>
        <w:t>מהי התחנה בחי העם בקטע שקרא</w:t>
      </w:r>
      <w:r>
        <w:rPr>
          <w:rFonts w:cs="Arial" w:hint="cs"/>
          <w:b/>
          <w:bCs/>
          <w:rtl/>
        </w:rPr>
        <w:t>ת</w:t>
      </w:r>
      <w:r>
        <w:rPr>
          <w:rFonts w:cs="Arial"/>
          <w:rtl/>
        </w:rPr>
        <w:t>.</w:t>
      </w:r>
      <w:r>
        <w:rPr>
          <w:rFonts w:cs="Arial" w:hint="cs"/>
          <w:rtl/>
        </w:rPr>
        <w:t xml:space="preserve"> עליך ללחוש</w:t>
      </w:r>
      <w:r>
        <w:rPr>
          <w:rFonts w:cs="Arial"/>
          <w:rtl/>
        </w:rPr>
        <w:t xml:space="preserve"> את התשובה </w:t>
      </w:r>
      <w:r>
        <w:rPr>
          <w:rFonts w:cs="Arial" w:hint="cs"/>
          <w:rtl/>
        </w:rPr>
        <w:t>ל</w:t>
      </w:r>
      <w:r>
        <w:rPr>
          <w:rFonts w:cs="Arial"/>
          <w:rtl/>
        </w:rPr>
        <w:t>אוז</w:t>
      </w:r>
      <w:r>
        <w:rPr>
          <w:rFonts w:cs="Arial" w:hint="cs"/>
          <w:rtl/>
        </w:rPr>
        <w:t>נו של</w:t>
      </w:r>
      <w:r>
        <w:rPr>
          <w:rFonts w:cs="Arial"/>
          <w:rtl/>
        </w:rPr>
        <w:t xml:space="preserve"> </w:t>
      </w:r>
      <w:r>
        <w:rPr>
          <w:rFonts w:cs="Arial" w:hint="cs"/>
          <w:rtl/>
        </w:rPr>
        <w:t xml:space="preserve">     </w:t>
      </w:r>
      <w:r>
        <w:rPr>
          <w:rFonts w:cs="Arial"/>
        </w:rPr>
        <w:t xml:space="preserve">           </w:t>
      </w:r>
      <w:r>
        <w:rPr>
          <w:rFonts w:cs="Arial"/>
          <w:rtl/>
        </w:rPr>
        <w:t>היושב מימינ</w:t>
      </w:r>
      <w:r>
        <w:rPr>
          <w:rFonts w:cs="Arial" w:hint="cs"/>
          <w:rtl/>
        </w:rPr>
        <w:t>ך.</w:t>
      </w:r>
      <w:r>
        <w:rPr>
          <w:rFonts w:cs="Arial"/>
          <w:rtl/>
        </w:rPr>
        <w:br/>
        <w:t xml:space="preserve">          מקבל התשובה ילחש</w:t>
      </w:r>
      <w:r>
        <w:rPr>
          <w:rFonts w:cs="Arial" w:hint="cs"/>
          <w:rtl/>
        </w:rPr>
        <w:t xml:space="preserve"> את המסר שקלט מחברו</w:t>
      </w:r>
      <w:r>
        <w:rPr>
          <w:rFonts w:cs="Arial"/>
          <w:rtl/>
        </w:rPr>
        <w:t xml:space="preserve"> </w:t>
      </w:r>
      <w:r>
        <w:rPr>
          <w:rFonts w:cs="Arial" w:hint="cs"/>
          <w:rtl/>
        </w:rPr>
        <w:t>,</w:t>
      </w:r>
      <w:r>
        <w:rPr>
          <w:rFonts w:cs="Arial"/>
          <w:rtl/>
        </w:rPr>
        <w:t xml:space="preserve">ליושב מימינו </w:t>
      </w:r>
      <w:r>
        <w:rPr>
          <w:rFonts w:cs="Arial" w:hint="cs"/>
          <w:rtl/>
        </w:rPr>
        <w:t>וימסור לו גם</w:t>
      </w:r>
      <w:r>
        <w:rPr>
          <w:rFonts w:cs="Arial"/>
          <w:rtl/>
        </w:rPr>
        <w:t xml:space="preserve"> </w:t>
      </w:r>
      <w:r>
        <w:rPr>
          <w:rFonts w:cs="Arial"/>
          <w:rtl/>
        </w:rPr>
        <w:br/>
        <w:t xml:space="preserve">          את תשובתו </w:t>
      </w:r>
      <w:r>
        <w:rPr>
          <w:rFonts w:cs="Arial" w:hint="cs"/>
          <w:rtl/>
        </w:rPr>
        <w:t>למטלה שלו</w:t>
      </w:r>
      <w:r>
        <w:rPr>
          <w:rFonts w:cs="Arial"/>
          <w:rtl/>
        </w:rPr>
        <w:t xml:space="preserve"> וכך הלאה. האחרון יתאר בקצרה את</w:t>
      </w:r>
      <w:r>
        <w:rPr>
          <w:rFonts w:cs="Arial" w:hint="cs"/>
          <w:rtl/>
        </w:rPr>
        <w:t xml:space="preserve"> כל</w:t>
      </w:r>
      <w:r>
        <w:rPr>
          <w:rFonts w:cs="Arial"/>
          <w:rtl/>
        </w:rPr>
        <w:t xml:space="preserve"> התחנות </w:t>
      </w:r>
      <w:r>
        <w:rPr>
          <w:rFonts w:cs="Arial"/>
          <w:rtl/>
        </w:rPr>
        <w:br/>
        <w:t xml:space="preserve">          בחיי העם מתקופת אברהם עד יציאת מצרים.</w:t>
      </w:r>
      <w:r>
        <w:rPr>
          <w:rFonts w:cs="Arial"/>
          <w:rtl/>
        </w:rPr>
        <w:br/>
      </w:r>
    </w:p>
    <w:p w:rsidR="00416F5A" w:rsidRDefault="00416F5A" w:rsidP="00416F5A">
      <w:pPr>
        <w:numPr>
          <w:ilvl w:val="0"/>
          <w:numId w:val="95"/>
        </w:numPr>
        <w:rPr>
          <w:rFonts w:cs="Arial"/>
          <w:rtl/>
        </w:rPr>
      </w:pPr>
      <w:r>
        <w:rPr>
          <w:rFonts w:cs="Arial"/>
          <w:rtl/>
        </w:rPr>
        <w:t xml:space="preserve">הנח על רצפת החדר את ההיגדים הלקוחים מהאגדה (נספח מס' 2) ובקש מהמשתתפים לסדרם לפי </w:t>
      </w:r>
      <w:r>
        <w:rPr>
          <w:rFonts w:cs="Arial" w:hint="cs"/>
          <w:rtl/>
        </w:rPr>
        <w:t>ה</w:t>
      </w:r>
      <w:r>
        <w:rPr>
          <w:rFonts w:cs="Arial"/>
          <w:rtl/>
        </w:rPr>
        <w:t xml:space="preserve">רצף </w:t>
      </w:r>
      <w:r>
        <w:rPr>
          <w:rFonts w:cs="Arial" w:hint="cs"/>
          <w:rtl/>
        </w:rPr>
        <w:t>ה</w:t>
      </w:r>
      <w:r>
        <w:rPr>
          <w:rFonts w:cs="Arial"/>
          <w:rtl/>
        </w:rPr>
        <w:t>היסטורי של המאורעות.</w:t>
      </w:r>
      <w:r>
        <w:rPr>
          <w:rFonts w:cs="Arial"/>
          <w:rtl/>
        </w:rPr>
        <w:br/>
      </w:r>
    </w:p>
    <w:p w:rsidR="00416F5A" w:rsidRDefault="00416F5A" w:rsidP="00416F5A">
      <w:pPr>
        <w:numPr>
          <w:ilvl w:val="0"/>
          <w:numId w:val="96"/>
        </w:numPr>
        <w:spacing w:line="360" w:lineRule="auto"/>
        <w:rPr>
          <w:rFonts w:cs="Arial" w:hint="cs"/>
        </w:rPr>
      </w:pPr>
      <w:r>
        <w:rPr>
          <w:rFonts w:cs="Arial"/>
          <w:rtl/>
        </w:rPr>
        <w:t xml:space="preserve">המשתתפים ישבו במעגל סביב הכרטיסיות, יתייחסו לכל אירוע וידונו בנקודות הבאות: </w:t>
      </w:r>
      <w:r>
        <w:rPr>
          <w:rFonts w:cs="Arial"/>
          <w:rtl/>
        </w:rPr>
        <w:br/>
      </w:r>
      <w:r>
        <w:rPr>
          <w:rFonts w:cs="Arial"/>
          <w:b/>
          <w:bCs/>
          <w:rtl/>
        </w:rPr>
        <w:t>-</w:t>
      </w:r>
      <w:r>
        <w:rPr>
          <w:rFonts w:cs="Arial"/>
          <w:rtl/>
        </w:rPr>
        <w:tab/>
      </w:r>
      <w:r>
        <w:rPr>
          <w:rFonts w:cs="Arial"/>
          <w:b/>
          <w:bCs/>
          <w:color w:val="FF0000"/>
          <w:rtl/>
        </w:rPr>
        <w:t>"וירד מצרימה"</w:t>
      </w:r>
      <w:r>
        <w:rPr>
          <w:rFonts w:cs="Arial"/>
          <w:rtl/>
        </w:rPr>
        <w:t xml:space="preserve"> </w:t>
      </w:r>
      <w:r>
        <w:rPr>
          <w:rFonts w:cs="Arial"/>
        </w:rPr>
        <w:t>–</w:t>
      </w:r>
      <w:r>
        <w:rPr>
          <w:rFonts w:cs="Arial"/>
          <w:rtl/>
        </w:rPr>
        <w:t xml:space="preserve"> ירידה מהארץ, מניעים ומחירים אז והיום.</w:t>
      </w:r>
      <w:r>
        <w:rPr>
          <w:rFonts w:cs="Arial"/>
          <w:rtl/>
        </w:rPr>
        <w:br/>
        <w:t xml:space="preserve">- </w:t>
      </w:r>
      <w:r>
        <w:rPr>
          <w:rFonts w:cs="Arial"/>
          <w:rtl/>
        </w:rPr>
        <w:tab/>
        <w:t>מהן הדרגות השונות של שיעבוד המתוארות בקטע?</w:t>
      </w:r>
    </w:p>
    <w:p w:rsidR="00416F5A" w:rsidRDefault="00416F5A" w:rsidP="00416F5A">
      <w:pPr>
        <w:tabs>
          <w:tab w:val="num" w:pos="390"/>
        </w:tabs>
        <w:ind w:left="391"/>
        <w:rPr>
          <w:rFonts w:cs="Arial" w:hint="cs"/>
          <w:rtl/>
        </w:rPr>
      </w:pPr>
      <w:r>
        <w:rPr>
          <w:rFonts w:cs="Arial"/>
          <w:rtl/>
        </w:rPr>
        <w:t xml:space="preserve">     -</w:t>
      </w:r>
      <w:r>
        <w:rPr>
          <w:rFonts w:cs="Arial" w:hint="cs"/>
          <w:rtl/>
        </w:rPr>
        <w:t xml:space="preserve">    </w:t>
      </w:r>
      <w:r>
        <w:rPr>
          <w:rFonts w:cs="Arial"/>
          <w:rtl/>
        </w:rPr>
        <w:t xml:space="preserve">      מהו השלב שמניע את בני ישראל לצעוק אל ה'? מה ניתן ללמוד מכך? </w:t>
      </w:r>
      <w:r>
        <w:rPr>
          <w:rFonts w:cs="Arial"/>
          <w:rtl/>
        </w:rPr>
        <w:br/>
        <w:t xml:space="preserve">                 מה מניע בני אדם לנקוט פעולה?</w:t>
      </w:r>
      <w:r>
        <w:rPr>
          <w:rFonts w:cs="Arial"/>
          <w:rtl/>
        </w:rPr>
        <w:br/>
      </w:r>
      <w:r>
        <w:rPr>
          <w:rFonts w:cs="Arial"/>
          <w:rtl/>
        </w:rPr>
        <w:br/>
        <w:t xml:space="preserve">     </w:t>
      </w:r>
      <w:r>
        <w:rPr>
          <w:rFonts w:cs="Arial"/>
          <w:b/>
          <w:bCs/>
          <w:rtl/>
        </w:rPr>
        <w:t>-</w:t>
      </w:r>
      <w:r>
        <w:rPr>
          <w:rFonts w:cs="Arial"/>
          <w:rtl/>
        </w:rPr>
        <w:tab/>
      </w:r>
      <w:r>
        <w:rPr>
          <w:rFonts w:cs="Arial"/>
          <w:b/>
          <w:bCs/>
          <w:color w:val="FF0000"/>
          <w:rtl/>
        </w:rPr>
        <w:t>"אנוס על פי הדיבור"</w:t>
      </w:r>
      <w:r>
        <w:rPr>
          <w:rFonts w:cs="Arial"/>
          <w:color w:val="FF0000"/>
          <w:rtl/>
        </w:rPr>
        <w:t xml:space="preserve"> </w:t>
      </w:r>
      <w:r>
        <w:rPr>
          <w:rFonts w:cs="Arial"/>
        </w:rPr>
        <w:t>–</w:t>
      </w:r>
      <w:r>
        <w:rPr>
          <w:rFonts w:cs="Arial"/>
          <w:rtl/>
        </w:rPr>
        <w:t xml:space="preserve"> כבר בברית בין הבתרים התגלה לאברהם כי </w:t>
      </w:r>
      <w:r>
        <w:rPr>
          <w:rFonts w:cs="Arial"/>
          <w:rtl/>
        </w:rPr>
        <w:br/>
        <w:t xml:space="preserve">                זרעו עתיד לרדת מצרימה, להשתעבד  ולהיגאל. כיצד ניתן להסביר </w:t>
      </w:r>
      <w:r>
        <w:rPr>
          <w:rFonts w:cs="Arial"/>
          <w:rtl/>
        </w:rPr>
        <w:br/>
        <w:t xml:space="preserve">                עובדה זו לאור גישת היהדות המדגישה חופשה בחירה של הפרט?*</w:t>
      </w:r>
      <w:r>
        <w:rPr>
          <w:rFonts w:cs="Arial"/>
          <w:rtl/>
        </w:rPr>
        <w:br/>
      </w:r>
      <w:r>
        <w:rPr>
          <w:rFonts w:cs="Arial"/>
          <w:rtl/>
        </w:rPr>
        <w:br/>
        <w:t xml:space="preserve">     - </w:t>
      </w:r>
      <w:r>
        <w:rPr>
          <w:rFonts w:cs="Arial"/>
          <w:rtl/>
        </w:rPr>
        <w:tab/>
        <w:t>מה לדעתכם המשמעות של "בדמי</w:t>
      </w:r>
      <w:r>
        <w:rPr>
          <w:rFonts w:cs="Arial" w:hint="cs"/>
          <w:rtl/>
        </w:rPr>
        <w:t>יך</w:t>
      </w:r>
      <w:r>
        <w:rPr>
          <w:rFonts w:cs="Arial"/>
          <w:rtl/>
        </w:rPr>
        <w:t xml:space="preserve"> חיי" (יחזקאל ט"ז 6) ומידת </w:t>
      </w:r>
      <w:r>
        <w:rPr>
          <w:rFonts w:cs="Arial"/>
          <w:rtl/>
        </w:rPr>
        <w:br/>
        <w:t xml:space="preserve">                הרלוונטיות של דברים אלו לימינו?</w:t>
      </w:r>
      <w:r>
        <w:rPr>
          <w:rFonts w:cs="Arial"/>
          <w:rtl/>
        </w:rPr>
        <w:br/>
      </w:r>
    </w:p>
    <w:p w:rsidR="00416F5A" w:rsidRDefault="00416F5A" w:rsidP="00416F5A">
      <w:pPr>
        <w:tabs>
          <w:tab w:val="num" w:pos="390"/>
        </w:tabs>
        <w:ind w:left="391"/>
        <w:rPr>
          <w:rFonts w:cs="Arial"/>
          <w:rtl/>
        </w:rPr>
      </w:pPr>
      <w:r>
        <w:rPr>
          <w:rFonts w:cs="Arial"/>
          <w:rtl/>
        </w:rPr>
        <w:t xml:space="preserve">     -</w:t>
      </w:r>
      <w:r>
        <w:rPr>
          <w:rFonts w:cs="Arial"/>
          <w:rtl/>
        </w:rPr>
        <w:tab/>
        <w:t xml:space="preserve">מה התחדש לכם </w:t>
      </w:r>
      <w:r>
        <w:rPr>
          <w:rFonts w:cs="Arial" w:hint="cs"/>
          <w:rtl/>
        </w:rPr>
        <w:t>ב</w:t>
      </w:r>
      <w:r>
        <w:rPr>
          <w:rFonts w:cs="Arial"/>
          <w:rtl/>
        </w:rPr>
        <w:t>דיון?</w:t>
      </w:r>
    </w:p>
    <w:p w:rsidR="00416F5A" w:rsidRDefault="00416F5A" w:rsidP="00416F5A">
      <w:pPr>
        <w:rPr>
          <w:rFonts w:cs="Arial"/>
          <w:rtl/>
        </w:rPr>
      </w:pPr>
    </w:p>
    <w:p w:rsidR="00416F5A" w:rsidRDefault="00416F5A" w:rsidP="00416F5A">
      <w:pPr>
        <w:rPr>
          <w:rFonts w:cs="Arial"/>
          <w:rtl/>
        </w:rPr>
      </w:pPr>
    </w:p>
    <w:p w:rsidR="00416F5A" w:rsidRDefault="00416F5A" w:rsidP="00416F5A">
      <w:pPr>
        <w:ind w:left="720" w:hanging="720"/>
        <w:rPr>
          <w:rFonts w:cs="Arial"/>
          <w:rtl/>
        </w:rPr>
      </w:pPr>
      <w:r>
        <w:rPr>
          <w:rFonts w:cs="Arial"/>
          <w:b/>
          <w:bCs/>
          <w:rtl/>
        </w:rPr>
        <w:t>*</w:t>
      </w:r>
      <w:r>
        <w:rPr>
          <w:rFonts w:cs="Arial"/>
          <w:rtl/>
        </w:rPr>
        <w:tab/>
        <w:t>ראה דברי פרשנו</w:t>
      </w:r>
      <w:r>
        <w:rPr>
          <w:rFonts w:cs="Arial" w:hint="cs"/>
          <w:rtl/>
        </w:rPr>
        <w:t>ת</w:t>
      </w:r>
      <w:r>
        <w:rPr>
          <w:rFonts w:cs="Arial"/>
          <w:rtl/>
        </w:rPr>
        <w:t xml:space="preserve"> בהגדה של עדן שטיינזלץ.</w:t>
      </w:r>
    </w:p>
    <w:p w:rsidR="00416F5A" w:rsidRDefault="00416F5A" w:rsidP="00416F5A">
      <w:pPr>
        <w:ind w:left="720" w:hanging="720"/>
        <w:rPr>
          <w:rFonts w:cs="Arial"/>
          <w:rtl/>
        </w:rPr>
      </w:pPr>
      <w:r>
        <w:rPr>
          <w:rFonts w:cs="Arial" w:hint="cs"/>
          <w:rtl/>
        </w:rPr>
        <w:t xml:space="preserve">            </w:t>
      </w:r>
      <w:r>
        <w:rPr>
          <w:rFonts w:cs="Arial"/>
          <w:rtl/>
        </w:rPr>
        <w:t xml:space="preserve">שימו לב גם לנבואה של יחזקאל (ט"ז 7) "ואת ערום ועריה" </w:t>
      </w:r>
      <w:r>
        <w:rPr>
          <w:rFonts w:cs="Arial"/>
        </w:rPr>
        <w:t>–</w:t>
      </w:r>
      <w:r>
        <w:rPr>
          <w:rFonts w:cs="Arial"/>
          <w:rtl/>
        </w:rPr>
        <w:t xml:space="preserve"> המלמד על </w:t>
      </w:r>
      <w:r>
        <w:rPr>
          <w:rFonts w:cs="Arial"/>
          <w:rtl/>
        </w:rPr>
        <w:br/>
        <w:t xml:space="preserve">אחריותם האישית של בני ישראל, אשר חטאו, התפתו לחיי השעה, איבדו </w:t>
      </w:r>
      <w:r>
        <w:rPr>
          <w:rFonts w:cs="Arial"/>
          <w:rtl/>
        </w:rPr>
        <w:br/>
        <w:t>מערכיהם ולכן נענשו.</w:t>
      </w:r>
      <w:r>
        <w:rPr>
          <w:rFonts w:cs="Arial"/>
          <w:rtl/>
        </w:rPr>
        <w:br/>
      </w:r>
      <w:r>
        <w:rPr>
          <w:rFonts w:cs="Arial"/>
          <w:rtl/>
        </w:rPr>
        <w:br/>
      </w:r>
    </w:p>
    <w:p w:rsidR="00416F5A" w:rsidRDefault="00416F5A" w:rsidP="00416F5A">
      <w:pPr>
        <w:ind w:left="720" w:hanging="720"/>
        <w:rPr>
          <w:rFonts w:cs="Arial"/>
          <w:rtl/>
        </w:rPr>
      </w:pPr>
    </w:p>
    <w:p w:rsidR="00416F5A" w:rsidRDefault="00416F5A" w:rsidP="00416F5A">
      <w:pPr>
        <w:ind w:left="720" w:hanging="720"/>
        <w:rPr>
          <w:rFonts w:cs="Arial"/>
          <w:rtl/>
        </w:rPr>
      </w:pPr>
    </w:p>
    <w:p w:rsidR="00416F5A" w:rsidRDefault="00416F5A" w:rsidP="00416F5A">
      <w:pPr>
        <w:ind w:left="720" w:hanging="720"/>
        <w:rPr>
          <w:rFonts w:cs="Arial"/>
          <w:rtl/>
        </w:rPr>
      </w:pPr>
    </w:p>
    <w:p w:rsidR="00416F5A" w:rsidRDefault="00416F5A" w:rsidP="00416F5A">
      <w:pPr>
        <w:ind w:left="720" w:hanging="720"/>
        <w:rPr>
          <w:rFonts w:cs="Arial"/>
          <w:rtl/>
        </w:rPr>
      </w:pPr>
    </w:p>
    <w:p w:rsidR="00416F5A" w:rsidRDefault="00416F5A" w:rsidP="00416F5A">
      <w:pPr>
        <w:ind w:left="720" w:hanging="720"/>
        <w:rPr>
          <w:rFonts w:cs="Arial"/>
          <w:rtl/>
        </w:rPr>
      </w:pPr>
    </w:p>
    <w:p w:rsidR="00416F5A" w:rsidRDefault="00416F5A" w:rsidP="00416F5A">
      <w:pPr>
        <w:ind w:left="720" w:hanging="720"/>
        <w:rPr>
          <w:rFonts w:cs="Arial"/>
          <w:rtl/>
        </w:rPr>
      </w:pPr>
    </w:p>
    <w:p w:rsidR="00416F5A" w:rsidRPr="005E2D0F" w:rsidRDefault="00416F5A" w:rsidP="00416F5A">
      <w:pPr>
        <w:ind w:left="720" w:hanging="720"/>
        <w:jc w:val="center"/>
        <w:rPr>
          <w:rFonts w:cs="Guttman Yad-Brush" w:hint="cs"/>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Arial"/>
          <w:b/>
          <w:bCs/>
          <w:rtl/>
        </w:rPr>
        <w:br w:type="page"/>
      </w:r>
    </w:p>
    <w:p w:rsidR="00416F5A" w:rsidRPr="005E2D0F" w:rsidRDefault="00416F5A" w:rsidP="00416F5A">
      <w:pPr>
        <w:ind w:left="720" w:hanging="720"/>
        <w:jc w:val="center"/>
        <w:rPr>
          <w:rFonts w:cs="Guttman Yad-Brush" w:hint="cs"/>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16F5A" w:rsidRPr="005E2D0F" w:rsidRDefault="00416F5A" w:rsidP="00416F5A">
      <w:pPr>
        <w:ind w:left="720" w:hanging="720"/>
        <w:jc w:val="center"/>
        <w:rPr>
          <w:rFonts w:cs="Guttman Yad-Brush" w:hint="cs"/>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16F5A" w:rsidRPr="005E2D0F" w:rsidRDefault="00416F5A" w:rsidP="00416F5A">
      <w:pPr>
        <w:ind w:left="720" w:hanging="720"/>
        <w:jc w:val="center"/>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1: כרטיסי מטלה</w:t>
      </w:r>
    </w:p>
    <w:p w:rsidR="00416F5A" w:rsidRDefault="00416F5A" w:rsidP="00416F5A">
      <w:pPr>
        <w:ind w:left="720" w:hanging="720"/>
        <w:rPr>
          <w:rFonts w:cs="Arial"/>
          <w:b/>
          <w:bCs/>
          <w:rtl/>
        </w:rPr>
      </w:pPr>
    </w:p>
    <w:p w:rsidR="00416F5A" w:rsidRDefault="005E2D0F" w:rsidP="00416F5A">
      <w:pPr>
        <w:ind w:left="720" w:hanging="720"/>
        <w:rPr>
          <w:rFonts w:cs="Arial"/>
          <w:rtl/>
        </w:rPr>
      </w:pPr>
      <w:r>
        <w:rPr>
          <w:rFonts w:cs="Arial"/>
          <w:b/>
          <w:noProof/>
          <w:rtl/>
        </w:rPr>
        <mc:AlternateContent>
          <mc:Choice Requires="wpg">
            <w:drawing>
              <wp:anchor distT="0" distB="0" distL="114300" distR="114300" simplePos="0" relativeHeight="251663360" behindDoc="0" locked="0" layoutInCell="0" allowOverlap="1">
                <wp:simplePos x="0" y="0"/>
                <wp:positionH relativeFrom="column">
                  <wp:posOffset>160020</wp:posOffset>
                </wp:positionH>
                <wp:positionV relativeFrom="paragraph">
                  <wp:posOffset>121920</wp:posOffset>
                </wp:positionV>
                <wp:extent cx="5212080" cy="6309360"/>
                <wp:effectExtent l="5715" t="8255" r="11430" b="6985"/>
                <wp:wrapNone/>
                <wp:docPr id="3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6309360"/>
                          <a:chOff x="1872" y="2448"/>
                          <a:chExt cx="8208" cy="9936"/>
                        </a:xfrm>
                      </wpg:grpSpPr>
                      <wps:wsp>
                        <wps:cNvPr id="34" name="Text Box 44"/>
                        <wps:cNvSpPr txBox="1">
                          <a:spLocks noChangeArrowheads="1"/>
                        </wps:cNvSpPr>
                        <wps:spPr bwMode="auto">
                          <a:xfrm>
                            <a:off x="1872" y="2448"/>
                            <a:ext cx="8208" cy="1152"/>
                          </a:xfrm>
                          <a:prstGeom prst="rect">
                            <a:avLst/>
                          </a:prstGeom>
                          <a:solidFill>
                            <a:srgbClr val="FFFFFF"/>
                          </a:solidFill>
                          <a:ln w="9525">
                            <a:solidFill>
                              <a:srgbClr val="339966"/>
                            </a:solidFill>
                            <a:miter lim="800000"/>
                            <a:headEnd/>
                            <a:tailEnd/>
                          </a:ln>
                        </wps:spPr>
                        <wps:txbx>
                          <w:txbxContent>
                            <w:p w:rsidR="00DF158D" w:rsidRDefault="00DF158D" w:rsidP="00416F5A">
                              <w:pPr>
                                <w:numPr>
                                  <w:ilvl w:val="0"/>
                                  <w:numId w:val="70"/>
                                </w:numPr>
                                <w:rPr>
                                  <w:rFonts w:cs="Arial"/>
                                  <w:rtl/>
                                </w:rPr>
                              </w:pPr>
                              <w:r>
                                <w:rPr>
                                  <w:rFonts w:cs="Arial"/>
                                  <w:rtl/>
                                </w:rPr>
                                <w:t>קרא את הקטע</w:t>
                              </w:r>
                              <w:r>
                                <w:rPr>
                                  <w:rFonts w:cs="Arial" w:hint="cs"/>
                                  <w:rtl/>
                                </w:rPr>
                                <w:t xml:space="preserve"> המתחיל במילים</w:t>
                              </w:r>
                              <w:r>
                                <w:rPr>
                                  <w:rFonts w:cs="Arial"/>
                                  <w:rtl/>
                                </w:rPr>
                                <w:t xml:space="preserve"> "וירד מצרימה" ועד ל"ארץ גושן".</w:t>
                              </w:r>
                              <w:r>
                                <w:rPr>
                                  <w:rFonts w:cs="Arial"/>
                                  <w:rtl/>
                                </w:rPr>
                                <w:br/>
                              </w:r>
                            </w:p>
                            <w:p w:rsidR="00DF158D" w:rsidRDefault="00DF158D" w:rsidP="00416F5A">
                              <w:pPr>
                                <w:rPr>
                                  <w:rFonts w:cs="Arial"/>
                                  <w:rtl/>
                                </w:rPr>
                              </w:pPr>
                              <w:r>
                                <w:rPr>
                                  <w:rFonts w:cs="Arial"/>
                                  <w:rtl/>
                                </w:rPr>
                                <w:t xml:space="preserve">           איזו תחנה בתולדות העם מתאר הקטע?</w:t>
                              </w:r>
                            </w:p>
                          </w:txbxContent>
                        </wps:txbx>
                        <wps:bodyPr rot="0" vert="horz" wrap="square" lIns="91440" tIns="45720" rIns="91440" bIns="45720" anchor="t" anchorCtr="0" upright="1">
                          <a:noAutofit/>
                        </wps:bodyPr>
                      </wps:wsp>
                      <wps:wsp>
                        <wps:cNvPr id="35" name="Text Box 45"/>
                        <wps:cNvSpPr txBox="1">
                          <a:spLocks noChangeArrowheads="1"/>
                        </wps:cNvSpPr>
                        <wps:spPr bwMode="auto">
                          <a:xfrm>
                            <a:off x="1872" y="3888"/>
                            <a:ext cx="8208" cy="1152"/>
                          </a:xfrm>
                          <a:prstGeom prst="rect">
                            <a:avLst/>
                          </a:prstGeom>
                          <a:solidFill>
                            <a:srgbClr val="FFFFFF"/>
                          </a:solidFill>
                          <a:ln w="9525">
                            <a:solidFill>
                              <a:srgbClr val="339966"/>
                            </a:solidFill>
                            <a:miter lim="800000"/>
                            <a:headEnd/>
                            <a:tailEnd/>
                          </a:ln>
                        </wps:spPr>
                        <wps:txbx>
                          <w:txbxContent>
                            <w:p w:rsidR="00DF158D" w:rsidRDefault="00DF158D" w:rsidP="00416F5A">
                              <w:pPr>
                                <w:rPr>
                                  <w:rFonts w:cs="Arial"/>
                                  <w:rtl/>
                                </w:rPr>
                              </w:pPr>
                              <w:r>
                                <w:rPr>
                                  <w:rFonts w:cs="Arial"/>
                                  <w:rtl/>
                                </w:rPr>
                                <w:t>2.       קרא את הקטע</w:t>
                              </w:r>
                              <w:r>
                                <w:rPr>
                                  <w:rFonts w:cs="Arial" w:hint="cs"/>
                                  <w:rtl/>
                                </w:rPr>
                                <w:t xml:space="preserve"> המתחיל במילים</w:t>
                              </w:r>
                              <w:r>
                                <w:rPr>
                                  <w:rFonts w:cs="Arial"/>
                                  <w:rtl/>
                                </w:rPr>
                                <w:t xml:space="preserve"> "במתי מעט" ועד "בדמיך חיי".</w:t>
                              </w:r>
                              <w:r>
                                <w:rPr>
                                  <w:rFonts w:cs="Arial"/>
                                  <w:rtl/>
                                </w:rPr>
                                <w:br/>
                              </w:r>
                              <w:r>
                                <w:rPr>
                                  <w:rFonts w:cs="Arial"/>
                                  <w:rtl/>
                                </w:rPr>
                                <w:br/>
                                <w:t xml:space="preserve">           איזו תחנה בתולדות העם מתאר הקטע?</w:t>
                              </w:r>
                            </w:p>
                          </w:txbxContent>
                        </wps:txbx>
                        <wps:bodyPr rot="0" vert="horz" wrap="square" lIns="91440" tIns="45720" rIns="91440" bIns="45720" anchor="t" anchorCtr="0" upright="1">
                          <a:noAutofit/>
                        </wps:bodyPr>
                      </wps:wsp>
                      <wps:wsp>
                        <wps:cNvPr id="36" name="Text Box 46"/>
                        <wps:cNvSpPr txBox="1">
                          <a:spLocks noChangeArrowheads="1"/>
                        </wps:cNvSpPr>
                        <wps:spPr bwMode="auto">
                          <a:xfrm>
                            <a:off x="1872" y="5328"/>
                            <a:ext cx="8208" cy="1763"/>
                          </a:xfrm>
                          <a:prstGeom prst="rect">
                            <a:avLst/>
                          </a:prstGeom>
                          <a:solidFill>
                            <a:srgbClr val="FFFFFF"/>
                          </a:solidFill>
                          <a:ln w="9525">
                            <a:solidFill>
                              <a:srgbClr val="339966"/>
                            </a:solidFill>
                            <a:miter lim="800000"/>
                            <a:headEnd/>
                            <a:tailEnd/>
                          </a:ln>
                        </wps:spPr>
                        <wps:txbx>
                          <w:txbxContent>
                            <w:p w:rsidR="00DF158D" w:rsidRDefault="00DF158D" w:rsidP="00416F5A">
                              <w:pPr>
                                <w:ind w:left="720" w:hanging="720"/>
                                <w:rPr>
                                  <w:rFonts w:cs="Arial"/>
                                  <w:rtl/>
                                </w:rPr>
                              </w:pPr>
                              <w:r>
                                <w:rPr>
                                  <w:rFonts w:cs="Arial"/>
                                  <w:rtl/>
                                </w:rPr>
                                <w:t>3.</w:t>
                              </w:r>
                              <w:r>
                                <w:rPr>
                                  <w:rFonts w:cs="Arial"/>
                                  <w:rtl/>
                                </w:rPr>
                                <w:tab/>
                                <w:t>קרא את הקטע</w:t>
                              </w:r>
                              <w:r>
                                <w:rPr>
                                  <w:rFonts w:cs="Arial" w:hint="cs"/>
                                  <w:rtl/>
                                </w:rPr>
                                <w:t xml:space="preserve"> המתחיל במילים</w:t>
                              </w:r>
                              <w:r>
                                <w:rPr>
                                  <w:rFonts w:cs="Arial"/>
                                  <w:rtl/>
                                </w:rPr>
                                <w:t xml:space="preserve"> "וירעו אותנו המצרים" ועד "ויעבידו </w:t>
                              </w:r>
                              <w:r>
                                <w:rPr>
                                  <w:rFonts w:cs="Arial" w:hint="cs"/>
                                  <w:rtl/>
                                </w:rPr>
                                <w:t xml:space="preserve"> </w:t>
                              </w:r>
                              <w:r>
                                <w:rPr>
                                  <w:rFonts w:cs="Arial"/>
                                  <w:rtl/>
                                </w:rPr>
                                <w:t>מצרים את בני  ישראל בפרך</w:t>
                              </w:r>
                              <w:r>
                                <w:rPr>
                                  <w:rFonts w:cs="Arial" w:hint="cs"/>
                                  <w:rtl/>
                                </w:rPr>
                                <w:t>"</w:t>
                              </w:r>
                              <w:r>
                                <w:rPr>
                                  <w:rFonts w:cs="Arial"/>
                                  <w:rtl/>
                                </w:rPr>
                                <w:t>.</w:t>
                              </w:r>
                              <w:r>
                                <w:rPr>
                                  <w:rFonts w:cs="Arial"/>
                                  <w:rtl/>
                                </w:rPr>
                                <w:br/>
                              </w:r>
                              <w:r>
                                <w:rPr>
                                  <w:rFonts w:cs="Arial"/>
                                  <w:rtl/>
                                </w:rPr>
                                <w:br/>
                                <w:t>איזו תחנה בתולדות העם מתאר הקטע?</w:t>
                              </w:r>
                            </w:p>
                          </w:txbxContent>
                        </wps:txbx>
                        <wps:bodyPr rot="0" vert="horz" wrap="square" lIns="91440" tIns="45720" rIns="91440" bIns="45720" anchor="t" anchorCtr="0" upright="1">
                          <a:noAutofit/>
                        </wps:bodyPr>
                      </wps:wsp>
                      <wps:wsp>
                        <wps:cNvPr id="37" name="Text Box 47"/>
                        <wps:cNvSpPr txBox="1">
                          <a:spLocks noChangeArrowheads="1"/>
                        </wps:cNvSpPr>
                        <wps:spPr bwMode="auto">
                          <a:xfrm>
                            <a:off x="1872" y="7344"/>
                            <a:ext cx="8208" cy="1423"/>
                          </a:xfrm>
                          <a:prstGeom prst="rect">
                            <a:avLst/>
                          </a:prstGeom>
                          <a:solidFill>
                            <a:srgbClr val="FFFFFF"/>
                          </a:solidFill>
                          <a:ln w="9525">
                            <a:solidFill>
                              <a:srgbClr val="339966"/>
                            </a:solidFill>
                            <a:miter lim="800000"/>
                            <a:headEnd/>
                            <a:tailEnd/>
                          </a:ln>
                        </wps:spPr>
                        <wps:txbx>
                          <w:txbxContent>
                            <w:p w:rsidR="00DF158D" w:rsidRDefault="00DF158D" w:rsidP="00416F5A">
                              <w:pPr>
                                <w:numPr>
                                  <w:ilvl w:val="0"/>
                                  <w:numId w:val="71"/>
                                </w:numPr>
                                <w:rPr>
                                  <w:rFonts w:cs="Arial"/>
                                  <w:rtl/>
                                </w:rPr>
                              </w:pPr>
                              <w:r>
                                <w:rPr>
                                  <w:rFonts w:cs="Arial"/>
                                  <w:rtl/>
                                </w:rPr>
                                <w:t>קרא את הקטע</w:t>
                              </w:r>
                              <w:r>
                                <w:rPr>
                                  <w:rFonts w:cs="Arial" w:hint="cs"/>
                                  <w:rtl/>
                                </w:rPr>
                                <w:t xml:space="preserve"> המתחיל במילים</w:t>
                              </w:r>
                              <w:r>
                                <w:rPr>
                                  <w:rFonts w:cs="Arial"/>
                                  <w:rtl/>
                                </w:rPr>
                                <w:t xml:space="preserve"> "ונצעק אל אלוהי אבותינו" ועד "מן העבודה".</w:t>
                              </w:r>
                            </w:p>
                            <w:p w:rsidR="00DF158D" w:rsidRDefault="00DF158D" w:rsidP="00416F5A">
                              <w:pPr>
                                <w:rPr>
                                  <w:rFonts w:cs="Arial"/>
                                  <w:rtl/>
                                </w:rPr>
                              </w:pPr>
                            </w:p>
                            <w:p w:rsidR="00DF158D" w:rsidRDefault="00DF158D" w:rsidP="00416F5A">
                              <w:pPr>
                                <w:ind w:left="720"/>
                                <w:rPr>
                                  <w:rFonts w:cs="Arial"/>
                                  <w:rtl/>
                                </w:rPr>
                              </w:pPr>
                              <w:r>
                                <w:rPr>
                                  <w:rFonts w:cs="Arial"/>
                                  <w:rtl/>
                                </w:rPr>
                                <w:t>איזו תחנה בתולדות העם מתאר הקטע?</w:t>
                              </w:r>
                            </w:p>
                          </w:txbxContent>
                        </wps:txbx>
                        <wps:bodyPr rot="0" vert="horz" wrap="square" lIns="91440" tIns="45720" rIns="91440" bIns="45720" anchor="t" anchorCtr="0" upright="1">
                          <a:noAutofit/>
                        </wps:bodyPr>
                      </wps:wsp>
                      <wps:wsp>
                        <wps:cNvPr id="38" name="Text Box 48"/>
                        <wps:cNvSpPr txBox="1">
                          <a:spLocks noChangeArrowheads="1"/>
                        </wps:cNvSpPr>
                        <wps:spPr bwMode="auto">
                          <a:xfrm>
                            <a:off x="1872" y="9072"/>
                            <a:ext cx="8208" cy="1719"/>
                          </a:xfrm>
                          <a:prstGeom prst="rect">
                            <a:avLst/>
                          </a:prstGeom>
                          <a:solidFill>
                            <a:srgbClr val="FFFFFF"/>
                          </a:solidFill>
                          <a:ln w="9525">
                            <a:solidFill>
                              <a:srgbClr val="339966"/>
                            </a:solidFill>
                            <a:miter lim="800000"/>
                            <a:headEnd/>
                            <a:tailEnd/>
                          </a:ln>
                        </wps:spPr>
                        <wps:txbx>
                          <w:txbxContent>
                            <w:p w:rsidR="00DF158D" w:rsidRDefault="00DF158D" w:rsidP="00416F5A">
                              <w:pPr>
                                <w:numPr>
                                  <w:ilvl w:val="0"/>
                                  <w:numId w:val="72"/>
                                </w:numPr>
                                <w:rPr>
                                  <w:rFonts w:cs="Arial"/>
                                  <w:rtl/>
                                </w:rPr>
                              </w:pPr>
                              <w:r>
                                <w:rPr>
                                  <w:rFonts w:cs="Arial"/>
                                  <w:rtl/>
                                </w:rPr>
                                <w:t xml:space="preserve">קרא את הקטע </w:t>
                              </w:r>
                              <w:r>
                                <w:rPr>
                                  <w:rFonts w:cs="Arial" w:hint="cs"/>
                                  <w:rtl/>
                                </w:rPr>
                                <w:t xml:space="preserve">המתחיל במילים </w:t>
                              </w:r>
                              <w:r>
                                <w:rPr>
                                  <w:rFonts w:cs="Arial"/>
                                  <w:rtl/>
                                </w:rPr>
                                <w:t>"וישמע ה' את קולנו" ועד "אברהם יצחק ויעקב".</w:t>
                              </w:r>
                            </w:p>
                            <w:p w:rsidR="00DF158D" w:rsidRDefault="00DF158D" w:rsidP="00416F5A">
                              <w:pPr>
                                <w:rPr>
                                  <w:rFonts w:cs="Arial"/>
                                  <w:rtl/>
                                </w:rPr>
                              </w:pPr>
                            </w:p>
                            <w:p w:rsidR="00DF158D" w:rsidRDefault="00DF158D" w:rsidP="00416F5A">
                              <w:pPr>
                                <w:ind w:left="720"/>
                                <w:rPr>
                                  <w:rFonts w:cs="Arial"/>
                                  <w:rtl/>
                                </w:rPr>
                              </w:pPr>
                              <w:r>
                                <w:rPr>
                                  <w:rFonts w:cs="Arial"/>
                                  <w:rtl/>
                                </w:rPr>
                                <w:t>איזו תחנה בתולדות העם מתאר הקטע?</w:t>
                              </w:r>
                            </w:p>
                          </w:txbxContent>
                        </wps:txbx>
                        <wps:bodyPr rot="0" vert="horz" wrap="square" lIns="91440" tIns="45720" rIns="91440" bIns="45720" anchor="t" anchorCtr="0" upright="1">
                          <a:noAutofit/>
                        </wps:bodyPr>
                      </wps:wsp>
                      <wps:wsp>
                        <wps:cNvPr id="39" name="Text Box 49"/>
                        <wps:cNvSpPr txBox="1">
                          <a:spLocks noChangeArrowheads="1"/>
                        </wps:cNvSpPr>
                        <wps:spPr bwMode="auto">
                          <a:xfrm>
                            <a:off x="1872" y="11088"/>
                            <a:ext cx="8208" cy="1296"/>
                          </a:xfrm>
                          <a:prstGeom prst="rect">
                            <a:avLst/>
                          </a:prstGeom>
                          <a:solidFill>
                            <a:srgbClr val="FFFFFF"/>
                          </a:solidFill>
                          <a:ln w="9525">
                            <a:solidFill>
                              <a:srgbClr val="339966"/>
                            </a:solidFill>
                            <a:miter lim="800000"/>
                            <a:headEnd/>
                            <a:tailEnd/>
                          </a:ln>
                        </wps:spPr>
                        <wps:txbx>
                          <w:txbxContent>
                            <w:p w:rsidR="00DF158D" w:rsidRDefault="00DF158D" w:rsidP="00416F5A">
                              <w:pPr>
                                <w:numPr>
                                  <w:ilvl w:val="0"/>
                                  <w:numId w:val="73"/>
                                </w:numPr>
                                <w:rPr>
                                  <w:rFonts w:cs="Arial"/>
                                  <w:rtl/>
                                </w:rPr>
                              </w:pPr>
                              <w:r>
                                <w:rPr>
                                  <w:rFonts w:cs="Arial"/>
                                  <w:rtl/>
                                </w:rPr>
                                <w:t xml:space="preserve">קרא את הקטע </w:t>
                              </w:r>
                              <w:r>
                                <w:rPr>
                                  <w:rFonts w:cs="Arial" w:hint="cs"/>
                                  <w:rtl/>
                                </w:rPr>
                                <w:t xml:space="preserve">המתחיל במילים </w:t>
                              </w:r>
                              <w:r>
                                <w:rPr>
                                  <w:rFonts w:cs="Arial"/>
                                  <w:rtl/>
                                </w:rPr>
                                <w:t>"וירא את עניינו" ועד "וידע אלוהים".</w:t>
                              </w:r>
                            </w:p>
                            <w:p w:rsidR="00DF158D" w:rsidRDefault="00DF158D" w:rsidP="00416F5A">
                              <w:pPr>
                                <w:rPr>
                                  <w:rFonts w:cs="Arial"/>
                                  <w:rtl/>
                                </w:rPr>
                              </w:pPr>
                            </w:p>
                            <w:p w:rsidR="00DF158D" w:rsidRDefault="00DF158D" w:rsidP="00416F5A">
                              <w:pPr>
                                <w:ind w:left="720"/>
                                <w:rPr>
                                  <w:rFonts w:cs="Arial"/>
                                  <w:rtl/>
                                </w:rPr>
                              </w:pPr>
                              <w:r>
                                <w:rPr>
                                  <w:rFonts w:cs="Arial"/>
                                  <w:rtl/>
                                </w:rPr>
                                <w:t>איזו תחנה בתולדות העם מתאר הקטע?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1" style="position:absolute;left:0;text-align:left;margin-left:12.6pt;margin-top:9.6pt;width:410.4pt;height:496.8pt;z-index:251663360" coordorigin="1872,2448" coordsize="8208,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" o:allowincell="f">
                <v:shape id="Text Box 44" o:spid="_x0000_s1082" type="#_x0000_t202" style="position:absolute;left:1872;top:2448;width:820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2XMYA&#10;AADbAAAADwAAAGRycy9kb3ducmV2LnhtbESPQWsCMRSE70L/Q3hCL1KztqJ2axQRpIIgqMXS22Pz&#10;3F26eQmbqKu/3giCx2FmvmHG08ZU4kS1Ly0r6HUTEMSZ1SXnCn52i7cRCB+QNVaWScGFPEwnL60x&#10;ptqeeUOnbchFhLBPUUERgkul9FlBBn3XOuLoHWxtMERZ51LXeI5wU8n3JBlIgyXHhQIdzQvK/rdH&#10;o+C6Xu1/PzurXc8uLsPwffxLrs4p9dpuZl8gAjXhGX60l1rBRx/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2XMYAAADbAAAADwAAAAAAAAAAAAAAAACYAgAAZHJz&#10;L2Rvd25yZXYueG1sUEsFBgAAAAAEAAQA9QAAAIsDAAAAAA==&#10;" strokecolor="#396">
                  <v:textbox>
                    <w:txbxContent>
                      <w:p w:rsidR="00DF158D" w:rsidRDefault="00DF158D" w:rsidP="00416F5A">
                        <w:pPr>
                          <w:numPr>
                            <w:ilvl w:val="0"/>
                            <w:numId w:val="70"/>
                          </w:numPr>
                          <w:rPr>
                            <w:rFonts w:cs="Arial"/>
                            <w:rtl/>
                          </w:rPr>
                        </w:pPr>
                        <w:r>
                          <w:rPr>
                            <w:rFonts w:cs="Arial"/>
                            <w:rtl/>
                          </w:rPr>
                          <w:t>קרא את הקטע</w:t>
                        </w:r>
                        <w:r>
                          <w:rPr>
                            <w:rFonts w:cs="Arial" w:hint="cs"/>
                            <w:rtl/>
                          </w:rPr>
                          <w:t xml:space="preserve"> המתחיל במילים</w:t>
                        </w:r>
                        <w:r>
                          <w:rPr>
                            <w:rFonts w:cs="Arial"/>
                            <w:rtl/>
                          </w:rPr>
                          <w:t xml:space="preserve"> "וירד מצרימה" ועד ל"ארץ גושן".</w:t>
                        </w:r>
                        <w:r>
                          <w:rPr>
                            <w:rFonts w:cs="Arial"/>
                            <w:rtl/>
                          </w:rPr>
                          <w:br/>
                        </w:r>
                      </w:p>
                      <w:p w:rsidR="00DF158D" w:rsidRDefault="00DF158D" w:rsidP="00416F5A">
                        <w:pPr>
                          <w:rPr>
                            <w:rFonts w:cs="Arial"/>
                            <w:rtl/>
                          </w:rPr>
                        </w:pPr>
                        <w:r>
                          <w:rPr>
                            <w:rFonts w:cs="Arial"/>
                            <w:rtl/>
                          </w:rPr>
                          <w:t xml:space="preserve">           איזו תחנה בתולדות העם מתאר הקטע?</w:t>
                        </w:r>
                      </w:p>
                    </w:txbxContent>
                  </v:textbox>
                </v:shape>
                <v:shape id="Text Box 45" o:spid="_x0000_s1083" type="#_x0000_t202" style="position:absolute;left:1872;top:3888;width:820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Tx8YA&#10;AADbAAAADwAAAGRycy9kb3ducmV2LnhtbESP3WoCMRSE74W+QzhCb6RmbfGnW6OIIBUEQS2W3h02&#10;x92lm5Owibr69EYQvBxm5htmPG1MJU5U+9Kygl43AUGcWV1yruBnt3gbgfABWWNlmRRcyMN08tIa&#10;Y6rtmTd02oZcRAj7FBUUIbhUSp8VZNB3rSOO3sHWBkOUdS51jecIN5V8T5KBNFhyXCjQ0byg7H97&#10;NAqu69X+97Oz2vXs4jIM38e/5OqcUq/tZvYFIlATnuFHe6kVfPTh/iX+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FTx8YAAADbAAAADwAAAAAAAAAAAAAAAACYAgAAZHJz&#10;L2Rvd25yZXYueG1sUEsFBgAAAAAEAAQA9QAAAIsDAAAAAA==&#10;" strokecolor="#396">
                  <v:textbox>
                    <w:txbxContent>
                      <w:p w:rsidR="00DF158D" w:rsidRDefault="00DF158D" w:rsidP="00416F5A">
                        <w:pPr>
                          <w:rPr>
                            <w:rFonts w:cs="Arial"/>
                            <w:rtl/>
                          </w:rPr>
                        </w:pPr>
                        <w:r>
                          <w:rPr>
                            <w:rFonts w:cs="Arial"/>
                            <w:rtl/>
                          </w:rPr>
                          <w:t>2.       קרא את הקטע</w:t>
                        </w:r>
                        <w:r>
                          <w:rPr>
                            <w:rFonts w:cs="Arial" w:hint="cs"/>
                            <w:rtl/>
                          </w:rPr>
                          <w:t xml:space="preserve"> המתחיל במילים</w:t>
                        </w:r>
                        <w:r>
                          <w:rPr>
                            <w:rFonts w:cs="Arial"/>
                            <w:rtl/>
                          </w:rPr>
                          <w:t xml:space="preserve"> "במתי מעט" ועד "בדמיך חיי".</w:t>
                        </w:r>
                        <w:r>
                          <w:rPr>
                            <w:rFonts w:cs="Arial"/>
                            <w:rtl/>
                          </w:rPr>
                          <w:br/>
                        </w:r>
                        <w:r>
                          <w:rPr>
                            <w:rFonts w:cs="Arial"/>
                            <w:rtl/>
                          </w:rPr>
                          <w:br/>
                          <w:t xml:space="preserve">           איזו תחנה בתולדות העם מתאר הקטע?</w:t>
                        </w:r>
                      </w:p>
                    </w:txbxContent>
                  </v:textbox>
                </v:shape>
                <v:shape id="Text Box 46" o:spid="_x0000_s1084" type="#_x0000_t202" style="position:absolute;left:1872;top:5328;width:8208;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NsMYA&#10;AADbAAAADwAAAGRycy9kb3ducmV2LnhtbESPQWsCMRSE7wX/Q3iCl6JZLVjdGkUEsSAUdIvi7bF5&#10;3V3cvIRN1NVf3xQKHoeZ+YaZLVpTiys1vrKsYDhIQBDnVldcKPjO1v0JCB+QNdaWScGdPCzmnZcZ&#10;ptreeEfXfShEhLBPUUEZgkul9HlJBv3AOuLo/djGYIiyKaRu8BbhppajJBlLgxXHhRIdrUrKz/uL&#10;UfD42h6O09dtNrTr+3vYXE7Jwzmlet12+QEiUBue4f/2p1bwN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PNsMYAAADbAAAADwAAAAAAAAAAAAAAAACYAgAAZHJz&#10;L2Rvd25yZXYueG1sUEsFBgAAAAAEAAQA9QAAAIsDAAAAAA==&#10;" strokecolor="#396">
                  <v:textbox>
                    <w:txbxContent>
                      <w:p w:rsidR="00DF158D" w:rsidRDefault="00DF158D" w:rsidP="00416F5A">
                        <w:pPr>
                          <w:ind w:left="720" w:hanging="720"/>
                          <w:rPr>
                            <w:rFonts w:cs="Arial"/>
                            <w:rtl/>
                          </w:rPr>
                        </w:pPr>
                        <w:r>
                          <w:rPr>
                            <w:rFonts w:cs="Arial"/>
                            <w:rtl/>
                          </w:rPr>
                          <w:t>3.</w:t>
                        </w:r>
                        <w:r>
                          <w:rPr>
                            <w:rFonts w:cs="Arial"/>
                            <w:rtl/>
                          </w:rPr>
                          <w:tab/>
                          <w:t>קרא את הקטע</w:t>
                        </w:r>
                        <w:r>
                          <w:rPr>
                            <w:rFonts w:cs="Arial" w:hint="cs"/>
                            <w:rtl/>
                          </w:rPr>
                          <w:t xml:space="preserve"> המתחיל במילים</w:t>
                        </w:r>
                        <w:r>
                          <w:rPr>
                            <w:rFonts w:cs="Arial"/>
                            <w:rtl/>
                          </w:rPr>
                          <w:t xml:space="preserve"> "וירעו אותנו המצרים" ועד "ויעבידו </w:t>
                        </w:r>
                        <w:r>
                          <w:rPr>
                            <w:rFonts w:cs="Arial" w:hint="cs"/>
                            <w:rtl/>
                          </w:rPr>
                          <w:t xml:space="preserve"> </w:t>
                        </w:r>
                        <w:r>
                          <w:rPr>
                            <w:rFonts w:cs="Arial"/>
                            <w:rtl/>
                          </w:rPr>
                          <w:t>מצרים את בני  ישראל בפרך</w:t>
                        </w:r>
                        <w:r>
                          <w:rPr>
                            <w:rFonts w:cs="Arial" w:hint="cs"/>
                            <w:rtl/>
                          </w:rPr>
                          <w:t>"</w:t>
                        </w:r>
                        <w:r>
                          <w:rPr>
                            <w:rFonts w:cs="Arial"/>
                            <w:rtl/>
                          </w:rPr>
                          <w:t>.</w:t>
                        </w:r>
                        <w:r>
                          <w:rPr>
                            <w:rFonts w:cs="Arial"/>
                            <w:rtl/>
                          </w:rPr>
                          <w:br/>
                        </w:r>
                        <w:r>
                          <w:rPr>
                            <w:rFonts w:cs="Arial"/>
                            <w:rtl/>
                          </w:rPr>
                          <w:br/>
                          <w:t>איזו תחנה בתולדות העם מתאר הקטע?</w:t>
                        </w:r>
                      </w:p>
                    </w:txbxContent>
                  </v:textbox>
                </v:shape>
                <v:shape id="Text Box 47" o:spid="_x0000_s1085" type="#_x0000_t202" style="position:absolute;left:1872;top:7344;width:8208;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oK8UA&#10;AADbAAAADwAAAGRycy9kb3ducmV2LnhtbESPQWsCMRSE74X+h/AKXopmVdB2NYoIoiAIarF4e2xe&#10;d5duXsIm6uqvN4LgcZiZb5jxtDGVOFPtS8sKup0EBHFmdcm5gp/9ov0FwgdkjZVlUnAlD9PJ+9sY&#10;U20vvKXzLuQiQtinqKAIwaVS+qwgg75jHXH0/mxtMERZ51LXeIlwU8lekgykwZLjQoGO5gVl/7uT&#10;UXDbrA+/35/rfdcursOwPB2Tm3NKtT6a2QhEoCa8ws/2SivoD+Hx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grxQAAANsAAAAPAAAAAAAAAAAAAAAAAJgCAABkcnMv&#10;ZG93bnJldi54bWxQSwUGAAAAAAQABAD1AAAAigMAAAAA&#10;" strokecolor="#396">
                  <v:textbox>
                    <w:txbxContent>
                      <w:p w:rsidR="00DF158D" w:rsidRDefault="00DF158D" w:rsidP="00416F5A">
                        <w:pPr>
                          <w:numPr>
                            <w:ilvl w:val="0"/>
                            <w:numId w:val="71"/>
                          </w:numPr>
                          <w:rPr>
                            <w:rFonts w:cs="Arial"/>
                            <w:rtl/>
                          </w:rPr>
                        </w:pPr>
                        <w:r>
                          <w:rPr>
                            <w:rFonts w:cs="Arial"/>
                            <w:rtl/>
                          </w:rPr>
                          <w:t>קרא את הקטע</w:t>
                        </w:r>
                        <w:r>
                          <w:rPr>
                            <w:rFonts w:cs="Arial" w:hint="cs"/>
                            <w:rtl/>
                          </w:rPr>
                          <w:t xml:space="preserve"> המתחיל במילים</w:t>
                        </w:r>
                        <w:r>
                          <w:rPr>
                            <w:rFonts w:cs="Arial"/>
                            <w:rtl/>
                          </w:rPr>
                          <w:t xml:space="preserve"> "ונצעק אל אלוהי אבותינו" ועד "מן העבודה".</w:t>
                        </w:r>
                      </w:p>
                      <w:p w:rsidR="00DF158D" w:rsidRDefault="00DF158D" w:rsidP="00416F5A">
                        <w:pPr>
                          <w:rPr>
                            <w:rFonts w:cs="Arial"/>
                            <w:rtl/>
                          </w:rPr>
                        </w:pPr>
                      </w:p>
                      <w:p w:rsidR="00DF158D" w:rsidRDefault="00DF158D" w:rsidP="00416F5A">
                        <w:pPr>
                          <w:ind w:left="720"/>
                          <w:rPr>
                            <w:rFonts w:cs="Arial"/>
                            <w:rtl/>
                          </w:rPr>
                        </w:pPr>
                        <w:r>
                          <w:rPr>
                            <w:rFonts w:cs="Arial"/>
                            <w:rtl/>
                          </w:rPr>
                          <w:t>איזו תחנה בתולדות העם מתאר הקטע?</w:t>
                        </w:r>
                      </w:p>
                    </w:txbxContent>
                  </v:textbox>
                </v:shape>
                <v:shape id="Text Box 48" o:spid="_x0000_s1086" type="#_x0000_t202" style="position:absolute;left:1872;top:9072;width:820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8WcQA&#10;AADbAAAADwAAAGRycy9kb3ducmV2LnhtbERPXWvCMBR9H/gfwhX2ImvqhM1Vo4xB2UAYTGXDt0tz&#10;bYvNTWjSWv315kHY4+F8L9eDaURPra8tK5gmKQjiwuqaSwX7Xf40B+EDssbGMim4kIf1avSwxEzb&#10;M/9Qvw2liCHsM1RQheAyKX1RkUGfWEccuaNtDYYI21LqFs8x3DTyOU1fpMGaY0OFjj4qKk7bzii4&#10;fm9+/94mm93U5pfX8Nkd0qtzSj2Oh/cFiEBD+Bff3V9awSyOjV/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g/FnEAAAA2wAAAA8AAAAAAAAAAAAAAAAAmAIAAGRycy9k&#10;b3ducmV2LnhtbFBLBQYAAAAABAAEAPUAAACJAwAAAAA=&#10;" strokecolor="#396">
                  <v:textbox>
                    <w:txbxContent>
                      <w:p w:rsidR="00DF158D" w:rsidRDefault="00DF158D" w:rsidP="00416F5A">
                        <w:pPr>
                          <w:numPr>
                            <w:ilvl w:val="0"/>
                            <w:numId w:val="72"/>
                          </w:numPr>
                          <w:rPr>
                            <w:rFonts w:cs="Arial"/>
                            <w:rtl/>
                          </w:rPr>
                        </w:pPr>
                        <w:r>
                          <w:rPr>
                            <w:rFonts w:cs="Arial"/>
                            <w:rtl/>
                          </w:rPr>
                          <w:t xml:space="preserve">קרא את הקטע </w:t>
                        </w:r>
                        <w:r>
                          <w:rPr>
                            <w:rFonts w:cs="Arial" w:hint="cs"/>
                            <w:rtl/>
                          </w:rPr>
                          <w:t xml:space="preserve">המתחיל במילים </w:t>
                        </w:r>
                        <w:r>
                          <w:rPr>
                            <w:rFonts w:cs="Arial"/>
                            <w:rtl/>
                          </w:rPr>
                          <w:t>"וישמע ה' את קולנו" ועד "אברהם יצחק ויעקב".</w:t>
                        </w:r>
                      </w:p>
                      <w:p w:rsidR="00DF158D" w:rsidRDefault="00DF158D" w:rsidP="00416F5A">
                        <w:pPr>
                          <w:rPr>
                            <w:rFonts w:cs="Arial"/>
                            <w:rtl/>
                          </w:rPr>
                        </w:pPr>
                      </w:p>
                      <w:p w:rsidR="00DF158D" w:rsidRDefault="00DF158D" w:rsidP="00416F5A">
                        <w:pPr>
                          <w:ind w:left="720"/>
                          <w:rPr>
                            <w:rFonts w:cs="Arial"/>
                            <w:rtl/>
                          </w:rPr>
                        </w:pPr>
                        <w:r>
                          <w:rPr>
                            <w:rFonts w:cs="Arial"/>
                            <w:rtl/>
                          </w:rPr>
                          <w:t>איזו תחנה בתולדות העם מתאר הקטע?</w:t>
                        </w:r>
                      </w:p>
                    </w:txbxContent>
                  </v:textbox>
                </v:shape>
                <v:shape id="Text Box 49" o:spid="_x0000_s1087" type="#_x0000_t202" style="position:absolute;left:1872;top:11088;width:82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ZwsYA&#10;AADbAAAADwAAAGRycy9kb3ducmV2LnhtbESPQWvCQBSE70L/w/IKXqRutGCb1FVKQRSEgqYovT2y&#10;r0lo9u2S3Wj013cLgsdhZr5h5sveNOJEra8tK5iMExDEhdU1lwq+8tXTKwgfkDU2lknBhTwsFw+D&#10;OWbannlHp30oRYSwz1BBFYLLpPRFRQb92Dri6P3Y1mCIsi2lbvEc4aaR0ySZSYM1x4UKHX1UVPzu&#10;O6Pg+rk9HNPRNp/Y1eUlrLvv5OqcUsPH/v0NRKA+3MO39kYreE7h/0v8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xZwsYAAADbAAAADwAAAAAAAAAAAAAAAACYAgAAZHJz&#10;L2Rvd25yZXYueG1sUEsFBgAAAAAEAAQA9QAAAIsDAAAAAA==&#10;" strokecolor="#396">
                  <v:textbox>
                    <w:txbxContent>
                      <w:p w:rsidR="00DF158D" w:rsidRDefault="00DF158D" w:rsidP="00416F5A">
                        <w:pPr>
                          <w:numPr>
                            <w:ilvl w:val="0"/>
                            <w:numId w:val="73"/>
                          </w:numPr>
                          <w:rPr>
                            <w:rFonts w:cs="Arial"/>
                            <w:rtl/>
                          </w:rPr>
                        </w:pPr>
                        <w:r>
                          <w:rPr>
                            <w:rFonts w:cs="Arial"/>
                            <w:rtl/>
                          </w:rPr>
                          <w:t xml:space="preserve">קרא את הקטע </w:t>
                        </w:r>
                        <w:r>
                          <w:rPr>
                            <w:rFonts w:cs="Arial" w:hint="cs"/>
                            <w:rtl/>
                          </w:rPr>
                          <w:t xml:space="preserve">המתחיל במילים </w:t>
                        </w:r>
                        <w:r>
                          <w:rPr>
                            <w:rFonts w:cs="Arial"/>
                            <w:rtl/>
                          </w:rPr>
                          <w:t>"וירא את עניינו" ועד "וידע אלוהים".</w:t>
                        </w:r>
                      </w:p>
                      <w:p w:rsidR="00DF158D" w:rsidRDefault="00DF158D" w:rsidP="00416F5A">
                        <w:pPr>
                          <w:rPr>
                            <w:rFonts w:cs="Arial"/>
                            <w:rtl/>
                          </w:rPr>
                        </w:pPr>
                      </w:p>
                      <w:p w:rsidR="00DF158D" w:rsidRDefault="00DF158D" w:rsidP="00416F5A">
                        <w:pPr>
                          <w:ind w:left="720"/>
                          <w:rPr>
                            <w:rFonts w:cs="Arial"/>
                            <w:rtl/>
                          </w:rPr>
                        </w:pPr>
                        <w:r>
                          <w:rPr>
                            <w:rFonts w:cs="Arial"/>
                            <w:rtl/>
                          </w:rPr>
                          <w:t>איזו תחנה בתולדות העם מתאר הקטע?</w:t>
                        </w:r>
                      </w:p>
                    </w:txbxContent>
                  </v:textbox>
                </v:shape>
              </v:group>
            </w:pict>
          </mc:Fallback>
        </mc:AlternateContent>
      </w:r>
    </w:p>
    <w:p w:rsidR="00416F5A" w:rsidRDefault="00416F5A" w:rsidP="00416F5A">
      <w:pPr>
        <w:ind w:left="720" w:hanging="720"/>
        <w:rPr>
          <w:rFonts w:cs="Arial"/>
          <w:rtl/>
        </w:rPr>
      </w:pPr>
    </w:p>
    <w:p w:rsidR="00416F5A" w:rsidRDefault="00416F5A" w:rsidP="00416F5A">
      <w:pPr>
        <w:ind w:left="720" w:hanging="720"/>
        <w:rPr>
          <w:rFonts w:cs="Arial"/>
          <w:b/>
          <w:bCs/>
          <w:rtl/>
        </w:rPr>
      </w:pPr>
    </w:p>
    <w:p w:rsidR="00416F5A" w:rsidRDefault="00416F5A" w:rsidP="00416F5A">
      <w:pPr>
        <w:ind w:left="720" w:hanging="720"/>
        <w:rPr>
          <w:rFonts w:cs="Arial"/>
          <w:b/>
          <w:bCs/>
          <w:rtl/>
        </w:rPr>
      </w:pPr>
    </w:p>
    <w:p w:rsidR="00416F5A" w:rsidRDefault="00416F5A" w:rsidP="00416F5A">
      <w:pPr>
        <w:ind w:left="720" w:hanging="720"/>
        <w:rPr>
          <w:rFonts w:cs="Arial"/>
          <w:b/>
          <w:bCs/>
          <w:rtl/>
        </w:rPr>
      </w:pPr>
      <w:r>
        <w:rPr>
          <w:rFonts w:cs="Arial"/>
          <w:b/>
          <w:bCs/>
          <w:rtl/>
        </w:rPr>
        <w:br/>
      </w:r>
      <w:r>
        <w:rPr>
          <w:rFonts w:cs="Arial"/>
          <w:b/>
          <w:bCs/>
          <w:rtl/>
        </w:rPr>
        <w:br/>
      </w: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p>
    <w:p w:rsidR="00416F5A" w:rsidRDefault="00416F5A" w:rsidP="00416F5A">
      <w:pPr>
        <w:rPr>
          <w:rFonts w:cs="Arial"/>
          <w:b/>
          <w:bCs/>
          <w:rtl/>
        </w:rPr>
      </w:pPr>
      <w:r>
        <w:rPr>
          <w:rFonts w:cs="Arial"/>
          <w:b/>
          <w:bCs/>
          <w:rtl/>
        </w:rPr>
        <w:t xml:space="preserve">           </w:t>
      </w:r>
    </w:p>
    <w:p w:rsidR="00416F5A" w:rsidRPr="005E2D0F" w:rsidRDefault="005E2D0F" w:rsidP="00416F5A">
      <w:pPr>
        <w:jc w:val="center"/>
        <w:rPr>
          <w:rFonts w:cs="Guttman Yad-Brush" w:hint="cs"/>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Arial"/>
          <w:b/>
          <w:noProof/>
          <w:rtl/>
        </w:rPr>
        <mc:AlternateContent>
          <mc:Choice Requires="wps">
            <w:drawing>
              <wp:anchor distT="0" distB="0" distL="114300" distR="114300" simplePos="0" relativeHeight="251665408" behindDoc="0" locked="0" layoutInCell="0" allowOverlap="1">
                <wp:simplePos x="0" y="0"/>
                <wp:positionH relativeFrom="page">
                  <wp:posOffset>1280160</wp:posOffset>
                </wp:positionH>
                <wp:positionV relativeFrom="paragraph">
                  <wp:posOffset>2931160</wp:posOffset>
                </wp:positionV>
                <wp:extent cx="5212080" cy="895350"/>
                <wp:effectExtent l="13335" t="6985" r="13335" b="12065"/>
                <wp:wrapNone/>
                <wp:docPr id="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895350"/>
                        </a:xfrm>
                        <a:prstGeom prst="rect">
                          <a:avLst/>
                        </a:prstGeom>
                        <a:solidFill>
                          <a:srgbClr val="FFFFFF"/>
                        </a:solidFill>
                        <a:ln w="9525">
                          <a:solidFill>
                            <a:srgbClr val="000000"/>
                          </a:solidFill>
                          <a:miter lim="800000"/>
                          <a:headEnd/>
                          <a:tailEnd/>
                        </a:ln>
                      </wps:spPr>
                      <wps:txbx>
                        <w:txbxContent>
                          <w:p w:rsidR="00DF158D" w:rsidRDefault="00DF158D" w:rsidP="00416F5A">
                            <w:pPr>
                              <w:numPr>
                                <w:ilvl w:val="0"/>
                                <w:numId w:val="75"/>
                              </w:numPr>
                              <w:rPr>
                                <w:rtl/>
                              </w:rPr>
                            </w:pPr>
                            <w:r>
                              <w:rPr>
                                <w:rtl/>
                              </w:rPr>
                              <w:t>קרא את הקטע</w:t>
                            </w:r>
                            <w:r>
                              <w:rPr>
                                <w:rFonts w:hint="cs"/>
                                <w:rtl/>
                              </w:rPr>
                              <w:t xml:space="preserve"> המתחיל במילים</w:t>
                            </w:r>
                            <w:r>
                              <w:rPr>
                                <w:rtl/>
                              </w:rPr>
                              <w:t xml:space="preserve"> "ויוציאנו ה' ממצרים" ועד "אני הוא ולא אחר".</w:t>
                            </w:r>
                          </w:p>
                          <w:p w:rsidR="00DF158D" w:rsidRDefault="00DF158D" w:rsidP="00416F5A">
                            <w:pPr>
                              <w:rPr>
                                <w:rtl/>
                              </w:rPr>
                            </w:pPr>
                          </w:p>
                          <w:p w:rsidR="00DF158D" w:rsidRDefault="00DF158D" w:rsidP="00416F5A">
                            <w:pPr>
                              <w:ind w:left="720"/>
                              <w:rPr>
                                <w:rtl/>
                              </w:rPr>
                            </w:pPr>
                            <w:r>
                              <w:sym w:font="Wingdings" w:char="F077"/>
                            </w:r>
                            <w:r>
                              <w:rPr>
                                <w:rtl/>
                              </w:rPr>
                              <w:t xml:space="preserve"> איזו תחנה בתולדות העם מתאר הקטע?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8" type="#_x0000_t202" style="position:absolute;left:0;text-align:left;margin-left:100.8pt;margin-top:230.8pt;width:410.4pt;height: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" o:allowincell="f">
                <v:textbox>
                  <w:txbxContent>
                    <w:p w:rsidR="00DF158D" w:rsidRDefault="00DF158D" w:rsidP="00416F5A">
                      <w:pPr>
                        <w:numPr>
                          <w:ilvl w:val="0"/>
                          <w:numId w:val="75"/>
                        </w:numPr>
                        <w:rPr>
                          <w:rtl/>
                        </w:rPr>
                      </w:pPr>
                      <w:r>
                        <w:rPr>
                          <w:rtl/>
                        </w:rPr>
                        <w:t>קרא את הקטע</w:t>
                      </w:r>
                      <w:r>
                        <w:rPr>
                          <w:rFonts w:hint="cs"/>
                          <w:rtl/>
                        </w:rPr>
                        <w:t xml:space="preserve"> המתחיל במילים</w:t>
                      </w:r>
                      <w:r>
                        <w:rPr>
                          <w:rtl/>
                        </w:rPr>
                        <w:t xml:space="preserve"> "ויוציאנו ה' ממצרים" ועד "אני הוא ולא אחר".</w:t>
                      </w:r>
                    </w:p>
                    <w:p w:rsidR="00DF158D" w:rsidRDefault="00DF158D" w:rsidP="00416F5A">
                      <w:pPr>
                        <w:rPr>
                          <w:rtl/>
                        </w:rPr>
                      </w:pPr>
                    </w:p>
                    <w:p w:rsidR="00DF158D" w:rsidRDefault="00DF158D" w:rsidP="00416F5A">
                      <w:pPr>
                        <w:ind w:left="720"/>
                        <w:rPr>
                          <w:rtl/>
                        </w:rPr>
                      </w:pPr>
                      <w:r>
                        <w:sym w:font="Wingdings" w:char="F077"/>
                      </w:r>
                      <w:r>
                        <w:rPr>
                          <w:rtl/>
                        </w:rPr>
                        <w:t xml:space="preserve"> איזו תחנה בתולדות העם מתאר הקטע?</w:t>
                      </w:r>
                    </w:p>
                  </w:txbxContent>
                </v:textbox>
                <w10:wrap anchorx="page"/>
              </v:shape>
            </w:pict>
          </mc:Fallback>
        </mc:AlternateContent>
      </w:r>
      <w:r>
        <w:rPr>
          <w:rFonts w:cs="Arial"/>
          <w:b/>
          <w:noProof/>
          <w:rtl/>
        </w:rPr>
        <mc:AlternateContent>
          <mc:Choice Requires="wps">
            <w:drawing>
              <wp:anchor distT="0" distB="0" distL="114300" distR="114300" simplePos="0" relativeHeight="251664384" behindDoc="0" locked="0" layoutInCell="0" allowOverlap="1">
                <wp:simplePos x="0" y="0"/>
                <wp:positionH relativeFrom="page">
                  <wp:posOffset>1280160</wp:posOffset>
                </wp:positionH>
                <wp:positionV relativeFrom="paragraph">
                  <wp:posOffset>1386840</wp:posOffset>
                </wp:positionV>
                <wp:extent cx="5212080" cy="953770"/>
                <wp:effectExtent l="13335" t="5715" r="13335" b="12065"/>
                <wp:wrapNone/>
                <wp:docPr id="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953770"/>
                        </a:xfrm>
                        <a:prstGeom prst="rect">
                          <a:avLst/>
                        </a:prstGeom>
                        <a:solidFill>
                          <a:srgbClr val="FFFFFF"/>
                        </a:solidFill>
                        <a:ln w="9525">
                          <a:solidFill>
                            <a:srgbClr val="000000"/>
                          </a:solidFill>
                          <a:miter lim="800000"/>
                          <a:headEnd/>
                          <a:tailEnd/>
                        </a:ln>
                      </wps:spPr>
                      <wps:txbx>
                        <w:txbxContent>
                          <w:p w:rsidR="00DF158D" w:rsidRDefault="00DF158D" w:rsidP="00416F5A">
                            <w:pPr>
                              <w:numPr>
                                <w:ilvl w:val="0"/>
                                <w:numId w:val="74"/>
                              </w:numPr>
                              <w:rPr>
                                <w:rtl/>
                              </w:rPr>
                            </w:pPr>
                            <w:r>
                              <w:rPr>
                                <w:rtl/>
                              </w:rPr>
                              <w:t>קרא את הקטע</w:t>
                            </w:r>
                            <w:r>
                              <w:rPr>
                                <w:rFonts w:hint="cs"/>
                                <w:rtl/>
                              </w:rPr>
                              <w:t xml:space="preserve"> המתחיל במילים</w:t>
                            </w:r>
                            <w:r>
                              <w:rPr>
                                <w:rtl/>
                              </w:rPr>
                              <w:t xml:space="preserve"> "וראה את עמלנו" ועד "לוחצים אותם".</w:t>
                            </w:r>
                          </w:p>
                          <w:p w:rsidR="00DF158D" w:rsidRDefault="00DF158D" w:rsidP="00416F5A">
                            <w:pPr>
                              <w:rPr>
                                <w:rtl/>
                              </w:rPr>
                            </w:pPr>
                          </w:p>
                          <w:p w:rsidR="00DF158D" w:rsidRDefault="00DF158D" w:rsidP="00416F5A">
                            <w:pPr>
                              <w:ind w:left="720"/>
                              <w:rPr>
                                <w:rtl/>
                              </w:rPr>
                            </w:pPr>
                            <w:r>
                              <w:sym w:font="Wingdings" w:char="F077"/>
                            </w:r>
                            <w:r>
                              <w:rPr>
                                <w:rtl/>
                              </w:rPr>
                              <w:t xml:space="preserve"> איזו תחנה בתולדות העם מתאר הקטע?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9" type="#_x0000_t202" style="position:absolute;left:0;text-align:left;margin-left:100.8pt;margin-top:109.2pt;width:410.4pt;height:7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" o:allowincell="f">
                <v:textbox>
                  <w:txbxContent>
                    <w:p w:rsidR="00DF158D" w:rsidRDefault="00DF158D" w:rsidP="00416F5A">
                      <w:pPr>
                        <w:numPr>
                          <w:ilvl w:val="0"/>
                          <w:numId w:val="74"/>
                        </w:numPr>
                        <w:rPr>
                          <w:rtl/>
                        </w:rPr>
                      </w:pPr>
                      <w:r>
                        <w:rPr>
                          <w:rtl/>
                        </w:rPr>
                        <w:t>קרא את הקטע</w:t>
                      </w:r>
                      <w:r>
                        <w:rPr>
                          <w:rFonts w:hint="cs"/>
                          <w:rtl/>
                        </w:rPr>
                        <w:t xml:space="preserve"> המתחיל במילים</w:t>
                      </w:r>
                      <w:r>
                        <w:rPr>
                          <w:rtl/>
                        </w:rPr>
                        <w:t xml:space="preserve"> "וראה את עמלנו" ועד "לוחצים אותם".</w:t>
                      </w:r>
                    </w:p>
                    <w:p w:rsidR="00DF158D" w:rsidRDefault="00DF158D" w:rsidP="00416F5A">
                      <w:pPr>
                        <w:rPr>
                          <w:rtl/>
                        </w:rPr>
                      </w:pPr>
                    </w:p>
                    <w:p w:rsidR="00DF158D" w:rsidRDefault="00DF158D" w:rsidP="00416F5A">
                      <w:pPr>
                        <w:ind w:left="720"/>
                        <w:rPr>
                          <w:rtl/>
                        </w:rPr>
                      </w:pPr>
                      <w:r>
                        <w:sym w:font="Wingdings" w:char="F077"/>
                      </w:r>
                      <w:r>
                        <w:rPr>
                          <w:rtl/>
                        </w:rPr>
                        <w:t xml:space="preserve"> איזו תחנה בתולדות העם מתאר הקטע?</w:t>
                      </w:r>
                    </w:p>
                  </w:txbxContent>
                </v:textbox>
                <w10:wrap anchorx="page"/>
              </v:shape>
            </w:pict>
          </mc:Fallback>
        </mc:AlternateContent>
      </w:r>
      <w:r w:rsidR="00416F5A">
        <w:rPr>
          <w:rFonts w:cs="Arial"/>
          <w:b/>
          <w:bCs/>
          <w:rtl/>
        </w:rPr>
        <w:br w:type="page"/>
      </w:r>
    </w:p>
    <w:p w:rsidR="00416F5A" w:rsidRPr="005E2D0F" w:rsidRDefault="00416F5A" w:rsidP="00416F5A">
      <w:pPr>
        <w:jc w:val="center"/>
        <w:rPr>
          <w:rFonts w:cs="Guttman Yad-Brush" w:hint="cs"/>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F2BB6" w:rsidRPr="005E2D0F" w:rsidRDefault="00BF2BB6" w:rsidP="00416F5A">
      <w:pPr>
        <w:jc w:val="center"/>
        <w:rPr>
          <w:rFonts w:cs="Guttman Yad-Brush" w:hint="cs"/>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16F5A" w:rsidRPr="005E2D0F" w:rsidRDefault="00416F5A" w:rsidP="00416F5A">
      <w:pPr>
        <w:jc w:val="center"/>
        <w:rPr>
          <w:rFonts w:cs="Guttman Yad-Brush"/>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נספח מס' 2:</w:t>
      </w:r>
      <w:r w:rsidRPr="005E2D0F">
        <w:rPr>
          <w:rFonts w:cs="Guttman Yad-Brush" w:hint="cs"/>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מילים</w:t>
      </w:r>
      <w:r w:rsidRPr="005E2D0F">
        <w:rPr>
          <w:rFonts w:cs="Guttman Yad-Brush"/>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E2D0F">
        <w:rPr>
          <w:rFonts w:cs="Guttman Yad-Brush" w:hint="cs"/>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w:t>
      </w:r>
      <w:r w:rsidRPr="005E2D0F">
        <w:rPr>
          <w:rFonts w:cs="Guttman Yad-Brush"/>
          <w:b/>
          <w:bCs/>
          <w:color w:val="FF0000"/>
          <w:szCs w:val="36"/>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היגדים מהאגדה</w:t>
      </w:r>
    </w:p>
    <w:p w:rsidR="00416F5A" w:rsidRDefault="00416F5A" w:rsidP="00416F5A">
      <w:pPr>
        <w:rPr>
          <w:rFonts w:cs="Arial" w:hint="cs"/>
          <w:b/>
          <w:bCs/>
          <w:rtl/>
        </w:rPr>
      </w:pPr>
    </w:p>
    <w:p w:rsidR="00BF2BB6" w:rsidRDefault="00BF2BB6" w:rsidP="00416F5A">
      <w:pPr>
        <w:rPr>
          <w:rFonts w:cs="Arial"/>
          <w:b/>
          <w:bCs/>
          <w:rtl/>
        </w:rPr>
      </w:pPr>
    </w:p>
    <w:p w:rsidR="00BF2BB6" w:rsidRDefault="00BF2BB6" w:rsidP="00BF2BB6">
      <w:pPr>
        <w:rPr>
          <w:rFonts w:cs="Arial" w:hint="cs"/>
          <w:b/>
          <w:bCs/>
          <w:rtl/>
        </w:rPr>
      </w:pPr>
    </w:p>
    <w:p w:rsidR="00BF2BB6" w:rsidRDefault="005E2D0F" w:rsidP="00BF2BB6">
      <w:pPr>
        <w:rPr>
          <w:rFonts w:cs="Arial" w:hint="cs"/>
          <w:b/>
          <w:bCs/>
          <w:rtl/>
        </w:rPr>
      </w:pPr>
      <w:r>
        <w:rPr>
          <w:noProof/>
          <w:rtl/>
        </w:rPr>
        <mc:AlternateContent>
          <mc:Choice Requires="wpg">
            <w:drawing>
              <wp:anchor distT="0" distB="0" distL="114300" distR="114300" simplePos="0" relativeHeight="251666432" behindDoc="0" locked="0" layoutInCell="0" allowOverlap="1">
                <wp:simplePos x="0" y="0"/>
                <wp:positionH relativeFrom="column">
                  <wp:posOffset>22860</wp:posOffset>
                </wp:positionH>
                <wp:positionV relativeFrom="paragraph">
                  <wp:posOffset>142875</wp:posOffset>
                </wp:positionV>
                <wp:extent cx="4754880" cy="4023360"/>
                <wp:effectExtent l="11430" t="13970" r="5715" b="10795"/>
                <wp:wrapNone/>
                <wp:docPr id="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4023360"/>
                          <a:chOff x="2880" y="2448"/>
                          <a:chExt cx="7488" cy="6336"/>
                        </a:xfrm>
                      </wpg:grpSpPr>
                      <wps:wsp>
                        <wps:cNvPr id="13" name="Text Box 53"/>
                        <wps:cNvSpPr txBox="1">
                          <a:spLocks noChangeArrowheads="1"/>
                        </wps:cNvSpPr>
                        <wps:spPr bwMode="auto">
                          <a:xfrm>
                            <a:off x="8496" y="2448"/>
                            <a:ext cx="1872"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וירד מצרימה</w:t>
                              </w:r>
                            </w:p>
                          </w:txbxContent>
                        </wps:txbx>
                        <wps:bodyPr rot="0" vert="horz" wrap="square" lIns="91440" tIns="45720" rIns="91440" bIns="45720" anchor="t" anchorCtr="0" upright="1">
                          <a:noAutofit/>
                        </wps:bodyPr>
                      </wps:wsp>
                      <wps:wsp>
                        <wps:cNvPr id="14" name="Text Box 54"/>
                        <wps:cNvSpPr txBox="1">
                          <a:spLocks noChangeArrowheads="1"/>
                        </wps:cNvSpPr>
                        <wps:spPr bwMode="auto">
                          <a:xfrm>
                            <a:off x="6192" y="2448"/>
                            <a:ext cx="1614"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ויגר   שם</w:t>
                              </w:r>
                            </w:p>
                          </w:txbxContent>
                        </wps:txbx>
                        <wps:bodyPr rot="0" vert="horz" wrap="square" lIns="91440" tIns="45720" rIns="91440" bIns="45720" anchor="t" anchorCtr="0" upright="1">
                          <a:noAutofit/>
                        </wps:bodyPr>
                      </wps:wsp>
                      <wps:wsp>
                        <wps:cNvPr id="15" name="Text Box 55"/>
                        <wps:cNvSpPr txBox="1">
                          <a:spLocks noChangeArrowheads="1"/>
                        </wps:cNvSpPr>
                        <wps:spPr bwMode="auto">
                          <a:xfrm>
                            <a:off x="4290" y="2448"/>
                            <a:ext cx="1470"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במתי מעט </w:t>
                              </w:r>
                            </w:p>
                          </w:txbxContent>
                        </wps:txbx>
                        <wps:bodyPr rot="0" vert="horz" wrap="square" lIns="91440" tIns="45720" rIns="91440" bIns="45720" anchor="t" anchorCtr="0" upright="1">
                          <a:noAutofit/>
                        </wps:bodyPr>
                      </wps:wsp>
                      <wps:wsp>
                        <wps:cNvPr id="16" name="Text Box 56"/>
                        <wps:cNvSpPr txBox="1">
                          <a:spLocks noChangeArrowheads="1"/>
                        </wps:cNvSpPr>
                        <wps:spPr bwMode="auto">
                          <a:xfrm>
                            <a:off x="8496" y="3312"/>
                            <a:ext cx="1872"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ויהי שם לגוי</w:t>
                              </w:r>
                            </w:p>
                          </w:txbxContent>
                        </wps:txbx>
                        <wps:bodyPr rot="0" vert="horz" wrap="square" lIns="91440" tIns="45720" rIns="91440" bIns="45720" anchor="t" anchorCtr="0" upright="1">
                          <a:noAutofit/>
                        </wps:bodyPr>
                      </wps:wsp>
                      <wps:wsp>
                        <wps:cNvPr id="17" name="Text Box 57"/>
                        <wps:cNvSpPr txBox="1">
                          <a:spLocks noChangeArrowheads="1"/>
                        </wps:cNvSpPr>
                        <wps:spPr bwMode="auto">
                          <a:xfrm>
                            <a:off x="6192" y="3312"/>
                            <a:ext cx="1614" cy="480"/>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גדול ועצום</w:t>
                              </w:r>
                            </w:p>
                          </w:txbxContent>
                        </wps:txbx>
                        <wps:bodyPr rot="0" vert="horz" wrap="square" lIns="91440" tIns="45720" rIns="91440" bIns="45720" anchor="t" anchorCtr="0" upright="1">
                          <a:noAutofit/>
                        </wps:bodyPr>
                      </wps:wsp>
                      <wps:wsp>
                        <wps:cNvPr id="18" name="Text Box 58"/>
                        <wps:cNvSpPr txBox="1">
                          <a:spLocks noChangeArrowheads="1"/>
                        </wps:cNvSpPr>
                        <wps:spPr bwMode="auto">
                          <a:xfrm>
                            <a:off x="7920" y="4032"/>
                            <a:ext cx="2448"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וירעו אותנו המצרים</w:t>
                              </w:r>
                            </w:p>
                          </w:txbxContent>
                        </wps:txbx>
                        <wps:bodyPr rot="0" vert="horz" wrap="square" lIns="91440" tIns="45720" rIns="91440" bIns="45720" anchor="t" anchorCtr="0" upright="1">
                          <a:noAutofit/>
                        </wps:bodyPr>
                      </wps:wsp>
                      <wps:wsp>
                        <wps:cNvPr id="19" name="Text Box 59"/>
                        <wps:cNvSpPr txBox="1">
                          <a:spLocks noChangeArrowheads="1"/>
                        </wps:cNvSpPr>
                        <wps:spPr bwMode="auto">
                          <a:xfrm>
                            <a:off x="6192" y="4032"/>
                            <a:ext cx="1584"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ויענונו</w:t>
                              </w:r>
                            </w:p>
                          </w:txbxContent>
                        </wps:txbx>
                        <wps:bodyPr rot="0" vert="horz" wrap="square" lIns="91440" tIns="45720" rIns="91440" bIns="45720" anchor="t" anchorCtr="0" upright="1">
                          <a:noAutofit/>
                        </wps:bodyPr>
                      </wps:wsp>
                      <wps:wsp>
                        <wps:cNvPr id="20" name="Text Box 60"/>
                        <wps:cNvSpPr txBox="1">
                          <a:spLocks noChangeArrowheads="1"/>
                        </wps:cNvSpPr>
                        <wps:spPr bwMode="auto">
                          <a:xfrm>
                            <a:off x="7776" y="4752"/>
                            <a:ext cx="2592"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ויתנו עלינו עבודה קשה</w:t>
                              </w:r>
                            </w:p>
                          </w:txbxContent>
                        </wps:txbx>
                        <wps:bodyPr rot="0" vert="horz" wrap="square" lIns="91440" tIns="45720" rIns="91440" bIns="45720" anchor="t" anchorCtr="0" upright="1">
                          <a:noAutofit/>
                        </wps:bodyPr>
                      </wps:wsp>
                      <wps:wsp>
                        <wps:cNvPr id="21" name="Text Box 61"/>
                        <wps:cNvSpPr txBox="1">
                          <a:spLocks noChangeArrowheads="1"/>
                        </wps:cNvSpPr>
                        <wps:spPr bwMode="auto">
                          <a:xfrm>
                            <a:off x="7776" y="5472"/>
                            <a:ext cx="2592"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ונצעק אל ה' אלוהינו</w:t>
                              </w:r>
                            </w:p>
                          </w:txbxContent>
                        </wps:txbx>
                        <wps:bodyPr rot="0" vert="horz" wrap="square" lIns="91440" tIns="45720" rIns="91440" bIns="45720" anchor="t" anchorCtr="0" upright="1">
                          <a:noAutofit/>
                        </wps:bodyPr>
                      </wps:wsp>
                      <wps:wsp>
                        <wps:cNvPr id="22" name="Text Box 62"/>
                        <wps:cNvSpPr txBox="1">
                          <a:spLocks noChangeArrowheads="1"/>
                        </wps:cNvSpPr>
                        <wps:spPr bwMode="auto">
                          <a:xfrm>
                            <a:off x="5328" y="5472"/>
                            <a:ext cx="2304"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וישמע ה' את קולנו</w:t>
                              </w:r>
                            </w:p>
                          </w:txbxContent>
                        </wps:txbx>
                        <wps:bodyPr rot="0" vert="horz" wrap="square" lIns="91440" tIns="45720" rIns="91440" bIns="45720" anchor="t" anchorCtr="0" upright="1">
                          <a:noAutofit/>
                        </wps:bodyPr>
                      </wps:wsp>
                      <wps:wsp>
                        <wps:cNvPr id="23" name="Text Box 63"/>
                        <wps:cNvSpPr txBox="1">
                          <a:spLocks noChangeArrowheads="1"/>
                        </wps:cNvSpPr>
                        <wps:spPr bwMode="auto">
                          <a:xfrm>
                            <a:off x="7776" y="6192"/>
                            <a:ext cx="2592"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וירא את עניינו</w:t>
                              </w:r>
                            </w:p>
                          </w:txbxContent>
                        </wps:txbx>
                        <wps:bodyPr rot="0" vert="horz" wrap="square" lIns="91440" tIns="45720" rIns="91440" bIns="45720" anchor="t" anchorCtr="0" upright="1">
                          <a:noAutofit/>
                        </wps:bodyPr>
                      </wps:wsp>
                      <wps:wsp>
                        <wps:cNvPr id="24" name="Text Box 64"/>
                        <wps:cNvSpPr txBox="1">
                          <a:spLocks noChangeArrowheads="1"/>
                        </wps:cNvSpPr>
                        <wps:spPr bwMode="auto">
                          <a:xfrm>
                            <a:off x="5328" y="6192"/>
                            <a:ext cx="2304"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ואת עמלנו</w:t>
                              </w:r>
                            </w:p>
                          </w:txbxContent>
                        </wps:txbx>
                        <wps:bodyPr rot="0" vert="horz" wrap="square" lIns="91440" tIns="45720" rIns="91440" bIns="45720" anchor="t" anchorCtr="0" upright="1">
                          <a:noAutofit/>
                        </wps:bodyPr>
                      </wps:wsp>
                      <wps:wsp>
                        <wps:cNvPr id="25" name="Text Box 65"/>
                        <wps:cNvSpPr txBox="1">
                          <a:spLocks noChangeArrowheads="1"/>
                        </wps:cNvSpPr>
                        <wps:spPr bwMode="auto">
                          <a:xfrm>
                            <a:off x="2880" y="6192"/>
                            <a:ext cx="2304"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ואת לחצנו</w:t>
                              </w:r>
                            </w:p>
                          </w:txbxContent>
                        </wps:txbx>
                        <wps:bodyPr rot="0" vert="horz" wrap="square" lIns="91440" tIns="45720" rIns="91440" bIns="45720" anchor="t" anchorCtr="0" upright="1">
                          <a:noAutofit/>
                        </wps:bodyPr>
                      </wps:wsp>
                      <wps:wsp>
                        <wps:cNvPr id="26" name="Text Box 66"/>
                        <wps:cNvSpPr txBox="1">
                          <a:spLocks noChangeArrowheads="1"/>
                        </wps:cNvSpPr>
                        <wps:spPr bwMode="auto">
                          <a:xfrm>
                            <a:off x="7776" y="6912"/>
                            <a:ext cx="2592"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ויוציאנו ה' ממצרים</w:t>
                              </w:r>
                            </w:p>
                          </w:txbxContent>
                        </wps:txbx>
                        <wps:bodyPr rot="0" vert="horz" wrap="square" lIns="91440" tIns="45720" rIns="91440" bIns="45720" anchor="t" anchorCtr="0" upright="1">
                          <a:noAutofit/>
                        </wps:bodyPr>
                      </wps:wsp>
                      <wps:wsp>
                        <wps:cNvPr id="27" name="Text Box 67"/>
                        <wps:cNvSpPr txBox="1">
                          <a:spLocks noChangeArrowheads="1"/>
                        </wps:cNvSpPr>
                        <wps:spPr bwMode="auto">
                          <a:xfrm>
                            <a:off x="8640" y="7632"/>
                            <a:ext cx="1728"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ביד חזקה</w:t>
                              </w:r>
                            </w:p>
                          </w:txbxContent>
                        </wps:txbx>
                        <wps:bodyPr rot="0" vert="horz" wrap="square" lIns="91440" tIns="45720" rIns="91440" bIns="45720" anchor="t" anchorCtr="0" upright="1">
                          <a:noAutofit/>
                        </wps:bodyPr>
                      </wps:wsp>
                      <wps:wsp>
                        <wps:cNvPr id="28" name="Text Box 68"/>
                        <wps:cNvSpPr txBox="1">
                          <a:spLocks noChangeArrowheads="1"/>
                        </wps:cNvSpPr>
                        <wps:spPr bwMode="auto">
                          <a:xfrm>
                            <a:off x="5904" y="7632"/>
                            <a:ext cx="1728"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ובזרוע נטויה</w:t>
                              </w:r>
                            </w:p>
                          </w:txbxContent>
                        </wps:txbx>
                        <wps:bodyPr rot="0" vert="horz" wrap="square" lIns="91440" tIns="45720" rIns="91440" bIns="45720" anchor="t" anchorCtr="0" upright="1">
                          <a:noAutofit/>
                        </wps:bodyPr>
                      </wps:wsp>
                      <wps:wsp>
                        <wps:cNvPr id="29" name="Text Box 69"/>
                        <wps:cNvSpPr txBox="1">
                          <a:spLocks noChangeArrowheads="1"/>
                        </wps:cNvSpPr>
                        <wps:spPr bwMode="auto">
                          <a:xfrm>
                            <a:off x="3456" y="7632"/>
                            <a:ext cx="1728"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ובמורא גדול</w:t>
                              </w:r>
                            </w:p>
                          </w:txbxContent>
                        </wps:txbx>
                        <wps:bodyPr rot="0" vert="horz" wrap="square" lIns="91440" tIns="45720" rIns="91440" bIns="45720" anchor="t" anchorCtr="0" upright="1">
                          <a:noAutofit/>
                        </wps:bodyPr>
                      </wps:wsp>
                      <wps:wsp>
                        <wps:cNvPr id="30" name="Text Box 70"/>
                        <wps:cNvSpPr txBox="1">
                          <a:spLocks noChangeArrowheads="1"/>
                        </wps:cNvSpPr>
                        <wps:spPr bwMode="auto">
                          <a:xfrm>
                            <a:off x="5904" y="8352"/>
                            <a:ext cx="1728" cy="432"/>
                          </a:xfrm>
                          <a:prstGeom prst="rect">
                            <a:avLst/>
                          </a:prstGeom>
                          <a:solidFill>
                            <a:srgbClr val="FFFFFF"/>
                          </a:solidFill>
                          <a:ln w="9525">
                            <a:solidFill>
                              <a:srgbClr val="008000"/>
                            </a:solidFill>
                            <a:miter lim="800000"/>
                            <a:headEnd/>
                            <a:tailEnd/>
                          </a:ln>
                        </wps:spPr>
                        <wps:txb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ובמופתים</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90" style="position:absolute;left:0;text-align:left;margin-left:1.8pt;margin-top:11.25pt;width:374.4pt;height:316.8pt;z-index:251666432" coordorigin="2880,2448" coordsize="7488,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" o:allowincell="f">
                <v:shape id="Text Box 53" o:spid="_x0000_s1091" type="#_x0000_t202" style="position:absolute;left:8496;top:2448;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TiL8A&#10;AADbAAAADwAAAGRycy9kb3ducmV2LnhtbERPy6rCMBDdC/5DGMGdpipo6TWKCIobFR9c7nJo5rbF&#10;ZlKbqPXvjSC4m8N5znTemFLcqXaFZQWDfgSCOLW64EzB+bTqxSCcR9ZYWiYFT3Iwn7VbU0y0ffCB&#10;7kefiRDCLkEFufdVIqVLczLo+rYiDty/rQ36AOtM6hofIdyUchhFY2mw4NCQY0XLnNLL8WYUTDLy&#10;t9XWxel6T/S7+Xted/ulUt1Os/gB4anxX/HHvdFh/gjev4Q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RdOIvwAAANsAAAAPAAAAAAAAAAAAAAAAAJgCAABkcnMvZG93bnJl&#10;di54bWxQSwUGAAAAAAQABAD1AAAAhAM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וירד מצרימה</w:t>
                        </w:r>
                      </w:p>
                    </w:txbxContent>
                  </v:textbox>
                </v:shape>
                <v:shape id="Text Box 54" o:spid="_x0000_s1092" type="#_x0000_t202" style="position:absolute;left:6192;top:2448;width:161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L/L8A&#10;AADbAAAADwAAAGRycy9kb3ducmV2LnhtbERPy6rCMBDdC/5DGMGdpopo6TWKCIobFR9c7nJo5rbF&#10;ZlKbqPXvjSC4m8N5znTemFLcqXaFZQWDfgSCOLW64EzB+bTqxSCcR9ZYWiYFT3Iwn7VbU0y0ffCB&#10;7kefiRDCLkEFufdVIqVLczLo+rYiDty/rQ36AOtM6hofIdyUchhFY2mw4NCQY0XLnNLL8WYUTDLy&#10;t9XWxel6T/S7+Xted/ulUt1Os/gB4anxX/HHvdFh/gjev4Q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rEv8vwAAANsAAAAPAAAAAAAAAAAAAAAAAJgCAABkcnMvZG93bnJl&#10;di54bWxQSwUGAAAAAAQABAD1AAAAhAM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ויגר   שם</w:t>
                        </w:r>
                      </w:p>
                    </w:txbxContent>
                  </v:textbox>
                </v:shape>
                <v:shape id="Text Box 55" o:spid="_x0000_s1093" type="#_x0000_t202" style="position:absolute;left:4290;top:2448;width:14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Z78A&#10;AADbAAAADwAAAGRycy9kb3ducmV2LnhtbERPy6rCMBDdC/5DGMGdpgpq6TWKCIobFR9c7nJo5rbF&#10;ZlKbqPXvjSC4m8N5znTemFLcqXaFZQWDfgSCOLW64EzB+bTqxSCcR9ZYWiYFT3Iwn7VbU0y0ffCB&#10;7kefiRDCLkEFufdVIqVLczLo+rYiDty/rQ36AOtM6hofIdyUchhFY2mw4NCQY0XLnNLL8WYUTDLy&#10;t9XWxel6T/S7+Xted/ulUt1Os/gB4anxX/HHvdFh/gjev4Q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4O5nvwAAANsAAAAPAAAAAAAAAAAAAAAAAJgCAABkcnMvZG93bnJl&#10;di54bWxQSwUGAAAAAAQABAD1AAAAhAM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במתי מעט </w:t>
                        </w:r>
                      </w:p>
                    </w:txbxContent>
                  </v:textbox>
                </v:shape>
                <v:shape id="Text Box 56" o:spid="_x0000_s1094" type="#_x0000_t202" style="position:absolute;left:8496;top:3312;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wEL0A&#10;AADbAAAADwAAAGRycy9kb3ducmV2LnhtbERPzQ7BQBC+S7zDZiRubDkgZYlIiAviJ+I46Y620Z2t&#10;7qLe3kokbvPl+53JrDaFeFLlcssKet0IBHFidc6pgtNx2RmBcB5ZY2GZFLzJwWzabEww1vbFe3oe&#10;fCpCCLsYFWTel7GULsnIoOvakjhwV1sZ9AFWqdQVvkK4KWQ/igbSYM6hIcOSFhklt8PDKBim5B/L&#10;jRslqx3ReX1537e7hVLtVj0fg/BU+7/4517rMH8A31/CAX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JwEL0AAADbAAAADwAAAAAAAAAAAAAAAACYAgAAZHJzL2Rvd25yZXYu&#10;eG1sUEsFBgAAAAAEAAQA9QAAAII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ויהי שם לגוי</w:t>
                        </w:r>
                      </w:p>
                    </w:txbxContent>
                  </v:textbox>
                </v:shape>
                <v:shape id="Text Box 57" o:spid="_x0000_s1095" type="#_x0000_t202" style="position:absolute;left:6192;top:3312;width:161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Vi70A&#10;AADbAAAADwAAAGRycy9kb3ducmV2LnhtbERPzQ7BQBC+S7zDZiRubDkgZYlIiAviJ+I46Y620Z2t&#10;7qLe3kokbvPl+53JrDaFeFLlcssKet0IBHFidc6pgtNx2RmBcB5ZY2GZFLzJwWzabEww1vbFe3oe&#10;fCpCCLsYFWTel7GULsnIoOvakjhwV1sZ9AFWqdQVvkK4KWQ/igbSYM6hIcOSFhklt8PDKBim5B/L&#10;jRslqx3ReX1537e7hVLtVj0fg/BU+7/4517rMH8I31/CAX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H7Vi70AAADbAAAADwAAAAAAAAAAAAAAAACYAgAAZHJzL2Rvd25yZXYu&#10;eG1sUEsFBgAAAAAEAAQA9QAAAII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גדול ועצום</w:t>
                        </w:r>
                      </w:p>
                    </w:txbxContent>
                  </v:textbox>
                </v:shape>
                <v:shape id="Text Box 58" o:spid="_x0000_s1096" type="#_x0000_t202" style="position:absolute;left:7920;top:4032;width:244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B+cQA&#10;AADbAAAADwAAAGRycy9kb3ducmV2LnhtbESPT2vCQBDF74V+h2UKvdVNe2glukoRFC9VqiIeh+yY&#10;BLOzMbv59+2dQ6G3Gd6b934zXw6uUh01ofRs4H2SgCLOvC05N3A6rt+moEJEtlh5JgMjBVgunp/m&#10;mFrf8y91h5grCeGQooEixjrVOmQFOQwTXxOLdvWNwyhrk2vbYC/hrtIfSfKpHZYsDQXWtCooux1a&#10;Z+Arp9iuf8I02+yJztvLeN/tV8a8vgzfM1CRhvhv/rveWsEXWPlFB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QfnEAAAA2wAAAA8AAAAAAAAAAAAAAAAAmAIAAGRycy9k&#10;b3ducmV2LnhtbFBLBQYAAAAABAAEAPUAAACJAw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וירעו אותנו המצרים</w:t>
                        </w:r>
                      </w:p>
                    </w:txbxContent>
                  </v:textbox>
                </v:shape>
                <v:shape id="Text Box 59" o:spid="_x0000_s1097" type="#_x0000_t202" style="position:absolute;left:6192;top:4032;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kYsAA&#10;AADbAAAADwAAAGRycy9kb3ducmV2LnhtbERPTYvCMBC9L+x/CLPgbZvqQd1qLCIoXlR0l8Xj0Ixt&#10;sZnUJtb6740geJvH+5xp2plKtNS40rKCfhSDIM6sLjlX8Pe7/B6DcB5ZY2WZFNzJQTr7/Jhiou2N&#10;99QefC5CCLsEFRTe14mULivIoItsTRy4k20M+gCbXOoGbyHcVHIQx0NpsOTQUGBNi4Ky8+FqFIxy&#10;8tflxo2z1Y7of328X7a7hVK9r24+AeGp82/xy73WYf4PPH8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3kYsAAAADbAAAADwAAAAAAAAAAAAAAAACYAgAAZHJzL2Rvd25y&#10;ZXYueG1sUEsFBgAAAAAEAAQA9QAAAIU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ויענונו</w:t>
                        </w:r>
                      </w:p>
                    </w:txbxContent>
                  </v:textbox>
                </v:shape>
                <v:shape id="Text Box 60" o:spid="_x0000_s1098" type="#_x0000_t202" style="position:absolute;left:7776;top:4752;width:25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Qr0A&#10;AADbAAAADwAAAGRycy9kb3ducmV2LnhtbERPuwrCMBTdBf8hXMHNpjqoVKOIoLio+EAcL821LTY3&#10;tYla/94MguPhvKfzxpTiRbUrLCvoRzEI4tTqgjMF59OqNwbhPLLG0jIp+JCD+azdmmKi7ZsP9Dr6&#10;TIQQdgkqyL2vEildmpNBF9mKOHA3Wxv0AdaZ1DW+Q7gp5SCOh9JgwaEhx4qWOaX349MoGGXkn6ut&#10;G6frPdFlc/08dvulUt1Os5iA8NT4v/jn3mgFg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fuHQr0AAADbAAAADwAAAAAAAAAAAAAAAACYAgAAZHJzL2Rvd25yZXYu&#10;eG1sUEsFBgAAAAAEAAQA9QAAAII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ויתנו עלינו עבודה קשה</w:t>
                        </w:r>
                      </w:p>
                    </w:txbxContent>
                  </v:textbox>
                </v:shape>
                <v:shape id="Text Box 61" o:spid="_x0000_s1099" type="#_x0000_t202" style="position:absolute;left:7776;top:5472;width:25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i2cAA&#10;AADbAAAADwAAAGRycy9kb3ducmV2LnhtbESPzQrCMBCE74LvEFbwpqkeVKpRRFC8qPiDeFyatS02&#10;m9pErW9vBMHjMDPfMJNZbQrxpMrllhX0uhEI4sTqnFMFp+OyMwLhPLLGwjIpeJOD2bTZmGCs7Yv3&#10;9Dz4VAQIuxgVZN6XsZQuycig69qSOHhXWxn0QVap1BW+AtwUsh9FA2kw57CQYUmLjJLb4WEUDFPy&#10;j+XGjZLVjui8vrzv291CqXarno9BeKr9P/xrr7WCfg++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ci2cAAAADbAAAADwAAAAAAAAAAAAAAAACYAgAAZHJzL2Rvd25y&#10;ZXYueG1sUEsFBgAAAAAEAAQA9QAAAIU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ונצעק אל ה' אלוהינו</w:t>
                        </w:r>
                      </w:p>
                    </w:txbxContent>
                  </v:textbox>
                </v:shape>
                <v:shape id="Text Box 62" o:spid="_x0000_s1100" type="#_x0000_t202" style="position:absolute;left:5328;top:5472;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8rsQA&#10;AADbAAAADwAAAGRycy9kb3ducmV2LnhtbESPQWvCQBSE74X+h+UVvNWNOVhJXYMELF40GEvp8bH7&#10;TILZt2l21fjvu0Khx2FmvmGW+Wg7caXBt44VzKYJCGLtTMu1gs/j5nUBwgdkg51jUnAnD/nq+WmJ&#10;mXE3PtC1CrWIEPYZKmhC6DMpvW7Iop+6njh6JzdYDFEOtTQD3iLcdjJNkrm02HJcaLCnoiF9ri5W&#10;wVtN4bLZ+YX+KIm+tt/3n31ZKDV5GdfvIAKN4T/8194aBWkKj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vK7EAAAA2wAAAA8AAAAAAAAAAAAAAAAAmAIAAGRycy9k&#10;b3ducmV2LnhtbFBLBQYAAAAABAAEAPUAAACJAw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וישמע ה' את קולנו</w:t>
                        </w:r>
                      </w:p>
                    </w:txbxContent>
                  </v:textbox>
                </v:shape>
                <v:shape id="Text Box 63" o:spid="_x0000_s1101" type="#_x0000_t202" style="position:absolute;left:7776;top:6192;width:25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ZNcMA&#10;AADbAAAADwAAAGRycy9kb3ducmV2LnhtbESPQYvCMBSE78L+h/AWvGmqgpZqLFJQvOyKuiweH82z&#10;LTYvtYla/71ZWPA4zMw3zCLtTC3u1LrKsoLRMAJBnFtdcaHg57gexCCcR9ZYWyYFT3KQLj96C0y0&#10;ffCe7gdfiABhl6CC0vsmkdLlJRl0Q9sQB+9sW4M+yLaQusVHgJtajqNoKg1WHBZKbCgrKb8cbkbB&#10;rCB/W3+5ON/siH63p+f1e5cp1f/sVnMQnjr/Dv+3t1rBeA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kZNcMAAADbAAAADwAAAAAAAAAAAAAAAACYAgAAZHJzL2Rv&#10;d25yZXYueG1sUEsFBgAAAAAEAAQA9QAAAIg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וירא את עניינו</w:t>
                        </w:r>
                      </w:p>
                    </w:txbxContent>
                  </v:textbox>
                </v:shape>
                <v:shape id="Text Box 64" o:spid="_x0000_s1102" type="#_x0000_t202" style="position:absolute;left:5328;top:6192;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BQcMA&#10;AADbAAAADwAAAGRycy9kb3ducmV2LnhtbESPQYvCMBSE78L+h/AWvGmqiJZqLFJQvOyKuiweH82z&#10;LTYvtYla/71ZWPA4zMw3zCLtTC3u1LrKsoLRMAJBnFtdcaHg57gexCCcR9ZYWyYFT3KQLj96C0y0&#10;ffCe7gdfiABhl6CC0vsmkdLlJRl0Q9sQB+9sW4M+yLaQusVHgJtajqNoKg1WHBZKbCgrKb8cbkbB&#10;rCB/W3+5ON/siH63p+f1e5cp1f/sVnMQnjr/Dv+3t1rBeA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BQcMAAADbAAAADwAAAAAAAAAAAAAAAACYAgAAZHJzL2Rv&#10;d25yZXYueG1sUEsFBgAAAAAEAAQA9QAAAIg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ואת עמלנו</w:t>
                        </w:r>
                      </w:p>
                    </w:txbxContent>
                  </v:textbox>
                </v:shape>
                <v:shape id="Text Box 65" o:spid="_x0000_s1103" type="#_x0000_t202" style="position:absolute;left:2880;top:6192;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k2sMA&#10;AADbAAAADwAAAGRycy9kb3ducmV2LnhtbESPQYvCMBSE78L+h/AWvGmqoJZqLFJQvOyKuiweH82z&#10;LTYvtYla/71ZWPA4zMw3zCLtTC3u1LrKsoLRMAJBnFtdcaHg57gexCCcR9ZYWyYFT3KQLj96C0y0&#10;ffCe7gdfiABhl6CC0vsmkdLlJRl0Q9sQB+9sW4M+yLaQusVHgJtajqNoKg1WHBZKbCgrKb8cbkbB&#10;rCB/W3+5ON/siH63p+f1e5cp1f/sVnMQnjr/Dv+3t1rBeA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k2sMAAADbAAAADwAAAAAAAAAAAAAAAACYAgAAZHJzL2Rv&#10;d25yZXYueG1sUEsFBgAAAAAEAAQA9QAAAIg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ואת לחצנו</w:t>
                        </w:r>
                      </w:p>
                    </w:txbxContent>
                  </v:textbox>
                </v:shape>
                <v:shape id="Text Box 66" o:spid="_x0000_s1104" type="#_x0000_t202" style="position:absolute;left:7776;top:6912;width:25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6rcAA&#10;AADbAAAADwAAAGRycy9kb3ducmV2LnhtbESPzQrCMBCE74LvEFbwpqkeVKpRRFC8qPiDeFyatS02&#10;m9pErW9vBMHjMDPfMJNZbQrxpMrllhX0uhEI4sTqnFMFp+OyMwLhPLLGwjIpeJOD2bTZmGCs7Yv3&#10;9Dz4VAQIuxgVZN6XsZQuycig69qSOHhXWxn0QVap1BW+AtwUsh9FA2kw57CQYUmLjJLb4WEUDFPy&#10;j+XGjZLVjui8vrzv291CqXarno9BeKr9P/xrr7WC/gC+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66rcAAAADbAAAADwAAAAAAAAAAAAAAAACYAgAAZHJzL2Rvd25y&#10;ZXYueG1sUEsFBgAAAAAEAAQA9QAAAIU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ויוציאנו ה' ממצרים</w:t>
                        </w:r>
                      </w:p>
                    </w:txbxContent>
                  </v:textbox>
                </v:shape>
                <v:shape id="Text Box 67" o:spid="_x0000_s1105" type="#_x0000_t202" style="position:absolute;left:8640;top:7632;width:172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fNsAA&#10;AADbAAAADwAAAGRycy9kb3ducmV2LnhtbESPzQrCMBCE74LvEFbwpqkeVKpRRFC8qPiDeFyatS02&#10;m9pErW9vBMHjMDPfMJNZbQrxpMrllhX0uhEI4sTqnFMFp+OyMwLhPLLGwjIpeJOD2bTZmGCs7Yv3&#10;9Dz4VAQIuxgVZN6XsZQuycig69qSOHhXWxn0QVap1BW+AtwUsh9FA2kw57CQYUmLjJLb4WEUDFPy&#10;j+XGjZLVjui8vrzv291CqXarno9BeKr9P/xrr7WC/hC+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IfNsAAAADbAAAADwAAAAAAAAAAAAAAAACYAgAAZHJzL2Rvd25y&#10;ZXYueG1sUEsFBgAAAAAEAAQA9QAAAIU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ביד חזקה</w:t>
                        </w:r>
                      </w:p>
                    </w:txbxContent>
                  </v:textbox>
                </v:shape>
                <v:shape id="Text Box 68" o:spid="_x0000_s1106" type="#_x0000_t202" style="position:absolute;left:5904;top:7632;width:172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LRL0A&#10;AADbAAAADwAAAGRycy9kb3ducmV2LnhtbERPuwrCMBTdBf8hXMHNpjqoVKOIoLio+EAcL821LTY3&#10;tYla/94MguPhvKfzxpTiRbUrLCvoRzEI4tTqgjMF59OqNwbhPLLG0jIp+JCD+azdmmKi7ZsP9Dr6&#10;TIQQdgkqyL2vEildmpNBF9mKOHA3Wxv0AdaZ1DW+Q7gp5SCOh9JgwaEhx4qWOaX349MoGGXkn6ut&#10;G6frPdFlc/08dvulUt1Os5iA8NT4v/jn3mgFg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42LRL0AAADbAAAADwAAAAAAAAAAAAAAAACYAgAAZHJzL2Rvd25yZXYu&#10;eG1sUEsFBgAAAAAEAAQA9QAAAII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ובזרוע נטויה</w:t>
                        </w:r>
                      </w:p>
                    </w:txbxContent>
                  </v:textbox>
                </v:shape>
                <v:shape id="Text Box 69" o:spid="_x0000_s1107" type="#_x0000_t202" style="position:absolute;left:3456;top:7632;width:172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u38IA&#10;AADbAAAADwAAAGRycy9kb3ducmV2LnhtbESPS6vCMBSE94L/IRzBnU114aPXKCIoblR8cLnLQ3Nu&#10;W2xOahO1/nsjCC6HmfmGmc4bU4o71a6wrKAfxSCIU6sLzhScT6veGITzyBpLy6TgSQ7ms3Zriom2&#10;Dz7Q/egzESDsElSQe18lUro0J4MushVx8P5tbdAHWWdS1/gIcFPKQRwPpcGCw0KOFS1zSi/Hm1Ew&#10;ysjfVls3Ttd7ot/N3/O62y+V6naaxQ8IT43/hj/tjVYwmMD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S7fwgAAANsAAAAPAAAAAAAAAAAAAAAAAJgCAABkcnMvZG93&#10;bnJldi54bWxQSwUGAAAAAAQABAD1AAAAhwM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ובמורא גדול</w:t>
                        </w:r>
                      </w:p>
                    </w:txbxContent>
                  </v:textbox>
                </v:shape>
                <v:shape id="Text Box 70" o:spid="_x0000_s1108" type="#_x0000_t202" style="position:absolute;left:5904;top:8352;width:172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Rn70A&#10;AADbAAAADwAAAGRycy9kb3ducmV2LnhtbERP3QoBQRS+V95hOsodsyi0DEmRG+QnuTztHLubnTNr&#10;Z7De3lwol1/f/3Rem0K8qHK5ZQW9bgSCOLE651TB+bTqjEE4j6yxsEwKPuRgPms2phhr++YDvY4+&#10;FSGEXYwKMu/LWEqXZGTQdW1JHLibrQz6AKtU6grfIdwUsh9FQ2kw59CQYUnLjJL78WkUjFLyz9XW&#10;jZP1nuiyuX4eu/1SqXarXkxAeKr9X/xzb7SCQVgfvoQfIG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IRn70AAADbAAAADwAAAAAAAAAAAAAAAACYAgAAZHJzL2Rvd25yZXYu&#10;eG1sUEsFBgAAAAAEAAQA9QAAAIIDAAAAAA==&#10;" strokecolor="green">
                  <v:textbox>
                    <w:txbxContent>
                      <w:p w:rsidR="00DF158D" w:rsidRPr="005E2D0F" w:rsidRDefault="00DF158D" w:rsidP="00416F5A">
                        <w:pPr>
                          <w:pStyle w:val="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ובמופתים</w:t>
                        </w:r>
                      </w:p>
                    </w:txbxContent>
                  </v:textbox>
                </v:shape>
              </v:group>
            </w:pict>
          </mc:Fallback>
        </mc:AlternateContent>
      </w: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hint="cs"/>
          <w:b/>
          <w:bCs/>
          <w:rtl/>
        </w:rPr>
      </w:pPr>
    </w:p>
    <w:p w:rsidR="00BF2BB6" w:rsidRDefault="00BF2BB6" w:rsidP="00BF2BB6">
      <w:pPr>
        <w:rPr>
          <w:rFonts w:cs="Arial"/>
          <w:b/>
          <w:bCs/>
          <w:rtl/>
        </w:rPr>
      </w:pPr>
    </w:p>
    <w:p w:rsidR="00416F5A" w:rsidRDefault="00416F5A" w:rsidP="00416F5A">
      <w:pPr>
        <w:rPr>
          <w:b/>
          <w:bCs/>
          <w:rtl/>
        </w:rPr>
      </w:pPr>
    </w:p>
    <w:p w:rsidR="00416F5A" w:rsidRDefault="00416F5A" w:rsidP="00416F5A">
      <w:pPr>
        <w:rPr>
          <w:b/>
          <w:bCs/>
          <w:rtl/>
        </w:rPr>
      </w:pPr>
    </w:p>
    <w:p w:rsidR="00416F5A" w:rsidRDefault="005E2D0F" w:rsidP="00416F5A">
      <w:pPr>
        <w:rPr>
          <w:b/>
          <w:bCs/>
          <w:rtl/>
        </w:rPr>
      </w:pPr>
      <w:r>
        <w:rPr>
          <w:b/>
          <w:bCs/>
          <w:noProof/>
          <w:rtl/>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45720</wp:posOffset>
                </wp:positionV>
                <wp:extent cx="5029200" cy="731520"/>
                <wp:effectExtent l="17145" t="8255" r="0" b="31750"/>
                <wp:wrapNone/>
                <wp:docPr id="4"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731520"/>
                        </a:xfrm>
                        <a:prstGeom prst="rect">
                          <a:avLst/>
                        </a:prstGeom>
                      </wps:spPr>
                      <wps:txbx>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ג'</w:t>
                            </w:r>
                          </w:p>
                        </w:txbxContent>
                      </wps:txbx>
                      <wps:bodyPr wrap="square" numCol="1" fromWordArt="1">
                        <a:prstTxWarp prst="textPlain">
                          <a:avLst>
                            <a:gd name="adj" fmla="val 51134"/>
                          </a:avLst>
                        </a:prstTxWarp>
                        <a:spAutoFit/>
                      </wps:bodyPr>
                    </wps:wsp>
                  </a:graphicData>
                </a:graphic>
                <wp14:sizeRelH relativeFrom="page">
                  <wp14:pctWidth>0</wp14:pctWidth>
                </wp14:sizeRelH>
                <wp14:sizeRelV relativeFrom="page">
                  <wp14:pctHeight>0</wp14:pctHeight>
                </wp14:sizeRelV>
              </wp:anchor>
            </w:drawing>
          </mc:Choice>
          <mc:Fallback>
            <w:pict>
              <v:shape id="WordArt 74" o:spid="_x0000_s1109" type="#_x0000_t202" style="position:absolute;left:0;text-align:left;margin-left:9pt;margin-top:3.6pt;width:396pt;height:5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" filled="f" stroked="f">
                <o:lock v:ext="edit" shapetype="t"/>
                <v:textbox style="mso-fit-shape-to-text:t">
                  <w:txbxContent>
                    <w:p w:rsidR="005E2D0F" w:rsidRDefault="005E2D0F" w:rsidP="005E2D0F">
                      <w:pPr>
                        <w:pStyle w:val="NormalWeb"/>
                        <w:bidi/>
                        <w:spacing w:before="0" w:beforeAutospacing="0" w:after="0" w:afterAutospacing="0"/>
                        <w:jc w:val="center"/>
                      </w:pPr>
                      <w:r>
                        <w:rPr>
                          <w:rFonts w:ascii="Guttman Yad-Brush" w:cs="Guttman Yad-Brush" w:hint="cs"/>
                          <w:b/>
                          <w:bCs/>
                          <w:shadow/>
                          <w:color w:val="FF3399"/>
                          <w:sz w:val="72"/>
                          <w:szCs w:val="72"/>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2700000" w14:scaled="1"/>
                            </w14:gradFill>
                          </w14:textFill>
                        </w:rPr>
                        <w:t>מגידים הגדה ג'</w:t>
                      </w:r>
                    </w:p>
                  </w:txbxContent>
                </v:textbox>
              </v:shape>
            </w:pict>
          </mc:Fallback>
        </mc:AlternateContent>
      </w:r>
    </w:p>
    <w:p w:rsidR="00416F5A" w:rsidRDefault="00416F5A" w:rsidP="00416F5A">
      <w:pPr>
        <w:rPr>
          <w:b/>
          <w:bCs/>
          <w:rtl/>
        </w:rPr>
      </w:pPr>
    </w:p>
    <w:p w:rsidR="00416F5A" w:rsidRDefault="00416F5A" w:rsidP="00416F5A">
      <w:pPr>
        <w:rPr>
          <w:b/>
          <w:bCs/>
          <w:rtl/>
        </w:rPr>
      </w:pPr>
    </w:p>
    <w:p w:rsidR="00416F5A" w:rsidRDefault="00416F5A" w:rsidP="00416F5A">
      <w:pPr>
        <w:rPr>
          <w:rFonts w:cs="Arial"/>
          <w:b/>
          <w:bCs/>
          <w:color w:val="008000"/>
          <w:rtl/>
        </w:rPr>
      </w:pPr>
    </w:p>
    <w:p w:rsidR="00416F5A" w:rsidRDefault="00416F5A" w:rsidP="00416F5A">
      <w:pPr>
        <w:rPr>
          <w:rFonts w:cs="Arial"/>
          <w:b/>
          <w:bCs/>
          <w:color w:val="008000"/>
          <w:rtl/>
        </w:rPr>
      </w:pPr>
    </w:p>
    <w:p w:rsidR="00416F5A" w:rsidRPr="005E2D0F" w:rsidRDefault="00416F5A" w:rsidP="00416F5A">
      <w:pPr>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מבוא</w:t>
      </w:r>
    </w:p>
    <w:p w:rsidR="00416F5A" w:rsidRDefault="00416F5A" w:rsidP="00416F5A">
      <w:pPr>
        <w:rPr>
          <w:rFonts w:cs="Arial"/>
          <w:rtl/>
        </w:rPr>
      </w:pPr>
    </w:p>
    <w:p w:rsidR="00416F5A" w:rsidRDefault="00416F5A" w:rsidP="00416F5A">
      <w:pPr>
        <w:rPr>
          <w:rFonts w:cs="Arial"/>
          <w:rtl/>
        </w:rPr>
      </w:pPr>
      <w:r>
        <w:rPr>
          <w:rFonts w:cs="Arial"/>
          <w:rtl/>
        </w:rPr>
        <w:t>חלקה השלישי של ההגדה מהווה סיכום והודיה. הערכים המרכזיים של חלק זה הם</w:t>
      </w:r>
      <w:r>
        <w:rPr>
          <w:rFonts w:cs="Arial" w:hint="cs"/>
          <w:rtl/>
        </w:rPr>
        <w:t xml:space="preserve"> חשיבות שימור</w:t>
      </w:r>
      <w:r>
        <w:rPr>
          <w:rFonts w:cs="Arial"/>
          <w:rtl/>
        </w:rPr>
        <w:t xml:space="preserve"> הזיכרון הלאומי וחשיבות ההודיה. חלק זה מתחיל ב</w:t>
      </w:r>
      <w:r>
        <w:rPr>
          <w:rFonts w:cs="Arial" w:hint="cs"/>
          <w:rtl/>
        </w:rPr>
        <w:t xml:space="preserve">מילים </w:t>
      </w:r>
      <w:r>
        <w:rPr>
          <w:rFonts w:cs="Arial"/>
          <w:rtl/>
        </w:rPr>
        <w:t>"כמה מעלות טובות למקום עלינו" ומסתיים בסוף ההגדה.יש בו סיכום קצר של סיפור ההגדה מיציאת מצרים בשילוב דברי תודה. מטרת החזרות הרבות היא להטמיע את המסורת ולהדגיש את חשיבות</w:t>
      </w:r>
      <w:r>
        <w:rPr>
          <w:rFonts w:cs="Arial" w:hint="cs"/>
          <w:rtl/>
        </w:rPr>
        <w:t xml:space="preserve"> שימור</w:t>
      </w:r>
      <w:r>
        <w:rPr>
          <w:rFonts w:cs="Arial"/>
          <w:rtl/>
        </w:rPr>
        <w:t xml:space="preserve"> הזיכרון </w:t>
      </w:r>
      <w:r>
        <w:rPr>
          <w:rFonts w:cs="Arial" w:hint="cs"/>
          <w:rtl/>
        </w:rPr>
        <w:t>והעברתו מדור לדור</w:t>
      </w:r>
      <w:r>
        <w:rPr>
          <w:rFonts w:cs="Arial"/>
          <w:rtl/>
        </w:rPr>
        <w:t>.</w:t>
      </w:r>
    </w:p>
    <w:p w:rsidR="00416F5A" w:rsidRDefault="00416F5A" w:rsidP="00416F5A">
      <w:pPr>
        <w:rPr>
          <w:rFonts w:cs="Arial"/>
          <w:rtl/>
        </w:rPr>
      </w:pPr>
    </w:p>
    <w:p w:rsidR="00416F5A" w:rsidRDefault="00416F5A" w:rsidP="00416F5A">
      <w:pPr>
        <w:rPr>
          <w:rFonts w:cs="Arial"/>
          <w:b/>
          <w:bCs/>
          <w:rtl/>
        </w:rPr>
      </w:pPr>
    </w:p>
    <w:p w:rsidR="00416F5A" w:rsidRPr="005E2D0F" w:rsidRDefault="00416F5A" w:rsidP="00416F5A">
      <w:pPr>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מהלך ה</w:t>
      </w: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פעילות</w:t>
      </w:r>
    </w:p>
    <w:p w:rsidR="00416F5A" w:rsidRDefault="00416F5A" w:rsidP="00416F5A">
      <w:pPr>
        <w:rPr>
          <w:rFonts w:cs="Arial" w:hint="cs"/>
          <w:sz w:val="32"/>
          <w:rtl/>
        </w:rPr>
      </w:pPr>
    </w:p>
    <w:p w:rsidR="00416F5A" w:rsidRDefault="00416F5A" w:rsidP="00416F5A">
      <w:pPr>
        <w:rPr>
          <w:rFonts w:cs="Arial" w:hint="cs"/>
          <w:rtl/>
        </w:rPr>
      </w:pP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אוכלוסיית יעד:</w:t>
      </w:r>
      <w:r>
        <w:rPr>
          <w:rFonts w:cs="Arial" w:hint="cs"/>
          <w:b/>
          <w:bCs/>
          <w:rtl/>
        </w:rPr>
        <w:t xml:space="preserve"> </w:t>
      </w:r>
      <w:r>
        <w:rPr>
          <w:rFonts w:cs="Arial" w:hint="cs"/>
          <w:rtl/>
        </w:rPr>
        <w:t>בנ</w:t>
      </w:r>
      <w:r>
        <w:rPr>
          <w:rFonts w:cs="Arial" w:hint="eastAsia"/>
          <w:rtl/>
        </w:rPr>
        <w:t>י</w:t>
      </w:r>
      <w:r>
        <w:rPr>
          <w:rFonts w:cs="Arial" w:hint="cs"/>
          <w:rtl/>
        </w:rPr>
        <w:t xml:space="preserve"> נוער גילאי 15 -18</w:t>
      </w:r>
    </w:p>
    <w:p w:rsidR="00416F5A" w:rsidRDefault="00416F5A" w:rsidP="00416F5A">
      <w:pPr>
        <w:rPr>
          <w:rFonts w:cs="Arial"/>
          <w:rtl/>
        </w:rPr>
      </w:pPr>
    </w:p>
    <w:p w:rsidR="00416F5A" w:rsidRDefault="00416F5A" w:rsidP="00416F5A">
      <w:pPr>
        <w:rPr>
          <w:rFonts w:cs="Arial"/>
          <w:rtl/>
        </w:rPr>
      </w:pP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משך ה</w:t>
      </w: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פעילות</w:t>
      </w:r>
      <w:r w:rsidRPr="005E2D0F">
        <w:rPr>
          <w:rFonts w:cs="Guttman Yad-Brush"/>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cs="Arial"/>
          <w:rtl/>
        </w:rPr>
        <w:t xml:space="preserve"> שעה וחצי.</w:t>
      </w:r>
    </w:p>
    <w:p w:rsidR="00416F5A" w:rsidRDefault="00416F5A" w:rsidP="00416F5A">
      <w:pPr>
        <w:rPr>
          <w:rFonts w:cs="Arial"/>
          <w:rtl/>
        </w:rPr>
      </w:pPr>
    </w:p>
    <w:p w:rsidR="00416F5A" w:rsidRDefault="00416F5A" w:rsidP="00416F5A">
      <w:pPr>
        <w:rPr>
          <w:rFonts w:cs="Arial" w:hint="cs"/>
          <w:rtl/>
        </w:rPr>
      </w:pPr>
      <w:r w:rsidRPr="005E2D0F">
        <w:rPr>
          <w:rFonts w:cs="Guttman Yad-Brush" w:hint="cs"/>
          <w:b/>
          <w:bCs/>
          <w:color w:val="FF0000"/>
          <w:szCs w:val="28"/>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עזרים:</w:t>
      </w:r>
      <w:r>
        <w:rPr>
          <w:rFonts w:cs="Arial" w:hint="cs"/>
          <w:rtl/>
        </w:rPr>
        <w:t xml:space="preserve"> הגד</w:t>
      </w:r>
      <w:r>
        <w:rPr>
          <w:rFonts w:cs="Arial" w:hint="eastAsia"/>
          <w:rtl/>
        </w:rPr>
        <w:t>ה</w:t>
      </w:r>
      <w:r>
        <w:rPr>
          <w:rFonts w:cs="Arial"/>
          <w:rtl/>
        </w:rPr>
        <w:t xml:space="preserve"> של פסח.</w:t>
      </w:r>
    </w:p>
    <w:p w:rsidR="00416F5A" w:rsidRDefault="00416F5A" w:rsidP="00416F5A">
      <w:pPr>
        <w:rPr>
          <w:rFonts w:cs="Arial" w:hint="cs"/>
          <w:rtl/>
        </w:rPr>
      </w:pPr>
      <w:r>
        <w:rPr>
          <w:rFonts w:cs="Arial" w:hint="cs"/>
          <w:rtl/>
        </w:rPr>
        <w:t xml:space="preserve">      </w:t>
      </w:r>
      <w:r>
        <w:rPr>
          <w:rFonts w:cs="Arial" w:hint="cs"/>
          <w:rtl/>
        </w:rPr>
        <w:tab/>
        <w:t xml:space="preserve">  קטעי מקורות</w:t>
      </w:r>
    </w:p>
    <w:p w:rsidR="00416F5A" w:rsidRDefault="00416F5A" w:rsidP="00416F5A">
      <w:pPr>
        <w:rPr>
          <w:rFonts w:cs="Arial"/>
          <w:rtl/>
        </w:rPr>
      </w:pPr>
    </w:p>
    <w:p w:rsidR="00416F5A" w:rsidRDefault="00416F5A" w:rsidP="00416F5A">
      <w:pPr>
        <w:rPr>
          <w:rFonts w:cs="Arial" w:hint="cs"/>
          <w:b/>
          <w:bCs/>
          <w:color w:val="008000"/>
          <w:rtl/>
        </w:rPr>
      </w:pPr>
      <w:r>
        <w:rPr>
          <w:rFonts w:cs="Arial"/>
          <w:b/>
          <w:bCs/>
          <w:color w:val="008000"/>
          <w:rtl/>
        </w:rPr>
        <w:t xml:space="preserve">שלב א' </w:t>
      </w:r>
      <w:r>
        <w:rPr>
          <w:rFonts w:cs="Arial"/>
          <w:b/>
          <w:bCs/>
          <w:color w:val="008000"/>
        </w:rPr>
        <w:t>–</w:t>
      </w:r>
      <w:r>
        <w:rPr>
          <w:rFonts w:cs="Arial"/>
          <w:b/>
          <w:bCs/>
          <w:color w:val="008000"/>
          <w:rtl/>
        </w:rPr>
        <w:t xml:space="preserve"> קבוצתי</w:t>
      </w:r>
      <w:r>
        <w:rPr>
          <w:rFonts w:cs="Arial" w:hint="cs"/>
          <w:b/>
          <w:bCs/>
          <w:color w:val="008000"/>
          <w:rtl/>
        </w:rPr>
        <w:t>:</w:t>
      </w:r>
    </w:p>
    <w:p w:rsidR="00416F5A" w:rsidRDefault="00416F5A" w:rsidP="00416F5A">
      <w:pPr>
        <w:rPr>
          <w:rFonts w:cs="Arial"/>
          <w:rtl/>
        </w:rPr>
      </w:pPr>
    </w:p>
    <w:p w:rsidR="00416F5A" w:rsidRDefault="00416F5A" w:rsidP="00416F5A">
      <w:pPr>
        <w:rPr>
          <w:rFonts w:cs="Arial"/>
          <w:rtl/>
        </w:rPr>
      </w:pPr>
      <w:r>
        <w:rPr>
          <w:rFonts w:cs="Arial"/>
          <w:rtl/>
        </w:rPr>
        <w:t xml:space="preserve">חלק את המשתתפים לקבוצות </w:t>
      </w:r>
      <w:r>
        <w:rPr>
          <w:rFonts w:cs="Arial"/>
        </w:rPr>
        <w:t>–</w:t>
      </w:r>
      <w:r>
        <w:rPr>
          <w:rFonts w:cs="Arial"/>
          <w:rtl/>
        </w:rPr>
        <w:t xml:space="preserve"> בכל קבוצה ארבעה חברים.</w:t>
      </w:r>
    </w:p>
    <w:p w:rsidR="00416F5A" w:rsidRDefault="00416F5A" w:rsidP="00416F5A">
      <w:pPr>
        <w:rPr>
          <w:rFonts w:cs="Arial"/>
          <w:rtl/>
        </w:rPr>
      </w:pPr>
      <w:r>
        <w:rPr>
          <w:rFonts w:cs="Arial"/>
          <w:rtl/>
        </w:rPr>
        <w:t>בקש מכל קבוצה לשיר במליאה שתי שורות מתוך "דיינו" בסגנון שונה.</w:t>
      </w:r>
    </w:p>
    <w:p w:rsidR="00416F5A" w:rsidRDefault="00416F5A" w:rsidP="00416F5A">
      <w:pPr>
        <w:rPr>
          <w:rFonts w:cs="Arial"/>
          <w:rtl/>
        </w:rPr>
      </w:pPr>
    </w:p>
    <w:p w:rsidR="00416F5A" w:rsidRDefault="00416F5A" w:rsidP="00416F5A">
      <w:pPr>
        <w:rPr>
          <w:rFonts w:cs="Arial"/>
          <w:rtl/>
        </w:rPr>
      </w:pPr>
      <w:r>
        <w:rPr>
          <w:rFonts w:cs="Arial"/>
          <w:rtl/>
        </w:rPr>
        <w:t>לדוגמה:</w:t>
      </w:r>
      <w:r>
        <w:rPr>
          <w:rFonts w:cs="Arial"/>
          <w:rtl/>
        </w:rPr>
        <w:tab/>
        <w:t xml:space="preserve">שתי שורות ראשונות לקבוצה 1 </w:t>
      </w:r>
      <w:r>
        <w:rPr>
          <w:rFonts w:cs="Arial"/>
        </w:rPr>
        <w:t>–</w:t>
      </w:r>
      <w:r>
        <w:rPr>
          <w:rFonts w:cs="Arial"/>
          <w:rtl/>
        </w:rPr>
        <w:t xml:space="preserve"> בסגנון </w:t>
      </w:r>
      <w:r>
        <w:rPr>
          <w:rFonts w:cs="Arial" w:hint="cs"/>
          <w:rtl/>
        </w:rPr>
        <w:t>ה</w:t>
      </w:r>
      <w:r>
        <w:rPr>
          <w:rFonts w:cs="Arial"/>
          <w:rtl/>
        </w:rPr>
        <w:t>ראפ.</w:t>
      </w:r>
    </w:p>
    <w:p w:rsidR="00416F5A" w:rsidRDefault="00416F5A" w:rsidP="00416F5A">
      <w:pPr>
        <w:rPr>
          <w:rFonts w:cs="Arial"/>
          <w:rtl/>
        </w:rPr>
      </w:pPr>
      <w:r>
        <w:rPr>
          <w:rFonts w:cs="Arial"/>
          <w:rtl/>
        </w:rPr>
        <w:tab/>
      </w:r>
      <w:r>
        <w:rPr>
          <w:rFonts w:cs="Arial"/>
          <w:rtl/>
        </w:rPr>
        <w:tab/>
        <w:t xml:space="preserve">שתי השורות הבאות לקבוצה 2 </w:t>
      </w:r>
      <w:r>
        <w:rPr>
          <w:rFonts w:cs="Arial"/>
        </w:rPr>
        <w:t>–</w:t>
      </w:r>
      <w:r>
        <w:rPr>
          <w:rFonts w:cs="Arial"/>
          <w:rtl/>
        </w:rPr>
        <w:t xml:space="preserve"> בסגנון אופר</w:t>
      </w:r>
      <w:r>
        <w:rPr>
          <w:rFonts w:cs="Arial" w:hint="cs"/>
          <w:rtl/>
        </w:rPr>
        <w:t>ה</w:t>
      </w:r>
      <w:r>
        <w:rPr>
          <w:rFonts w:cs="Arial"/>
          <w:rtl/>
        </w:rPr>
        <w:t>.</w:t>
      </w:r>
    </w:p>
    <w:p w:rsidR="00416F5A" w:rsidRDefault="00416F5A" w:rsidP="00416F5A">
      <w:pPr>
        <w:rPr>
          <w:rFonts w:cs="Arial"/>
          <w:rtl/>
        </w:rPr>
      </w:pPr>
      <w:r>
        <w:rPr>
          <w:rFonts w:cs="Arial"/>
          <w:rtl/>
        </w:rPr>
        <w:tab/>
      </w:r>
      <w:r>
        <w:rPr>
          <w:rFonts w:cs="Arial"/>
          <w:rtl/>
        </w:rPr>
        <w:tab/>
        <w:t xml:space="preserve">שתי השורות הבאות לקבוצה 3 </w:t>
      </w:r>
      <w:r>
        <w:rPr>
          <w:rFonts w:cs="Arial"/>
        </w:rPr>
        <w:t>–</w:t>
      </w:r>
      <w:r>
        <w:rPr>
          <w:rFonts w:cs="Arial"/>
          <w:rtl/>
        </w:rPr>
        <w:t xml:space="preserve"> בסגנון רוק, וכן הלאה.</w:t>
      </w:r>
    </w:p>
    <w:p w:rsidR="00416F5A" w:rsidRDefault="00416F5A" w:rsidP="00416F5A">
      <w:pPr>
        <w:rPr>
          <w:rFonts w:cs="Arial"/>
          <w:rtl/>
        </w:rPr>
      </w:pPr>
    </w:p>
    <w:p w:rsidR="00416F5A" w:rsidRDefault="00416F5A" w:rsidP="00416F5A">
      <w:pPr>
        <w:rPr>
          <w:rFonts w:cs="Arial" w:hint="cs"/>
          <w:b/>
          <w:bCs/>
          <w:color w:val="008000"/>
          <w:rtl/>
        </w:rPr>
      </w:pPr>
      <w:r>
        <w:rPr>
          <w:rFonts w:cs="Arial"/>
          <w:b/>
          <w:bCs/>
          <w:color w:val="008000"/>
          <w:rtl/>
        </w:rPr>
        <w:t xml:space="preserve">שלב ב' </w:t>
      </w:r>
      <w:r>
        <w:rPr>
          <w:rFonts w:cs="Arial"/>
          <w:b/>
          <w:bCs/>
          <w:color w:val="008000"/>
        </w:rPr>
        <w:t>–</w:t>
      </w:r>
      <w:r>
        <w:rPr>
          <w:rFonts w:cs="Arial"/>
          <w:b/>
          <w:bCs/>
          <w:color w:val="008000"/>
          <w:rtl/>
        </w:rPr>
        <w:t xml:space="preserve"> במליאה</w:t>
      </w:r>
      <w:r>
        <w:rPr>
          <w:rFonts w:cs="Arial" w:hint="cs"/>
          <w:b/>
          <w:bCs/>
          <w:color w:val="008000"/>
          <w:rtl/>
        </w:rPr>
        <w:t>:</w:t>
      </w:r>
    </w:p>
    <w:p w:rsidR="00416F5A" w:rsidRDefault="00416F5A" w:rsidP="00416F5A">
      <w:pPr>
        <w:rPr>
          <w:rFonts w:cs="Arial"/>
          <w:rtl/>
        </w:rPr>
      </w:pPr>
    </w:p>
    <w:p w:rsidR="00416F5A" w:rsidRDefault="00416F5A" w:rsidP="00416F5A">
      <w:pPr>
        <w:numPr>
          <w:ilvl w:val="0"/>
          <w:numId w:val="97"/>
        </w:numPr>
        <w:rPr>
          <w:rFonts w:cs="Arial"/>
          <w:rtl/>
        </w:rPr>
      </w:pPr>
      <w:r>
        <w:rPr>
          <w:rFonts w:cs="Arial"/>
          <w:rtl/>
        </w:rPr>
        <w:t>הקבוצות ישירו בזו אחר זו את שתי השורות שהכינו מתוך "דיינו".</w:t>
      </w:r>
    </w:p>
    <w:p w:rsidR="00416F5A" w:rsidRDefault="00416F5A" w:rsidP="00416F5A">
      <w:pPr>
        <w:numPr>
          <w:ilvl w:val="0"/>
          <w:numId w:val="98"/>
        </w:numPr>
        <w:rPr>
          <w:rFonts w:cs="Arial" w:hint="cs"/>
        </w:rPr>
      </w:pPr>
      <w:r>
        <w:rPr>
          <w:rFonts w:cs="Arial"/>
          <w:rtl/>
        </w:rPr>
        <w:t xml:space="preserve">ערוך דיון עם המשתתפים </w:t>
      </w:r>
      <w:r>
        <w:rPr>
          <w:rFonts w:cs="Arial" w:hint="cs"/>
          <w:rtl/>
        </w:rPr>
        <w:t>באמצעות</w:t>
      </w:r>
      <w:r>
        <w:rPr>
          <w:rFonts w:cs="Arial"/>
          <w:rtl/>
        </w:rPr>
        <w:t xml:space="preserve"> השאלות הבאות:</w:t>
      </w:r>
      <w:r>
        <w:rPr>
          <w:rFonts w:cs="Arial"/>
          <w:rtl/>
        </w:rPr>
        <w:br/>
        <w:t>-</w:t>
      </w:r>
      <w:r>
        <w:rPr>
          <w:rFonts w:cs="Arial"/>
          <w:rtl/>
        </w:rPr>
        <w:tab/>
        <w:t>מה, לדעתכם, מטרת המזמור הארוך הזה?</w:t>
      </w:r>
      <w:r>
        <w:rPr>
          <w:rFonts w:cs="Arial"/>
          <w:rtl/>
        </w:rPr>
        <w:br/>
        <w:t>-</w:t>
      </w:r>
      <w:r>
        <w:rPr>
          <w:rFonts w:cs="Arial"/>
          <w:rtl/>
        </w:rPr>
        <w:tab/>
        <w:t>מדוע, לדעתכם, אומרים בסיום כל שורה "דיינו</w:t>
      </w:r>
      <w:r>
        <w:rPr>
          <w:rFonts w:cs="Arial" w:hint="cs"/>
          <w:rtl/>
        </w:rPr>
        <w:t>"</w:t>
      </w:r>
      <w:r>
        <w:rPr>
          <w:rFonts w:cs="Arial"/>
          <w:rtl/>
        </w:rPr>
        <w:t>?</w:t>
      </w:r>
      <w:r>
        <w:rPr>
          <w:rFonts w:cs="Arial"/>
          <w:rtl/>
        </w:rPr>
        <w:br/>
        <w:t xml:space="preserve">       </w:t>
      </w:r>
    </w:p>
    <w:p w:rsidR="00416F5A" w:rsidRDefault="00416F5A" w:rsidP="00416F5A">
      <w:pPr>
        <w:rPr>
          <w:rFonts w:cs="Arial"/>
        </w:rPr>
      </w:pPr>
      <w:r>
        <w:rPr>
          <w:rFonts w:cs="Arial"/>
          <w:rtl/>
        </w:rPr>
        <w:t>הקרא למשתתפים את הקטע ש</w:t>
      </w:r>
      <w:r>
        <w:rPr>
          <w:rFonts w:cs="Arial" w:hint="cs"/>
          <w:rtl/>
        </w:rPr>
        <w:t xml:space="preserve">מופיע </w:t>
      </w:r>
      <w:r>
        <w:rPr>
          <w:rFonts w:cs="Arial"/>
          <w:rtl/>
        </w:rPr>
        <w:t xml:space="preserve">אחרי המזמור </w:t>
      </w:r>
      <w:r>
        <w:rPr>
          <w:rFonts w:cs="Arial"/>
        </w:rPr>
        <w:t>–</w:t>
      </w:r>
      <w:r>
        <w:rPr>
          <w:rFonts w:cs="Arial"/>
          <w:rtl/>
        </w:rPr>
        <w:t xml:space="preserve"> מ"על אחת כמה וכמה טובה" ועד "ובנה לנו את בית הבחירה לכפר על כל עוונותינו".</w:t>
      </w:r>
      <w:r>
        <w:rPr>
          <w:rFonts w:cs="Arial"/>
          <w:rtl/>
        </w:rPr>
        <w:br/>
      </w:r>
    </w:p>
    <w:p w:rsidR="00416F5A" w:rsidRDefault="00416F5A" w:rsidP="00416F5A">
      <w:pPr>
        <w:rPr>
          <w:rFonts w:cs="Arial"/>
          <w:rtl/>
        </w:rPr>
      </w:pPr>
      <w:r>
        <w:rPr>
          <w:rFonts w:cs="Arial"/>
          <w:rtl/>
        </w:rPr>
        <w:t>ברר עם המשתתפים:</w:t>
      </w:r>
      <w:r>
        <w:rPr>
          <w:rFonts w:cs="Arial"/>
          <w:rtl/>
        </w:rPr>
        <w:br/>
        <w:t>-</w:t>
      </w:r>
      <w:r>
        <w:rPr>
          <w:rFonts w:cs="Arial"/>
          <w:rtl/>
        </w:rPr>
        <w:tab/>
        <w:t>מה ההבדל בין שני הקטעים? מה יחודו של כל קטע?</w:t>
      </w:r>
      <w:r>
        <w:rPr>
          <w:rFonts w:cs="Arial"/>
          <w:rtl/>
        </w:rPr>
        <w:br/>
        <w:t>-</w:t>
      </w:r>
      <w:r>
        <w:rPr>
          <w:rFonts w:cs="Arial"/>
          <w:rtl/>
        </w:rPr>
        <w:tab/>
        <w:t>מה תרומתם של שני הקטעים (מבחינה ספרותית, חינוכית, דתית).</w:t>
      </w:r>
    </w:p>
    <w:p w:rsidR="00416F5A" w:rsidRDefault="00416F5A"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C946D4" w:rsidRDefault="00C946D4" w:rsidP="00416F5A">
      <w:pPr>
        <w:rPr>
          <w:rFonts w:cs="Arial" w:hint="cs"/>
          <w:rtl/>
        </w:rPr>
      </w:pPr>
    </w:p>
    <w:p w:rsidR="00416F5A" w:rsidRDefault="00416F5A" w:rsidP="00416F5A">
      <w:pPr>
        <w:rPr>
          <w:rFonts w:cs="Arial" w:hint="cs"/>
          <w:b/>
          <w:bCs/>
          <w:color w:val="008000"/>
          <w:rtl/>
        </w:rPr>
      </w:pPr>
      <w:r>
        <w:rPr>
          <w:rFonts w:cs="Arial"/>
          <w:b/>
          <w:bCs/>
          <w:color w:val="008000"/>
          <w:rtl/>
        </w:rPr>
        <w:t xml:space="preserve">שלב ג' </w:t>
      </w:r>
      <w:r>
        <w:rPr>
          <w:rFonts w:cs="Arial"/>
          <w:b/>
          <w:bCs/>
          <w:color w:val="008000"/>
        </w:rPr>
        <w:t>–</w:t>
      </w:r>
      <w:r>
        <w:rPr>
          <w:rFonts w:cs="Arial"/>
          <w:b/>
          <w:bCs/>
          <w:color w:val="008000"/>
          <w:rtl/>
        </w:rPr>
        <w:t xml:space="preserve"> קבוצתי</w:t>
      </w:r>
      <w:r>
        <w:rPr>
          <w:rFonts w:cs="Arial" w:hint="cs"/>
          <w:b/>
          <w:bCs/>
          <w:color w:val="008000"/>
          <w:rtl/>
        </w:rPr>
        <w:t>:</w:t>
      </w:r>
    </w:p>
    <w:p w:rsidR="00416F5A" w:rsidRDefault="00416F5A" w:rsidP="00416F5A">
      <w:pPr>
        <w:rPr>
          <w:rFonts w:cs="Arial"/>
          <w:b/>
          <w:bCs/>
          <w:rtl/>
        </w:rPr>
      </w:pPr>
    </w:p>
    <w:p w:rsidR="00416F5A" w:rsidRDefault="00416F5A" w:rsidP="00416F5A">
      <w:pPr>
        <w:numPr>
          <w:ilvl w:val="0"/>
          <w:numId w:val="99"/>
        </w:numPr>
        <w:rPr>
          <w:rFonts w:cs="Arial"/>
          <w:rtl/>
        </w:rPr>
      </w:pPr>
      <w:r>
        <w:rPr>
          <w:rFonts w:cs="Arial"/>
          <w:rtl/>
        </w:rPr>
        <w:t>חלק את המליאה לשלוש קבוצות.</w:t>
      </w:r>
    </w:p>
    <w:p w:rsidR="00416F5A" w:rsidRDefault="00416F5A" w:rsidP="00416F5A">
      <w:pPr>
        <w:numPr>
          <w:ilvl w:val="0"/>
          <w:numId w:val="12"/>
        </w:numPr>
        <w:tabs>
          <w:tab w:val="clear" w:pos="360"/>
          <w:tab w:val="num" w:pos="1466"/>
        </w:tabs>
        <w:ind w:left="1466" w:hanging="720"/>
        <w:rPr>
          <w:rFonts w:cs="Arial"/>
          <w:rtl/>
        </w:rPr>
      </w:pPr>
      <w:r>
        <w:rPr>
          <w:rFonts w:cs="Arial"/>
          <w:rtl/>
        </w:rPr>
        <w:t>בקש מכל ק</w:t>
      </w:r>
      <w:r>
        <w:rPr>
          <w:rFonts w:cs="Arial" w:hint="cs"/>
          <w:rtl/>
        </w:rPr>
        <w:t>ב</w:t>
      </w:r>
      <w:r>
        <w:rPr>
          <w:rFonts w:cs="Arial"/>
          <w:rtl/>
        </w:rPr>
        <w:t>וצה לבחור באחד משלושת הסמלים המופיעים בהמשך ההגדה: פסח, מצה, מרור.</w:t>
      </w:r>
    </w:p>
    <w:p w:rsidR="00416F5A" w:rsidRDefault="00416F5A" w:rsidP="00416F5A">
      <w:pPr>
        <w:numPr>
          <w:ilvl w:val="0"/>
          <w:numId w:val="100"/>
        </w:numPr>
        <w:rPr>
          <w:rFonts w:cs="Arial"/>
          <w:rtl/>
        </w:rPr>
      </w:pPr>
      <w:r>
        <w:rPr>
          <w:rFonts w:cs="Arial"/>
          <w:rtl/>
        </w:rPr>
        <w:t>בקש מכל קבוצה לכתוב תשדיר פרסומת לסמל בו בחרה, שיהיה מורכב מהנושאים הבאים:</w:t>
      </w:r>
      <w:r>
        <w:rPr>
          <w:rFonts w:cs="Arial"/>
          <w:rtl/>
        </w:rPr>
        <w:br/>
        <w:t>1.</w:t>
      </w:r>
      <w:r>
        <w:rPr>
          <w:rFonts w:cs="Arial"/>
          <w:rtl/>
        </w:rPr>
        <w:tab/>
        <w:t>משמעותו המרכזית של הסמל.</w:t>
      </w:r>
      <w:r>
        <w:rPr>
          <w:rFonts w:cs="Arial"/>
          <w:rtl/>
        </w:rPr>
        <w:br/>
        <w:t>2.</w:t>
      </w:r>
      <w:r>
        <w:rPr>
          <w:rFonts w:cs="Arial"/>
          <w:rtl/>
        </w:rPr>
        <w:tab/>
        <w:t>הקשר של הסמל לסיפור יציאת מצרים.</w:t>
      </w:r>
    </w:p>
    <w:p w:rsidR="00416F5A" w:rsidRDefault="00416F5A" w:rsidP="00416F5A">
      <w:pPr>
        <w:rPr>
          <w:rFonts w:cs="Arial"/>
          <w:rtl/>
        </w:rPr>
      </w:pPr>
    </w:p>
    <w:p w:rsidR="00416F5A" w:rsidRDefault="00416F5A" w:rsidP="00416F5A">
      <w:pPr>
        <w:rPr>
          <w:rFonts w:cs="Arial" w:hint="cs"/>
          <w:b/>
          <w:bCs/>
          <w:color w:val="008000"/>
          <w:rtl/>
        </w:rPr>
      </w:pPr>
      <w:r>
        <w:rPr>
          <w:rFonts w:cs="Arial"/>
          <w:b/>
          <w:bCs/>
          <w:color w:val="008000"/>
          <w:rtl/>
        </w:rPr>
        <w:t xml:space="preserve">שלב ד' </w:t>
      </w:r>
      <w:r>
        <w:rPr>
          <w:rFonts w:cs="Arial"/>
          <w:b/>
          <w:bCs/>
          <w:color w:val="008000"/>
        </w:rPr>
        <w:t>–</w:t>
      </w:r>
      <w:r>
        <w:rPr>
          <w:rFonts w:cs="Arial"/>
          <w:b/>
          <w:bCs/>
          <w:color w:val="008000"/>
          <w:rtl/>
        </w:rPr>
        <w:t xml:space="preserve"> במליאה</w:t>
      </w:r>
      <w:r>
        <w:rPr>
          <w:rFonts w:cs="Arial" w:hint="cs"/>
          <w:b/>
          <w:bCs/>
          <w:color w:val="008000"/>
          <w:rtl/>
        </w:rPr>
        <w:t>:</w:t>
      </w:r>
    </w:p>
    <w:p w:rsidR="00416F5A" w:rsidRDefault="00416F5A" w:rsidP="00416F5A">
      <w:pPr>
        <w:rPr>
          <w:rFonts w:cs="Arial"/>
          <w:b/>
          <w:bCs/>
          <w:rtl/>
        </w:rPr>
      </w:pPr>
    </w:p>
    <w:p w:rsidR="00416F5A" w:rsidRDefault="00416F5A" w:rsidP="00416F5A">
      <w:pPr>
        <w:numPr>
          <w:ilvl w:val="0"/>
          <w:numId w:val="101"/>
        </w:numPr>
        <w:rPr>
          <w:rFonts w:cs="Arial"/>
          <w:rtl/>
        </w:rPr>
      </w:pPr>
      <w:r>
        <w:rPr>
          <w:rFonts w:cs="Arial"/>
          <w:rtl/>
        </w:rPr>
        <w:t>כל קבוצה תציג את הפרסומת ש</w:t>
      </w:r>
      <w:r>
        <w:rPr>
          <w:rFonts w:cs="Arial" w:hint="cs"/>
          <w:rtl/>
        </w:rPr>
        <w:t>בחר</w:t>
      </w:r>
      <w:r>
        <w:rPr>
          <w:rFonts w:cs="Arial"/>
          <w:rtl/>
        </w:rPr>
        <w:t>ה (ניתן ל</w:t>
      </w:r>
      <w:r>
        <w:rPr>
          <w:rFonts w:cs="Arial" w:hint="cs"/>
          <w:rtl/>
        </w:rPr>
        <w:t>הכין</w:t>
      </w:r>
      <w:r>
        <w:rPr>
          <w:rFonts w:cs="Arial"/>
          <w:rtl/>
        </w:rPr>
        <w:t xml:space="preserve"> </w:t>
      </w:r>
      <w:r>
        <w:rPr>
          <w:rFonts w:cs="Arial" w:hint="cs"/>
          <w:rtl/>
        </w:rPr>
        <w:t>מראש פרס</w:t>
      </w:r>
      <w:r>
        <w:rPr>
          <w:rFonts w:cs="Arial"/>
          <w:rtl/>
        </w:rPr>
        <w:t xml:space="preserve"> </w:t>
      </w:r>
      <w:r>
        <w:rPr>
          <w:rFonts w:cs="Arial" w:hint="cs"/>
          <w:rtl/>
        </w:rPr>
        <w:t>ל</w:t>
      </w:r>
      <w:r>
        <w:rPr>
          <w:rFonts w:cs="Arial"/>
          <w:rtl/>
        </w:rPr>
        <w:t>פרסומת המוצלחת</w:t>
      </w:r>
      <w:r>
        <w:rPr>
          <w:rFonts w:cs="Arial" w:hint="cs"/>
          <w:rtl/>
        </w:rPr>
        <w:t xml:space="preserve"> ביותר</w:t>
      </w:r>
      <w:r>
        <w:rPr>
          <w:rFonts w:cs="Arial"/>
          <w:rtl/>
        </w:rPr>
        <w:t>).</w:t>
      </w:r>
    </w:p>
    <w:p w:rsidR="00416F5A" w:rsidRDefault="00416F5A" w:rsidP="00416F5A">
      <w:pPr>
        <w:numPr>
          <w:ilvl w:val="0"/>
          <w:numId w:val="102"/>
        </w:numPr>
        <w:rPr>
          <w:rFonts w:cs="Arial"/>
          <w:rtl/>
        </w:rPr>
      </w:pPr>
      <w:r>
        <w:rPr>
          <w:rFonts w:cs="Arial"/>
          <w:rtl/>
        </w:rPr>
        <w:t>נהל דיון סביב הרלוונטיות של הסמלים לחיינו כיום.</w:t>
      </w:r>
    </w:p>
    <w:p w:rsidR="00416F5A" w:rsidRDefault="00416F5A" w:rsidP="00416F5A">
      <w:pPr>
        <w:numPr>
          <w:ilvl w:val="0"/>
          <w:numId w:val="103"/>
        </w:numPr>
        <w:rPr>
          <w:rFonts w:cs="Arial"/>
          <w:rtl/>
        </w:rPr>
      </w:pPr>
      <w:r>
        <w:rPr>
          <w:rFonts w:cs="Arial"/>
          <w:rtl/>
        </w:rPr>
        <w:t>הקרא למשתתפים את הקטע בהגדה המתחיל במילים: "בכל דור ודור", וערוך דיון:</w:t>
      </w:r>
      <w:r>
        <w:rPr>
          <w:rFonts w:cs="Arial"/>
          <w:rtl/>
        </w:rPr>
        <w:br/>
        <w:t>-</w:t>
      </w:r>
      <w:r>
        <w:rPr>
          <w:rFonts w:cs="Arial" w:hint="cs"/>
          <w:rtl/>
        </w:rPr>
        <w:t xml:space="preserve"> </w:t>
      </w:r>
      <w:r>
        <w:rPr>
          <w:rFonts w:cs="Arial"/>
          <w:rtl/>
        </w:rPr>
        <w:t>מהי משמעות המסורת והזיכרון ומה הרלוונטיות של קטע זה לימינו?</w:t>
      </w:r>
      <w:r>
        <w:rPr>
          <w:rFonts w:cs="Arial"/>
          <w:rtl/>
        </w:rPr>
        <w:br/>
      </w:r>
    </w:p>
    <w:p w:rsidR="00416F5A" w:rsidRDefault="00416F5A" w:rsidP="00416F5A">
      <w:pPr>
        <w:numPr>
          <w:ilvl w:val="0"/>
          <w:numId w:val="104"/>
        </w:numPr>
        <w:rPr>
          <w:rFonts w:cs="Arial"/>
          <w:rtl/>
        </w:rPr>
      </w:pPr>
      <w:r>
        <w:rPr>
          <w:rFonts w:cs="Arial"/>
          <w:rtl/>
        </w:rPr>
        <w:t>הקרא למשתתפים את הקטע הפותח ב"לפיכך אנו חייבים" ומסתיים ב"הללויה",</w:t>
      </w:r>
      <w:r>
        <w:rPr>
          <w:rFonts w:cs="Arial" w:hint="cs"/>
          <w:rtl/>
        </w:rPr>
        <w:t>וערוך דיון</w:t>
      </w:r>
      <w:r>
        <w:rPr>
          <w:rFonts w:cs="Arial"/>
          <w:rtl/>
        </w:rPr>
        <w:t xml:space="preserve"> על השאלות </w:t>
      </w:r>
      <w:r>
        <w:rPr>
          <w:rFonts w:cs="Arial" w:hint="cs"/>
          <w:rtl/>
        </w:rPr>
        <w:t>ה</w:t>
      </w:r>
      <w:r>
        <w:rPr>
          <w:rFonts w:cs="Arial"/>
          <w:rtl/>
        </w:rPr>
        <w:t>באות:</w:t>
      </w:r>
      <w:r>
        <w:rPr>
          <w:rFonts w:cs="Arial"/>
          <w:rtl/>
        </w:rPr>
        <w:br/>
      </w:r>
      <w:r>
        <w:rPr>
          <w:rFonts w:cs="Arial" w:hint="cs"/>
          <w:rtl/>
        </w:rPr>
        <w:t>-</w:t>
      </w:r>
      <w:r>
        <w:rPr>
          <w:rFonts w:cs="Arial"/>
          <w:rtl/>
        </w:rPr>
        <w:tab/>
        <w:t>מה דעתכם על המשפט "לפיכך אנו חייבים…"?</w:t>
      </w:r>
      <w:r>
        <w:rPr>
          <w:rFonts w:cs="Arial"/>
          <w:rtl/>
        </w:rPr>
        <w:br/>
      </w:r>
      <w:r>
        <w:rPr>
          <w:rFonts w:cs="Arial" w:hint="cs"/>
          <w:rtl/>
        </w:rPr>
        <w:t>-</w:t>
      </w:r>
      <w:r>
        <w:rPr>
          <w:rFonts w:cs="Arial"/>
          <w:rtl/>
        </w:rPr>
        <w:tab/>
        <w:t xml:space="preserve">כאנשים הקוראים את ההגדה בהיבט מסורתי תרבותי, למי </w:t>
      </w:r>
      <w:r>
        <w:rPr>
          <w:rFonts w:cs="Arial" w:hint="cs"/>
          <w:rtl/>
        </w:rPr>
        <w:t>אתם</w:t>
      </w:r>
      <w:r>
        <w:rPr>
          <w:rFonts w:cs="Arial"/>
          <w:rtl/>
        </w:rPr>
        <w:t xml:space="preserve"> </w:t>
      </w:r>
      <w:r>
        <w:rPr>
          <w:rFonts w:cs="Arial"/>
          <w:rtl/>
        </w:rPr>
        <w:br/>
        <w:t xml:space="preserve">            מודים?</w:t>
      </w:r>
    </w:p>
    <w:p w:rsidR="00416F5A" w:rsidRDefault="00416F5A" w:rsidP="00416F5A">
      <w:pPr>
        <w:rPr>
          <w:rFonts w:cs="Arial"/>
          <w:rtl/>
        </w:rPr>
      </w:pPr>
    </w:p>
    <w:p w:rsidR="00416F5A" w:rsidRDefault="00416F5A" w:rsidP="00416F5A">
      <w:pPr>
        <w:numPr>
          <w:ilvl w:val="0"/>
          <w:numId w:val="105"/>
        </w:numPr>
        <w:rPr>
          <w:rFonts w:cs="Arial"/>
          <w:rtl/>
        </w:rPr>
      </w:pPr>
      <w:r>
        <w:rPr>
          <w:rFonts w:cs="Arial"/>
          <w:rtl/>
        </w:rPr>
        <w:t>סיים חלק זה במספר שירי הלל ידועים מההגדה (והיא שעמדה", "בצאת ישראל", "אחד מי יודע" וכד') .</w:t>
      </w:r>
    </w:p>
    <w:p w:rsidR="00416F5A" w:rsidRDefault="00416F5A" w:rsidP="00416F5A">
      <w:pPr>
        <w:rPr>
          <w:rFonts w:cs="Arial"/>
          <w:rtl/>
        </w:rPr>
      </w:pPr>
    </w:p>
    <w:p w:rsidR="00416F5A" w:rsidRDefault="00416F5A" w:rsidP="00416F5A">
      <w:pPr>
        <w:rPr>
          <w:rFonts w:cs="Arial" w:hint="cs"/>
          <w:b/>
          <w:bCs/>
          <w:color w:val="008000"/>
          <w:rtl/>
        </w:rPr>
      </w:pPr>
      <w:r>
        <w:rPr>
          <w:rFonts w:cs="Arial"/>
          <w:b/>
          <w:bCs/>
          <w:color w:val="008000"/>
          <w:rtl/>
        </w:rPr>
        <w:t xml:space="preserve">שלב ה' </w:t>
      </w:r>
      <w:r>
        <w:rPr>
          <w:rFonts w:cs="Arial"/>
          <w:b/>
          <w:bCs/>
          <w:color w:val="008000"/>
        </w:rPr>
        <w:t>–</w:t>
      </w:r>
      <w:r>
        <w:rPr>
          <w:rFonts w:cs="Arial"/>
          <w:b/>
          <w:bCs/>
          <w:color w:val="008000"/>
          <w:rtl/>
        </w:rPr>
        <w:t xml:space="preserve"> במליאה</w:t>
      </w:r>
      <w:r>
        <w:rPr>
          <w:rFonts w:cs="Arial" w:hint="cs"/>
          <w:b/>
          <w:bCs/>
          <w:color w:val="008000"/>
          <w:rtl/>
        </w:rPr>
        <w:t>:</w:t>
      </w:r>
    </w:p>
    <w:p w:rsidR="00416F5A" w:rsidRDefault="00416F5A" w:rsidP="00416F5A">
      <w:pPr>
        <w:rPr>
          <w:rFonts w:cs="Arial" w:hint="cs"/>
          <w:rtl/>
        </w:rPr>
      </w:pPr>
    </w:p>
    <w:p w:rsidR="00416F5A" w:rsidRDefault="00416F5A" w:rsidP="00416F5A">
      <w:pPr>
        <w:rPr>
          <w:rFonts w:cs="Arial"/>
          <w:rtl/>
        </w:rPr>
      </w:pPr>
      <w:r>
        <w:rPr>
          <w:rFonts w:cs="Arial"/>
          <w:rtl/>
        </w:rPr>
        <w:t>למנחה:</w:t>
      </w:r>
    </w:p>
    <w:p w:rsidR="00416F5A" w:rsidRDefault="00416F5A" w:rsidP="00416F5A">
      <w:pPr>
        <w:rPr>
          <w:rFonts w:cs="Arial" w:hint="cs"/>
          <w:rtl/>
        </w:rPr>
      </w:pPr>
      <w:r>
        <w:rPr>
          <w:rFonts w:cs="Arial" w:hint="cs"/>
          <w:rtl/>
        </w:rPr>
        <w:t xml:space="preserve">הכרנו </w:t>
      </w:r>
      <w:r>
        <w:rPr>
          <w:rFonts w:cs="Arial"/>
          <w:rtl/>
        </w:rPr>
        <w:t xml:space="preserve">עד כה את כל פרקי ההגדה: קידוש, פתיחה, גוף ההגדה </w:t>
      </w:r>
      <w:r>
        <w:rPr>
          <w:rFonts w:cs="Arial"/>
        </w:rPr>
        <w:t>–</w:t>
      </w:r>
      <w:r>
        <w:rPr>
          <w:rFonts w:cs="Arial"/>
          <w:rtl/>
        </w:rPr>
        <w:t xml:space="preserve"> המתאר את תהליך יציאת מצרים וסיכום המסיים בדברי שמחה ותודה.</w:t>
      </w:r>
      <w:r>
        <w:rPr>
          <w:rFonts w:cs="Arial" w:hint="cs"/>
          <w:rtl/>
        </w:rPr>
        <w:t xml:space="preserve"> עתה הגיע הזמן לדון בכמה שאלות עקרוניות:</w:t>
      </w:r>
    </w:p>
    <w:p w:rsidR="00416F5A" w:rsidRDefault="00416F5A" w:rsidP="00416F5A">
      <w:pPr>
        <w:rPr>
          <w:rFonts w:cs="Arial"/>
          <w:b/>
          <w:bCs/>
          <w:rtl/>
        </w:rPr>
      </w:pPr>
    </w:p>
    <w:p w:rsidR="00416F5A" w:rsidRDefault="00416F5A" w:rsidP="00416F5A">
      <w:pPr>
        <w:numPr>
          <w:ilvl w:val="0"/>
          <w:numId w:val="106"/>
        </w:numPr>
        <w:rPr>
          <w:rFonts w:cs="Arial"/>
          <w:rtl/>
        </w:rPr>
      </w:pPr>
      <w:r>
        <w:rPr>
          <w:rFonts w:cs="Arial"/>
          <w:rtl/>
        </w:rPr>
        <w:t xml:space="preserve">מי הוא </w:t>
      </w:r>
      <w:r>
        <w:rPr>
          <w:rFonts w:cs="Arial" w:hint="cs"/>
          <w:rtl/>
        </w:rPr>
        <w:t xml:space="preserve">לדעתכם </w:t>
      </w:r>
      <w:r>
        <w:rPr>
          <w:rFonts w:cs="Arial"/>
          <w:rtl/>
        </w:rPr>
        <w:t>גיבור ההגדה? נמקו.</w:t>
      </w:r>
    </w:p>
    <w:p w:rsidR="00416F5A" w:rsidRDefault="00416F5A" w:rsidP="00416F5A">
      <w:pPr>
        <w:numPr>
          <w:ilvl w:val="0"/>
          <w:numId w:val="107"/>
        </w:numPr>
        <w:rPr>
          <w:rFonts w:cs="Arial"/>
          <w:rtl/>
        </w:rPr>
      </w:pPr>
      <w:r>
        <w:rPr>
          <w:rFonts w:cs="Arial"/>
          <w:rtl/>
        </w:rPr>
        <w:t>השם משה לא מופיע אף פעם אחת לאורך כל ההגדה – מדוע?</w:t>
      </w:r>
    </w:p>
    <w:p w:rsidR="00416F5A" w:rsidRDefault="00416F5A" w:rsidP="00416F5A">
      <w:pPr>
        <w:numPr>
          <w:ilvl w:val="0"/>
          <w:numId w:val="108"/>
        </w:numPr>
        <w:rPr>
          <w:rFonts w:cs="Arial"/>
          <w:rtl/>
        </w:rPr>
      </w:pPr>
      <w:r>
        <w:rPr>
          <w:rFonts w:cs="Arial"/>
          <w:rtl/>
        </w:rPr>
        <w:t>בהגדה נעשה שימוש רב בסמלים. מהי, לדעתכם, תרומתם לטיפוח המסורת?</w:t>
      </w:r>
    </w:p>
    <w:p w:rsidR="00416F5A" w:rsidRDefault="00416F5A" w:rsidP="00416F5A">
      <w:pPr>
        <w:numPr>
          <w:ilvl w:val="0"/>
          <w:numId w:val="109"/>
        </w:numPr>
        <w:rPr>
          <w:rFonts w:cs="Arial"/>
          <w:rtl/>
        </w:rPr>
      </w:pPr>
      <w:r>
        <w:rPr>
          <w:rFonts w:cs="Arial"/>
          <w:rtl/>
        </w:rPr>
        <w:t>האם בעקבות העיסוק בהגדה תחגגו אחרת את ליל הסדר השנה? תנו דוגמאות.</w:t>
      </w:r>
    </w:p>
    <w:p w:rsidR="00416F5A" w:rsidRDefault="00416F5A" w:rsidP="00416F5A">
      <w:pPr>
        <w:rPr>
          <w:rFonts w:hint="cs"/>
          <w:rtl/>
        </w:rPr>
      </w:pPr>
      <w:r>
        <w:rPr>
          <w:rFonts w:cs="Arial" w:hint="cs"/>
          <w:rtl/>
        </w:rPr>
        <w:t xml:space="preserve">           </w:t>
      </w:r>
      <w:r>
        <w:rPr>
          <w:rFonts w:cs="Arial"/>
          <w:rtl/>
        </w:rPr>
        <w:t xml:space="preserve">מה אתם לוקחים </w:t>
      </w:r>
      <w:r>
        <w:rPr>
          <w:rFonts w:cs="Arial" w:hint="cs"/>
          <w:rtl/>
        </w:rPr>
        <w:t>אתכם</w:t>
      </w:r>
      <w:r>
        <w:rPr>
          <w:rFonts w:cs="Arial"/>
          <w:rtl/>
        </w:rPr>
        <w:t xml:space="preserve"> ממה שלמדתם בארבע ה</w:t>
      </w:r>
      <w:r>
        <w:rPr>
          <w:rFonts w:cs="Arial" w:hint="cs"/>
          <w:rtl/>
        </w:rPr>
        <w:t>פעילויות</w:t>
      </w:r>
      <w:r>
        <w:rPr>
          <w:rFonts w:cs="Arial"/>
          <w:rtl/>
        </w:rPr>
        <w:t xml:space="preserve"> </w:t>
      </w:r>
      <w:r>
        <w:rPr>
          <w:rFonts w:cs="Arial" w:hint="cs"/>
          <w:rtl/>
        </w:rPr>
        <w:t>סביב</w:t>
      </w:r>
      <w:r>
        <w:rPr>
          <w:rFonts w:cs="Arial"/>
          <w:rtl/>
        </w:rPr>
        <w:t xml:space="preserve"> ההגדה?</w:t>
      </w:r>
      <w:r>
        <w:rPr>
          <w:rFonts w:cs="Arial"/>
          <w:rtl/>
        </w:rPr>
        <w:br/>
      </w:r>
      <w:r>
        <w:rPr>
          <w:rtl/>
        </w:rPr>
        <w:br/>
      </w:r>
    </w:p>
    <w:p w:rsidR="00416F5A" w:rsidRDefault="00416F5A" w:rsidP="00416F5A">
      <w:pPr>
        <w:rPr>
          <w:rFonts w:hint="cs"/>
          <w:rtl/>
        </w:rPr>
      </w:pPr>
    </w:p>
    <w:p w:rsidR="00416F5A" w:rsidRPr="00416F5A" w:rsidRDefault="00416F5A" w:rsidP="0077300E">
      <w:pPr>
        <w:rPr>
          <w:rFonts w:cs="David" w:hint="cs"/>
          <w:szCs w:val="28"/>
        </w:rPr>
      </w:pPr>
      <w:r>
        <w:rPr>
          <w:rtl/>
        </w:rPr>
        <w:br w:type="page"/>
      </w:r>
    </w:p>
    <w:p w:rsidR="00461443" w:rsidRDefault="00461443" w:rsidP="003537D5">
      <w:pPr>
        <w:rPr>
          <w:rFonts w:cs="Arial" w:hint="cs"/>
          <w:color w:val="FF00FF"/>
          <w:sz w:val="52"/>
          <w:rtl/>
        </w:rPr>
      </w:pPr>
    </w:p>
    <w:p w:rsidR="00461443" w:rsidRDefault="00461443" w:rsidP="003537D5">
      <w:pPr>
        <w:rPr>
          <w:rFonts w:cs="Arial" w:hint="cs"/>
          <w:color w:val="FF00FF"/>
          <w:sz w:val="52"/>
          <w:rtl/>
        </w:rPr>
      </w:pPr>
    </w:p>
    <w:p w:rsidR="00461443" w:rsidRDefault="00461443" w:rsidP="003537D5">
      <w:pPr>
        <w:rPr>
          <w:rFonts w:cs="Arial" w:hint="cs"/>
          <w:color w:val="FF00FF"/>
          <w:sz w:val="52"/>
          <w:rtl/>
        </w:rPr>
      </w:pPr>
    </w:p>
    <w:p w:rsidR="003537D5" w:rsidRDefault="003537D5" w:rsidP="003537D5"/>
    <w:p w:rsidR="00461443" w:rsidRDefault="00461443" w:rsidP="00461443">
      <w:pPr>
        <w:rPr>
          <w:rStyle w:val="Hyperlink"/>
          <w:b/>
          <w:bCs/>
          <w:color w:val="FF0000"/>
          <w:rtl/>
        </w:rPr>
      </w:pPr>
      <w:r>
        <w:rPr>
          <w:rFonts w:cs="Arial"/>
          <w:b/>
          <w:bCs/>
          <w:color w:val="FF0000"/>
          <w:rtl/>
        </w:rPr>
        <w:fldChar w:fldCharType="begin"/>
      </w:r>
      <w:r>
        <w:rPr>
          <w:rFonts w:cs="Arial"/>
          <w:b/>
          <w:bCs/>
          <w:color w:val="FF0000"/>
          <w:rtl/>
        </w:rPr>
        <w:instrText xml:space="preserve"> </w:instrText>
      </w:r>
      <w:r>
        <w:rPr>
          <w:rFonts w:cs="Arial"/>
          <w:b/>
          <w:bCs/>
          <w:color w:val="FF0000"/>
        </w:rPr>
        <w:instrText>HYPERLINK</w:instrText>
      </w:r>
      <w:r>
        <w:rPr>
          <w:rFonts w:cs="Arial"/>
          <w:b/>
          <w:bCs/>
          <w:color w:val="FF0000"/>
          <w:rtl/>
        </w:rPr>
        <w:instrText xml:space="preserve">  \</w:instrText>
      </w:r>
      <w:r>
        <w:rPr>
          <w:rFonts w:cs="Arial"/>
          <w:b/>
          <w:bCs/>
          <w:color w:val="FF0000"/>
        </w:rPr>
        <w:instrText>l</w:instrText>
      </w:r>
      <w:r>
        <w:rPr>
          <w:rFonts w:cs="Arial"/>
          <w:b/>
          <w:bCs/>
          <w:color w:val="FF0000"/>
          <w:rtl/>
        </w:rPr>
        <w:instrText xml:space="preserve"> "תוכן" </w:instrText>
      </w:r>
      <w:r>
        <w:rPr>
          <w:rFonts w:cs="Arial"/>
          <w:b/>
          <w:bCs/>
          <w:color w:val="FF0000"/>
        </w:rPr>
      </w:r>
      <w:r>
        <w:rPr>
          <w:rFonts w:cs="Arial"/>
          <w:b/>
          <w:bCs/>
          <w:color w:val="FF0000"/>
          <w:rtl/>
        </w:rPr>
        <w:fldChar w:fldCharType="separate"/>
      </w:r>
      <w:r>
        <w:rPr>
          <w:rStyle w:val="Hyperlink"/>
          <w:b/>
          <w:bCs/>
          <w:color w:val="FF0000"/>
          <w:rtl/>
        </w:rPr>
        <w:t>חזרה לתוכן העניינים</w:t>
      </w:r>
    </w:p>
    <w:p w:rsidR="00461443" w:rsidRDefault="00461443" w:rsidP="00461443">
      <w:pPr>
        <w:pStyle w:val="a7"/>
        <w:tabs>
          <w:tab w:val="clear" w:pos="4153"/>
          <w:tab w:val="clear" w:pos="8306"/>
        </w:tabs>
        <w:rPr>
          <w:rFonts w:cs="Arial" w:hint="cs"/>
          <w:rtl/>
          <w:lang w:eastAsia="en-US"/>
        </w:rPr>
      </w:pPr>
      <w:r>
        <w:rPr>
          <w:rFonts w:cs="Arial"/>
          <w:b/>
          <w:bCs/>
          <w:color w:val="FF0000"/>
          <w:rtl/>
        </w:rPr>
        <w:fldChar w:fldCharType="end"/>
      </w:r>
    </w:p>
    <w:p w:rsidR="00461443" w:rsidRPr="005E2D0F" w:rsidRDefault="00461443" w:rsidP="00461443">
      <w:pPr>
        <w:pStyle w:val="1"/>
        <w:jc w:val="center"/>
        <w:rPr>
          <w:rFonts w:cs="Guttman Yad-Brush"/>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7" w:name="ברשת"/>
      <w:bookmarkEnd w:id="7"/>
      <w:r w:rsidRPr="005E2D0F">
        <w:rPr>
          <w:rFonts w:cs="Guttman Yad-Brush" w:hint="cs"/>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פסח </w:t>
      </w:r>
      <w:r w:rsidRPr="005E2D0F">
        <w:rPr>
          <w:rFonts w:cs="Guttman Yad-Brush"/>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5E2D0F">
        <w:rPr>
          <w:rFonts w:cs="Guttman Yad-Brush" w:hint="cs"/>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אתרים ברשת </w:t>
      </w:r>
    </w:p>
    <w:p w:rsidR="00461443" w:rsidRDefault="00461443" w:rsidP="00461443">
      <w:pPr>
        <w:jc w:val="center"/>
        <w:rPr>
          <w:rFonts w:cs="Arial" w:hint="cs"/>
          <w:b/>
          <w:bCs/>
          <w:sz w:val="32"/>
          <w:rtl/>
        </w:rPr>
      </w:pPr>
      <w:smartTag w:uri="urn:schemas-microsoft-com:office:smarttags" w:element="PersonName">
        <w:r>
          <w:rPr>
            <w:rFonts w:cs="Arial" w:hint="cs"/>
            <w:b/>
            <w:bCs/>
            <w:sz w:val="32"/>
            <w:rtl/>
          </w:rPr>
          <w:t>צפרית גרינברג</w:t>
        </w:r>
      </w:smartTag>
    </w:p>
    <w:p w:rsidR="00461443" w:rsidRDefault="00461443" w:rsidP="00461443">
      <w:pPr>
        <w:rPr>
          <w:rFonts w:cs="Arial" w:hint="cs"/>
          <w:rtl/>
        </w:rPr>
      </w:pPr>
    </w:p>
    <w:p w:rsidR="00461443" w:rsidRDefault="00461443" w:rsidP="00461443">
      <w:pPr>
        <w:rPr>
          <w:rFonts w:cs="Arial" w:hint="cs"/>
          <w:rtl/>
        </w:rPr>
      </w:pPr>
    </w:p>
    <w:p w:rsidR="00461443" w:rsidRDefault="00461443" w:rsidP="00461443">
      <w:pPr>
        <w:rPr>
          <w:rFonts w:cs="Arial"/>
          <w:b/>
          <w:bCs/>
          <w:color w:val="008000"/>
          <w:rtl/>
        </w:rPr>
      </w:pPr>
      <w:r>
        <w:rPr>
          <w:rFonts w:cs="Arial"/>
          <w:b/>
          <w:bCs/>
          <w:color w:val="008000"/>
          <w:rtl/>
        </w:rPr>
        <w:t xml:space="preserve">אתר פסח ב"שיטים" </w:t>
      </w:r>
      <w:r>
        <w:rPr>
          <w:rFonts w:cs="Arial"/>
          <w:b/>
          <w:bCs/>
          <w:color w:val="008000"/>
        </w:rPr>
        <w:t>–</w:t>
      </w:r>
      <w:r>
        <w:rPr>
          <w:rFonts w:cs="Arial"/>
          <w:b/>
          <w:bCs/>
          <w:color w:val="008000"/>
          <w:rtl/>
        </w:rPr>
        <w:t xml:space="preserve"> מכון החגים</w:t>
      </w:r>
    </w:p>
    <w:p w:rsidR="00461443" w:rsidRDefault="00461443" w:rsidP="00461443">
      <w:pPr>
        <w:rPr>
          <w:rFonts w:cs="Arial"/>
          <w:rtl/>
        </w:rPr>
      </w:pPr>
      <w:r>
        <w:rPr>
          <w:rFonts w:cs="Arial"/>
          <w:rtl/>
        </w:rPr>
        <w:t>מנהגים וסיפורים, הגדות וטקסים, מן המקורות, דברי הגות וחכמה, שירים ושעשועים.</w:t>
      </w:r>
    </w:p>
    <w:p w:rsidR="00461443" w:rsidRDefault="00461443" w:rsidP="00461443">
      <w:pPr>
        <w:rPr>
          <w:rFonts w:cs="Arial"/>
          <w:rtl/>
        </w:rPr>
      </w:pPr>
      <w:hyperlink r:id="rId48" w:history="1">
        <w:r>
          <w:rPr>
            <w:rStyle w:val="Hyperlink"/>
          </w:rPr>
          <w:t>http://www.chagim.org.il/pesach.html</w:t>
        </w:r>
      </w:hyperlink>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b/>
          <w:bCs/>
          <w:color w:val="008000"/>
          <w:rtl/>
        </w:rPr>
      </w:pPr>
      <w:r>
        <w:rPr>
          <w:rFonts w:cs="Arial"/>
          <w:b/>
          <w:bCs/>
          <w:color w:val="008000"/>
          <w:rtl/>
        </w:rPr>
        <w:t xml:space="preserve">אביב הגיע </w:t>
      </w:r>
      <w:r>
        <w:rPr>
          <w:rFonts w:cs="Arial"/>
          <w:b/>
          <w:bCs/>
          <w:color w:val="008000"/>
        </w:rPr>
        <w:t>–</w:t>
      </w:r>
      <w:r>
        <w:rPr>
          <w:rFonts w:cs="Arial"/>
          <w:b/>
          <w:bCs/>
          <w:color w:val="008000"/>
          <w:rtl/>
        </w:rPr>
        <w:t xml:space="preserve">פסח בא </w:t>
      </w:r>
      <w:r>
        <w:rPr>
          <w:rFonts w:cs="Arial"/>
          <w:b/>
          <w:bCs/>
          <w:color w:val="008000"/>
        </w:rPr>
        <w:t>–</w:t>
      </w:r>
      <w:r>
        <w:rPr>
          <w:rFonts w:cs="Arial"/>
          <w:b/>
          <w:bCs/>
          <w:color w:val="008000"/>
          <w:rtl/>
        </w:rPr>
        <w:t xml:space="preserve"> משרד החינוך</w:t>
      </w:r>
    </w:p>
    <w:p w:rsidR="00461443" w:rsidRDefault="00461443" w:rsidP="00461443">
      <w:pPr>
        <w:rPr>
          <w:rFonts w:cs="Arial"/>
          <w:rtl/>
        </w:rPr>
      </w:pPr>
      <w:r>
        <w:rPr>
          <w:rFonts w:cs="Arial"/>
          <w:rtl/>
        </w:rPr>
        <w:t>אביב במוסיקה ובטבע, קערת הפסח, חד-גדיא, הגדה, עיון במקורות, פעילויות.</w:t>
      </w:r>
    </w:p>
    <w:p w:rsidR="00461443" w:rsidRDefault="00461443" w:rsidP="00461443">
      <w:pPr>
        <w:rPr>
          <w:rFonts w:cs="Arial"/>
          <w:rtl/>
        </w:rPr>
      </w:pPr>
      <w:hyperlink r:id="rId49" w:history="1">
        <w:r>
          <w:rPr>
            <w:rStyle w:val="Hyperlink"/>
          </w:rPr>
          <w:t>http://207.232.9.131/moe/hagut/pesach/index.html</w:t>
        </w:r>
      </w:hyperlink>
    </w:p>
    <w:p w:rsidR="00461443" w:rsidRDefault="00461443" w:rsidP="00461443">
      <w:pPr>
        <w:rPr>
          <w:rFonts w:cs="Arial"/>
          <w:rtl/>
        </w:rPr>
      </w:pPr>
    </w:p>
    <w:p w:rsidR="00461443" w:rsidRDefault="00461443" w:rsidP="00461443">
      <w:pPr>
        <w:rPr>
          <w:rFonts w:cs="Arial"/>
          <w:rtl/>
        </w:rPr>
      </w:pPr>
    </w:p>
    <w:p w:rsidR="00461443" w:rsidRDefault="00461443" w:rsidP="00461443">
      <w:pPr>
        <w:rPr>
          <w:rFonts w:cs="Arial"/>
          <w:b/>
          <w:bCs/>
          <w:color w:val="008000"/>
          <w:rtl/>
        </w:rPr>
      </w:pPr>
      <w:r>
        <w:rPr>
          <w:rFonts w:cs="Arial"/>
          <w:b/>
          <w:bCs/>
          <w:color w:val="008000"/>
          <w:rtl/>
        </w:rPr>
        <w:t xml:space="preserve">בכל דור ודור </w:t>
      </w:r>
      <w:r>
        <w:rPr>
          <w:rFonts w:cs="Arial"/>
          <w:b/>
          <w:bCs/>
          <w:color w:val="008000"/>
        </w:rPr>
        <w:t>–</w:t>
      </w:r>
      <w:r>
        <w:rPr>
          <w:rFonts w:cs="Arial"/>
          <w:b/>
          <w:bCs/>
          <w:color w:val="008000"/>
          <w:rtl/>
        </w:rPr>
        <w:t xml:space="preserve"> המשכיות מול שינוי </w:t>
      </w:r>
      <w:r>
        <w:rPr>
          <w:rFonts w:cs="Arial"/>
          <w:b/>
          <w:bCs/>
          <w:color w:val="008000"/>
        </w:rPr>
        <w:t>–</w:t>
      </w:r>
      <w:r>
        <w:rPr>
          <w:rFonts w:cs="Arial"/>
          <w:b/>
          <w:bCs/>
          <w:color w:val="008000"/>
          <w:rtl/>
        </w:rPr>
        <w:t xml:space="preserve"> רשת אמי"ת</w:t>
      </w:r>
    </w:p>
    <w:p w:rsidR="00461443" w:rsidRDefault="00461443" w:rsidP="00461443">
      <w:pPr>
        <w:rPr>
          <w:rFonts w:cs="Arial"/>
          <w:rtl/>
        </w:rPr>
      </w:pPr>
      <w:r>
        <w:rPr>
          <w:rFonts w:cs="Arial"/>
          <w:rtl/>
        </w:rPr>
        <w:t>הלכות פסח, מנהגי החג, ליל הסדר, סיפורים ושירים, הפעלות, ברכות ועוד.</w:t>
      </w:r>
    </w:p>
    <w:p w:rsidR="00461443" w:rsidRDefault="00461443" w:rsidP="00461443">
      <w:pPr>
        <w:rPr>
          <w:rFonts w:cs="Arial"/>
          <w:rtl/>
        </w:rPr>
      </w:pPr>
      <w:hyperlink r:id="rId50" w:history="1">
        <w:r>
          <w:rPr>
            <w:rStyle w:val="Hyperlink"/>
          </w:rPr>
          <w:t>http://</w:t>
        </w:r>
        <w:bookmarkStart w:id="8" w:name="_Hlt66780085"/>
        <w:r>
          <w:rPr>
            <w:rStyle w:val="Hyperlink"/>
          </w:rPr>
          <w:t>w</w:t>
        </w:r>
        <w:bookmarkEnd w:id="8"/>
        <w:r>
          <w:rPr>
            <w:rStyle w:val="Hyperlink"/>
          </w:rPr>
          <w:t>ww.amit.org.il/hagim/pesach</w:t>
        </w:r>
        <w:r>
          <w:rPr>
            <w:rStyle w:val="Hyperlink"/>
            <w:rtl/>
          </w:rPr>
          <w:t>/</w:t>
        </w:r>
      </w:hyperlink>
    </w:p>
    <w:p w:rsidR="00461443" w:rsidRDefault="00461443" w:rsidP="00461443">
      <w:pPr>
        <w:rPr>
          <w:rFonts w:cs="Arial"/>
          <w:rtl/>
        </w:rPr>
      </w:pPr>
    </w:p>
    <w:p w:rsidR="00461443" w:rsidRDefault="00461443" w:rsidP="00461443">
      <w:pPr>
        <w:pStyle w:val="1"/>
        <w:rPr>
          <w:color w:val="008000"/>
          <w:szCs w:val="24"/>
          <w:rtl/>
        </w:rPr>
      </w:pPr>
      <w:r>
        <w:rPr>
          <w:color w:val="008000"/>
          <w:szCs w:val="24"/>
          <w:rtl/>
        </w:rPr>
        <w:t>הגדה של פסח</w:t>
      </w:r>
    </w:p>
    <w:p w:rsidR="00461443" w:rsidRDefault="00461443" w:rsidP="00461443">
      <w:pPr>
        <w:rPr>
          <w:rFonts w:cs="Arial"/>
          <w:rtl/>
        </w:rPr>
      </w:pPr>
      <w:r>
        <w:rPr>
          <w:rFonts w:cs="Arial"/>
          <w:rtl/>
        </w:rPr>
        <w:t>טקסט מלא ומנוקד של הגדת פסח.</w:t>
      </w:r>
    </w:p>
    <w:p w:rsidR="00461443" w:rsidRDefault="00461443" w:rsidP="00461443">
      <w:pPr>
        <w:rPr>
          <w:rFonts w:cs="Arial"/>
          <w:rtl/>
        </w:rPr>
      </w:pPr>
      <w:hyperlink r:id="rId51" w:history="1">
        <w:r>
          <w:rPr>
            <w:rStyle w:val="Hyperlink"/>
          </w:rPr>
          <w:t>http://www.info.org.il/haggadah/page1.html</w:t>
        </w:r>
      </w:hyperlink>
    </w:p>
    <w:p w:rsidR="00461443" w:rsidRDefault="00461443" w:rsidP="00461443">
      <w:pPr>
        <w:rPr>
          <w:rFonts w:cs="Arial"/>
          <w:rtl/>
        </w:rPr>
      </w:pPr>
    </w:p>
    <w:p w:rsidR="00461443" w:rsidRDefault="00461443" w:rsidP="00461443">
      <w:pPr>
        <w:rPr>
          <w:rFonts w:cs="Arial"/>
          <w:b/>
          <w:bCs/>
          <w:color w:val="008000"/>
          <w:rtl/>
        </w:rPr>
      </w:pPr>
      <w:r>
        <w:rPr>
          <w:rFonts w:cs="Arial"/>
          <w:b/>
          <w:bCs/>
          <w:color w:val="008000"/>
          <w:rtl/>
        </w:rPr>
        <w:t xml:space="preserve">חג הפסח </w:t>
      </w:r>
      <w:r>
        <w:rPr>
          <w:rFonts w:cs="Arial"/>
          <w:b/>
          <w:bCs/>
          <w:color w:val="008000"/>
        </w:rPr>
        <w:t>–</w:t>
      </w:r>
      <w:r>
        <w:rPr>
          <w:rFonts w:cs="Arial"/>
          <w:b/>
          <w:bCs/>
          <w:color w:val="008000"/>
          <w:rtl/>
        </w:rPr>
        <w:t xml:space="preserve"> שמות ומשמעויות </w:t>
      </w:r>
      <w:r>
        <w:rPr>
          <w:rFonts w:cs="Arial"/>
          <w:b/>
          <w:bCs/>
          <w:color w:val="008000"/>
        </w:rPr>
        <w:t>–</w:t>
      </w:r>
      <w:r>
        <w:rPr>
          <w:rFonts w:cs="Arial"/>
          <w:b/>
          <w:bCs/>
          <w:color w:val="008000"/>
          <w:rtl/>
        </w:rPr>
        <w:t xml:space="preserve"> מט"ח</w:t>
      </w:r>
    </w:p>
    <w:p w:rsidR="00461443" w:rsidRDefault="00461443" w:rsidP="00461443">
      <w:pPr>
        <w:rPr>
          <w:rFonts w:cs="Arial"/>
          <w:rtl/>
        </w:rPr>
      </w:pPr>
      <w:r>
        <w:rPr>
          <w:rFonts w:cs="Arial"/>
          <w:rtl/>
        </w:rPr>
        <w:t>שמות החג השונים ומשמעויותיהם בהקשר לחג.</w:t>
      </w:r>
    </w:p>
    <w:p w:rsidR="00461443" w:rsidRDefault="00461443" w:rsidP="00461443">
      <w:pPr>
        <w:rPr>
          <w:rFonts w:cs="Arial"/>
          <w:b/>
          <w:bCs/>
          <w:rtl/>
        </w:rPr>
      </w:pPr>
      <w:hyperlink r:id="rId52" w:history="1">
        <w:r>
          <w:rPr>
            <w:rStyle w:val="Hyperlink"/>
          </w:rPr>
          <w:t>http://www.cet.ac.il/main/jump/nisan-new/info.asp</w:t>
        </w:r>
      </w:hyperlink>
    </w:p>
    <w:p w:rsidR="00461443" w:rsidRDefault="00461443" w:rsidP="00461443">
      <w:pPr>
        <w:rPr>
          <w:rFonts w:cs="Arial"/>
          <w:b/>
          <w:bCs/>
          <w:rtl/>
        </w:rPr>
      </w:pPr>
    </w:p>
    <w:p w:rsidR="00461443" w:rsidRDefault="00461443" w:rsidP="00461443">
      <w:pPr>
        <w:pStyle w:val="1"/>
        <w:rPr>
          <w:color w:val="008000"/>
          <w:szCs w:val="24"/>
          <w:rtl/>
        </w:rPr>
      </w:pPr>
      <w:r>
        <w:rPr>
          <w:color w:val="008000"/>
          <w:szCs w:val="24"/>
          <w:rtl/>
        </w:rPr>
        <w:t xml:space="preserve">פסח מפ' ועד ח' </w:t>
      </w:r>
    </w:p>
    <w:p w:rsidR="00461443" w:rsidRDefault="00461443" w:rsidP="00461443">
      <w:pPr>
        <w:rPr>
          <w:rFonts w:cs="Arial"/>
          <w:rtl/>
        </w:rPr>
      </w:pPr>
      <w:r>
        <w:rPr>
          <w:rFonts w:cs="Arial"/>
          <w:rtl/>
        </w:rPr>
        <w:t>מידע על פסח כשר: ביעור חמץ, הגעלת כלים, הכשרת בתים.</w:t>
      </w:r>
    </w:p>
    <w:p w:rsidR="00461443" w:rsidRDefault="00461443" w:rsidP="00461443">
      <w:pPr>
        <w:rPr>
          <w:rFonts w:cs="Arial"/>
          <w:rtl/>
        </w:rPr>
      </w:pPr>
      <w:hyperlink r:id="rId53" w:history="1">
        <w:r>
          <w:rPr>
            <w:rStyle w:val="Hyperlink"/>
          </w:rPr>
          <w:t>http://www.kosher.co.il/times/hebrew/pth.htm</w:t>
        </w:r>
      </w:hyperlink>
    </w:p>
    <w:p w:rsidR="00461443" w:rsidRDefault="00461443" w:rsidP="00461443">
      <w:pPr>
        <w:rPr>
          <w:rFonts w:cs="Arial"/>
          <w:rtl/>
        </w:rPr>
      </w:pPr>
    </w:p>
    <w:p w:rsidR="00461443" w:rsidRDefault="00461443" w:rsidP="00461443">
      <w:pPr>
        <w:pStyle w:val="1"/>
        <w:rPr>
          <w:color w:val="008000"/>
          <w:szCs w:val="24"/>
          <w:rtl/>
        </w:rPr>
      </w:pPr>
      <w:r>
        <w:rPr>
          <w:color w:val="008000"/>
          <w:szCs w:val="24"/>
          <w:rtl/>
        </w:rPr>
        <w:t>פסח בכיפה</w:t>
      </w:r>
    </w:p>
    <w:p w:rsidR="00461443" w:rsidRDefault="00461443" w:rsidP="00461443">
      <w:pPr>
        <w:rPr>
          <w:rFonts w:cs="Arial"/>
          <w:rtl/>
        </w:rPr>
      </w:pPr>
      <w:r>
        <w:rPr>
          <w:rFonts w:cs="Arial"/>
          <w:rtl/>
        </w:rPr>
        <w:t>מאמרים, שאלות לרב, מכירת חמץ, מתכונים וטיולים לפסח.</w:t>
      </w:r>
    </w:p>
    <w:p w:rsidR="00461443" w:rsidRDefault="00461443" w:rsidP="00461443">
      <w:pPr>
        <w:rPr>
          <w:rFonts w:cs="Arial"/>
          <w:b/>
          <w:bCs/>
          <w:rtl/>
        </w:rPr>
      </w:pPr>
      <w:hyperlink r:id="rId54" w:history="1">
        <w:r>
          <w:rPr>
            <w:rStyle w:val="Hyperlink"/>
          </w:rPr>
          <w:t>http://www.kipa.co.il/passover</w:t>
        </w:r>
        <w:r>
          <w:rPr>
            <w:rStyle w:val="Hyperlink"/>
            <w:rtl/>
          </w:rPr>
          <w:t>/</w:t>
        </w:r>
      </w:hyperlink>
    </w:p>
    <w:p w:rsidR="00461443" w:rsidRDefault="00461443" w:rsidP="00461443">
      <w:pPr>
        <w:rPr>
          <w:rFonts w:cs="Arial"/>
          <w:b/>
          <w:bCs/>
        </w:rPr>
      </w:pPr>
    </w:p>
    <w:p w:rsidR="00461443" w:rsidRDefault="00461443" w:rsidP="00461443">
      <w:pPr>
        <w:rPr>
          <w:rFonts w:cs="Arial" w:hint="cs"/>
          <w:b/>
          <w:bCs/>
          <w:color w:val="0000FF"/>
          <w:sz w:val="32"/>
        </w:rPr>
      </w:pPr>
    </w:p>
    <w:p w:rsidR="00461443" w:rsidRPr="005E2D0F" w:rsidRDefault="00461443" w:rsidP="00461443">
      <w:pPr>
        <w:pStyle w:val="1"/>
        <w:jc w:val="center"/>
        <w:rPr>
          <w:rFonts w:cs="Guttman Yad-Brush"/>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61443" w:rsidRPr="005E2D0F" w:rsidRDefault="00461443" w:rsidP="00461443">
      <w:pPr>
        <w:pStyle w:val="1"/>
        <w:jc w:val="center"/>
        <w:rPr>
          <w:rFonts w:cs="Guttman Yad-Brush"/>
          <w:b w:val="0"/>
          <w:color w:val="FF0000"/>
          <w:szCs w:val="40"/>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61443" w:rsidRDefault="00461443" w:rsidP="00461443">
      <w:pPr>
        <w:rPr>
          <w:rtl/>
        </w:rPr>
      </w:pPr>
    </w:p>
    <w:p w:rsidR="00C946D4" w:rsidRPr="003537D5" w:rsidRDefault="00C946D4" w:rsidP="006B4906">
      <w:pPr>
        <w:rPr>
          <w:rFonts w:cs="David" w:hint="cs"/>
          <w:color w:val="FF0000"/>
          <w:sz w:val="28"/>
          <w:szCs w:val="28"/>
        </w:rPr>
      </w:pPr>
    </w:p>
    <w:sectPr w:rsidR="00C946D4" w:rsidRPr="003537D5" w:rsidSect="00930565">
      <w:footerReference w:type="even" r:id="rId55"/>
      <w:footerReference w:type="default" r:id="rId56"/>
      <w:pgSz w:w="11906" w:h="16838"/>
      <w:pgMar w:top="-340" w:right="794" w:bottom="-845" w:left="1797" w:header="709" w:footer="709" w:gutter="0"/>
      <w:pgBorders w:offsetFrom="page">
        <w:top w:val="holly" w:sz="10" w:space="24" w:color="auto"/>
        <w:left w:val="holly" w:sz="10" w:space="24" w:color="auto"/>
        <w:bottom w:val="holly" w:sz="10" w:space="24" w:color="auto"/>
        <w:right w:val="holly" w:sz="10"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C36" w:rsidRDefault="00DB0C36">
      <w:r>
        <w:separator/>
      </w:r>
    </w:p>
  </w:endnote>
  <w:endnote w:type="continuationSeparator" w:id="0">
    <w:p w:rsidR="00DB0C36" w:rsidRDefault="00DB0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ResponsaTTF">
    <w:altName w:val="Courier New"/>
    <w:charset w:val="B1"/>
    <w:family w:val="auto"/>
    <w:pitch w:val="variable"/>
    <w:sig w:usb0="80001803"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Guttman Keren">
    <w:altName w:val="Courier New"/>
    <w:charset w:val="B1"/>
    <w:family w:val="auto"/>
    <w:pitch w:val="variable"/>
    <w:sig w:usb0="00000800" w:usb1="40000000" w:usb2="00000000" w:usb3="00000000" w:csb0="00000020" w:csb1="00000000"/>
  </w:font>
  <w:font w:name="Guttman Adii-Light">
    <w:altName w:val="Courier New"/>
    <w:charset w:val="B1"/>
    <w:family w:val="auto"/>
    <w:pitch w:val="variable"/>
    <w:sig w:usb0="00000800" w:usb1="4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8D" w:rsidRDefault="00DF158D" w:rsidP="003F1668">
    <w:pPr>
      <w:pStyle w:val="a7"/>
      <w:framePr w:wrap="around" w:vAnchor="text" w:hAnchor="text" w:y="1"/>
      <w:rPr>
        <w:rStyle w:val="aa"/>
      </w:rPr>
    </w:pPr>
    <w:r>
      <w:rPr>
        <w:rStyle w:val="aa"/>
        <w:rtl/>
      </w:rPr>
      <w:fldChar w:fldCharType="begin"/>
    </w:r>
    <w:r>
      <w:rPr>
        <w:rStyle w:val="aa"/>
      </w:rPr>
      <w:instrText xml:space="preserve">PAGE  </w:instrText>
    </w:r>
    <w:r>
      <w:rPr>
        <w:rStyle w:val="aa"/>
        <w:rtl/>
      </w:rPr>
      <w:fldChar w:fldCharType="end"/>
    </w:r>
  </w:p>
  <w:p w:rsidR="00DF158D" w:rsidRDefault="00DF158D" w:rsidP="00F905FC">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8D" w:rsidRDefault="00DF158D" w:rsidP="008E3CF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C36" w:rsidRDefault="00DB0C36">
      <w:r>
        <w:separator/>
      </w:r>
    </w:p>
  </w:footnote>
  <w:footnote w:type="continuationSeparator" w:id="0">
    <w:p w:rsidR="00DB0C36" w:rsidRDefault="00DB0C36">
      <w:r>
        <w:continuationSeparator/>
      </w:r>
    </w:p>
  </w:footnote>
  <w:footnote w:id="1">
    <w:p w:rsidR="00DF158D" w:rsidRDefault="00DF158D" w:rsidP="00763934">
      <w:pPr>
        <w:pStyle w:val="a6"/>
        <w:bidi/>
        <w:rPr>
          <w:rFonts w:hint="cs"/>
          <w:rtl/>
        </w:rPr>
      </w:pPr>
    </w:p>
  </w:footnote>
  <w:footnote w:id="2">
    <w:p w:rsidR="000B2CAD" w:rsidRDefault="000B2CAD" w:rsidP="000B2CAD">
      <w:pPr>
        <w:pStyle w:val="a6"/>
        <w:jc w:val="right"/>
      </w:pPr>
      <w:r>
        <w:rPr>
          <w:rStyle w:val="a4"/>
        </w:rPr>
        <w:sym w:font="Symbol" w:char="F02A"/>
      </w:r>
      <w:r>
        <w:t xml:space="preserve"> </w:t>
      </w:r>
      <w:r>
        <w:rPr>
          <w:rFonts w:cs="Arial"/>
          <w:rtl/>
        </w:rPr>
        <w:t>נסה לבטא זאת באמצ</w:t>
      </w:r>
      <w:r>
        <w:rPr>
          <w:rFonts w:cs="Arial" w:hint="cs"/>
          <w:rtl/>
        </w:rPr>
        <w:t>עות היגד,</w:t>
      </w:r>
      <w:r>
        <w:rPr>
          <w:rFonts w:cs="Arial"/>
          <w:rtl/>
        </w:rPr>
        <w:t xml:space="preserve"> ציור, סמל, שיר וכו'-</w:t>
      </w:r>
    </w:p>
    <w:p w:rsidR="000B2CAD" w:rsidRDefault="000B2CAD" w:rsidP="000B2CAD">
      <w:pPr>
        <w:pStyle w:val="a6"/>
        <w:jc w:val="right"/>
      </w:pPr>
    </w:p>
    <w:p w:rsidR="000B2CAD" w:rsidRDefault="000B2CAD" w:rsidP="000B2CAD">
      <w:pPr>
        <w:pStyle w:val="a6"/>
        <w:jc w:val="righ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404C6"/>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2" w15:restartNumberingAfterBreak="0">
    <w:nsid w:val="011D55AB"/>
    <w:multiLevelType w:val="singleLevel"/>
    <w:tmpl w:val="B2ACFA48"/>
    <w:lvl w:ilvl="0">
      <w:start w:val="1"/>
      <w:numFmt w:val="chosung"/>
      <w:lvlText w:val="-"/>
      <w:lvlJc w:val="left"/>
      <w:pPr>
        <w:tabs>
          <w:tab w:val="num" w:pos="360"/>
        </w:tabs>
        <w:ind w:left="360" w:right="360" w:hanging="360"/>
      </w:pPr>
      <w:rPr>
        <w:rFonts w:cs="Times New Roman" w:hint="default"/>
        <w:b w:val="0"/>
        <w:sz w:val="28"/>
      </w:rPr>
    </w:lvl>
  </w:abstractNum>
  <w:abstractNum w:abstractNumId="3" w15:restartNumberingAfterBreak="0">
    <w:nsid w:val="012F26D2"/>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4" w15:restartNumberingAfterBreak="0">
    <w:nsid w:val="01C51639"/>
    <w:multiLevelType w:val="singleLevel"/>
    <w:tmpl w:val="6B9E2C76"/>
    <w:lvl w:ilvl="0">
      <w:start w:val="1"/>
      <w:numFmt w:val="decimal"/>
      <w:lvlText w:val="%1."/>
      <w:lvlJc w:val="left"/>
      <w:pPr>
        <w:tabs>
          <w:tab w:val="num" w:pos="720"/>
        </w:tabs>
        <w:ind w:left="720" w:right="720" w:hanging="720"/>
      </w:pPr>
      <w:rPr>
        <w:rFonts w:hint="default"/>
        <w:b w:val="0"/>
        <w:sz w:val="28"/>
      </w:rPr>
    </w:lvl>
  </w:abstractNum>
  <w:abstractNum w:abstractNumId="5" w15:restartNumberingAfterBreak="0">
    <w:nsid w:val="034E6801"/>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6" w15:restartNumberingAfterBreak="0">
    <w:nsid w:val="05431577"/>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7" w15:restartNumberingAfterBreak="0">
    <w:nsid w:val="07267EB2"/>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8" w15:restartNumberingAfterBreak="0">
    <w:nsid w:val="07404777"/>
    <w:multiLevelType w:val="multilevel"/>
    <w:tmpl w:val="E416C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8A7516"/>
    <w:multiLevelType w:val="singleLevel"/>
    <w:tmpl w:val="3A647748"/>
    <w:lvl w:ilvl="0">
      <w:numFmt w:val="chosung"/>
      <w:lvlText w:val="-"/>
      <w:lvlJc w:val="left"/>
      <w:pPr>
        <w:tabs>
          <w:tab w:val="num" w:pos="720"/>
        </w:tabs>
        <w:ind w:left="720" w:right="720" w:hanging="720"/>
      </w:pPr>
      <w:rPr>
        <w:rFonts w:cs="Times New Roman" w:hint="default"/>
        <w:b w:val="0"/>
        <w:sz w:val="28"/>
      </w:rPr>
    </w:lvl>
  </w:abstractNum>
  <w:abstractNum w:abstractNumId="10" w15:restartNumberingAfterBreak="0">
    <w:nsid w:val="07B25B7E"/>
    <w:multiLevelType w:val="singleLevel"/>
    <w:tmpl w:val="9650F922"/>
    <w:lvl w:ilvl="0">
      <w:numFmt w:val="bullet"/>
      <w:lvlText w:val=""/>
      <w:lvlJc w:val="left"/>
      <w:pPr>
        <w:tabs>
          <w:tab w:val="num" w:pos="720"/>
        </w:tabs>
        <w:ind w:left="720" w:hanging="720"/>
      </w:pPr>
      <w:rPr>
        <w:rFonts w:ascii="Wingdings" w:hAnsi="Wingdings" w:hint="default"/>
        <w:sz w:val="28"/>
      </w:rPr>
    </w:lvl>
  </w:abstractNum>
  <w:abstractNum w:abstractNumId="11" w15:restartNumberingAfterBreak="0">
    <w:nsid w:val="08677751"/>
    <w:multiLevelType w:val="hybridMultilevel"/>
    <w:tmpl w:val="FB544A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9B04A39"/>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13" w15:restartNumberingAfterBreak="0">
    <w:nsid w:val="0B9E5F10"/>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14" w15:restartNumberingAfterBreak="0">
    <w:nsid w:val="0CBA6F7B"/>
    <w:multiLevelType w:val="hybridMultilevel"/>
    <w:tmpl w:val="9DA07F38"/>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hebrew2"/>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hebrew2"/>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hebrew2"/>
      <w:lvlText w:val="%9."/>
      <w:lvlJc w:val="right"/>
      <w:pPr>
        <w:tabs>
          <w:tab w:val="num" w:pos="6480"/>
        </w:tabs>
        <w:ind w:left="6480" w:right="6480" w:hanging="180"/>
      </w:pPr>
    </w:lvl>
  </w:abstractNum>
  <w:abstractNum w:abstractNumId="15" w15:restartNumberingAfterBreak="0">
    <w:nsid w:val="0E366CCB"/>
    <w:multiLevelType w:val="singleLevel"/>
    <w:tmpl w:val="83EA1C4E"/>
    <w:lvl w:ilvl="0">
      <w:start w:val="1"/>
      <w:numFmt w:val="decimal"/>
      <w:lvlText w:val="%1."/>
      <w:lvlJc w:val="left"/>
      <w:pPr>
        <w:tabs>
          <w:tab w:val="num" w:pos="360"/>
        </w:tabs>
        <w:ind w:left="360" w:right="360" w:hanging="360"/>
      </w:pPr>
      <w:rPr>
        <w:rFonts w:cs="David" w:hint="default"/>
        <w:sz w:val="28"/>
      </w:rPr>
    </w:lvl>
  </w:abstractNum>
  <w:abstractNum w:abstractNumId="16" w15:restartNumberingAfterBreak="0">
    <w:nsid w:val="116462B1"/>
    <w:multiLevelType w:val="hybridMultilevel"/>
    <w:tmpl w:val="F1A8559E"/>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hebrew2"/>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hebrew2"/>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hebrew2"/>
      <w:lvlText w:val="%9."/>
      <w:lvlJc w:val="right"/>
      <w:pPr>
        <w:tabs>
          <w:tab w:val="num" w:pos="6480"/>
        </w:tabs>
        <w:ind w:left="6480" w:right="6480" w:hanging="180"/>
      </w:pPr>
    </w:lvl>
  </w:abstractNum>
  <w:abstractNum w:abstractNumId="17" w15:restartNumberingAfterBreak="0">
    <w:nsid w:val="128F287B"/>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18" w15:restartNumberingAfterBreak="0">
    <w:nsid w:val="13B945C1"/>
    <w:multiLevelType w:val="multilevel"/>
    <w:tmpl w:val="79180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7B633F"/>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20" w15:restartNumberingAfterBreak="0">
    <w:nsid w:val="156C7468"/>
    <w:multiLevelType w:val="hybridMultilevel"/>
    <w:tmpl w:val="9812973E"/>
    <w:lvl w:ilvl="0" w:tplc="BA224E6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62954E2"/>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22" w15:restartNumberingAfterBreak="0">
    <w:nsid w:val="16795E54"/>
    <w:multiLevelType w:val="multilevel"/>
    <w:tmpl w:val="E7AC7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E174B1"/>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24" w15:restartNumberingAfterBreak="0">
    <w:nsid w:val="185657DF"/>
    <w:multiLevelType w:val="hybridMultilevel"/>
    <w:tmpl w:val="0CE62E86"/>
    <w:lvl w:ilvl="0" w:tplc="FFFFFFFF">
      <w:start w:val="3"/>
      <w:numFmt w:val="decimal"/>
      <w:lvlText w:val="%1."/>
      <w:lvlJc w:val="left"/>
      <w:pPr>
        <w:tabs>
          <w:tab w:val="num" w:pos="1080"/>
        </w:tabs>
        <w:ind w:left="1080" w:right="1080" w:hanging="720"/>
      </w:pPr>
      <w:rPr>
        <w:rFonts w:hint="default"/>
      </w:rPr>
    </w:lvl>
    <w:lvl w:ilvl="1" w:tplc="FFFFFFFF" w:tentative="1">
      <w:start w:val="1"/>
      <w:numFmt w:val="lowerRoman"/>
      <w:lvlText w:val="%2."/>
      <w:lvlJc w:val="left"/>
      <w:pPr>
        <w:tabs>
          <w:tab w:val="num" w:pos="1440"/>
        </w:tabs>
        <w:ind w:left="1440" w:right="1440" w:hanging="360"/>
      </w:pPr>
    </w:lvl>
    <w:lvl w:ilvl="2" w:tplc="FFFFFFFF" w:tentative="1">
      <w:start w:val="1"/>
      <w:numFmt w:val="hebrew2"/>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hebrew2"/>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hebrew2"/>
      <w:lvlText w:val="%9."/>
      <w:lvlJc w:val="right"/>
      <w:pPr>
        <w:tabs>
          <w:tab w:val="num" w:pos="6480"/>
        </w:tabs>
        <w:ind w:left="6480" w:right="6480" w:hanging="180"/>
      </w:pPr>
    </w:lvl>
  </w:abstractNum>
  <w:abstractNum w:abstractNumId="25" w15:restartNumberingAfterBreak="0">
    <w:nsid w:val="1A3E6351"/>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26" w15:restartNumberingAfterBreak="0">
    <w:nsid w:val="1B485786"/>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27" w15:restartNumberingAfterBreak="0">
    <w:nsid w:val="203A15CF"/>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28" w15:restartNumberingAfterBreak="0">
    <w:nsid w:val="21AC7D4E"/>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29" w15:restartNumberingAfterBreak="0">
    <w:nsid w:val="2215415D"/>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30" w15:restartNumberingAfterBreak="0">
    <w:nsid w:val="23EF4E41"/>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31" w15:restartNumberingAfterBreak="0">
    <w:nsid w:val="240167D1"/>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32" w15:restartNumberingAfterBreak="0">
    <w:nsid w:val="24EF1C72"/>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33" w15:restartNumberingAfterBreak="0">
    <w:nsid w:val="261070E8"/>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34" w15:restartNumberingAfterBreak="0">
    <w:nsid w:val="26D20217"/>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35" w15:restartNumberingAfterBreak="0">
    <w:nsid w:val="2735608C"/>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36" w15:restartNumberingAfterBreak="0">
    <w:nsid w:val="294733C9"/>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37" w15:restartNumberingAfterBreak="0">
    <w:nsid w:val="2A373F67"/>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38" w15:restartNumberingAfterBreak="0">
    <w:nsid w:val="2B4945B3"/>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39" w15:restartNumberingAfterBreak="0">
    <w:nsid w:val="2D682CF0"/>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40" w15:restartNumberingAfterBreak="0">
    <w:nsid w:val="2DF01E25"/>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41" w15:restartNumberingAfterBreak="0">
    <w:nsid w:val="335A4BC3"/>
    <w:multiLevelType w:val="singleLevel"/>
    <w:tmpl w:val="6F6AC888"/>
    <w:lvl w:ilvl="0">
      <w:numFmt w:val="chosung"/>
      <w:lvlText w:val="-"/>
      <w:lvlJc w:val="left"/>
      <w:pPr>
        <w:tabs>
          <w:tab w:val="num" w:pos="720"/>
        </w:tabs>
        <w:ind w:left="720" w:right="720" w:hanging="720"/>
      </w:pPr>
      <w:rPr>
        <w:rFonts w:cs="Times New Roman" w:hint="default"/>
        <w:b w:val="0"/>
        <w:sz w:val="28"/>
      </w:rPr>
    </w:lvl>
  </w:abstractNum>
  <w:abstractNum w:abstractNumId="42" w15:restartNumberingAfterBreak="0">
    <w:nsid w:val="34600D50"/>
    <w:multiLevelType w:val="hybridMultilevel"/>
    <w:tmpl w:val="8EE446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47C318A"/>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44" w15:restartNumberingAfterBreak="0">
    <w:nsid w:val="34CC4267"/>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45" w15:restartNumberingAfterBreak="0">
    <w:nsid w:val="35E552FD"/>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46" w15:restartNumberingAfterBreak="0">
    <w:nsid w:val="35FB1F66"/>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47" w15:restartNumberingAfterBreak="0">
    <w:nsid w:val="38AE22C1"/>
    <w:multiLevelType w:val="hybridMultilevel"/>
    <w:tmpl w:val="7CB0CA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A14632D"/>
    <w:multiLevelType w:val="hybridMultilevel"/>
    <w:tmpl w:val="C2A61400"/>
    <w:lvl w:ilvl="0" w:tplc="FFFFFFFF">
      <w:start w:val="1"/>
      <w:numFmt w:val="decimal"/>
      <w:lvlText w:val="%1."/>
      <w:lvlJc w:val="left"/>
      <w:pPr>
        <w:tabs>
          <w:tab w:val="num" w:pos="720"/>
        </w:tabs>
        <w:ind w:left="720" w:right="720" w:hanging="36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49" w15:restartNumberingAfterBreak="0">
    <w:nsid w:val="3B2D5E87"/>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50" w15:restartNumberingAfterBreak="0">
    <w:nsid w:val="3CE54FD8"/>
    <w:multiLevelType w:val="singleLevel"/>
    <w:tmpl w:val="9650F922"/>
    <w:lvl w:ilvl="0">
      <w:numFmt w:val="bullet"/>
      <w:lvlText w:val=""/>
      <w:lvlJc w:val="left"/>
      <w:pPr>
        <w:tabs>
          <w:tab w:val="num" w:pos="720"/>
        </w:tabs>
        <w:ind w:left="720" w:hanging="720"/>
      </w:pPr>
      <w:rPr>
        <w:rFonts w:ascii="Wingdings" w:hAnsi="Wingdings" w:hint="default"/>
        <w:sz w:val="28"/>
      </w:rPr>
    </w:lvl>
  </w:abstractNum>
  <w:abstractNum w:abstractNumId="51" w15:restartNumberingAfterBreak="0">
    <w:nsid w:val="3D553613"/>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52" w15:restartNumberingAfterBreak="0">
    <w:nsid w:val="3E5742FA"/>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53" w15:restartNumberingAfterBreak="0">
    <w:nsid w:val="3E6A1B6B"/>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54" w15:restartNumberingAfterBreak="0">
    <w:nsid w:val="3EEE7036"/>
    <w:multiLevelType w:val="multilevel"/>
    <w:tmpl w:val="4170C970"/>
    <w:lvl w:ilvl="0">
      <w:start w:val="1"/>
      <w:numFmt w:val="irohaFullWidth"/>
      <w:lvlText w:val=""/>
      <w:lvlJc w:val="left"/>
      <w:pPr>
        <w:tabs>
          <w:tab w:val="num" w:pos="720"/>
        </w:tabs>
        <w:ind w:left="720" w:right="720" w:hanging="360"/>
      </w:pPr>
      <w:rPr>
        <w:rFonts w:ascii="Wingdings" w:hAnsi="Wingdings" w:hint="default"/>
      </w:rPr>
    </w:lvl>
    <w:lvl w:ilvl="1" w:tentative="1">
      <w:start w:val="1"/>
      <w:numFmt w:val="irohaFullWidth"/>
      <w:lvlText w:val="o"/>
      <w:lvlJc w:val="left"/>
      <w:pPr>
        <w:tabs>
          <w:tab w:val="num" w:pos="1440"/>
        </w:tabs>
        <w:ind w:left="1440" w:right="1440" w:hanging="360"/>
      </w:pPr>
      <w:rPr>
        <w:rFonts w:ascii="Courier New" w:hAnsi="Courier New" w:hint="default"/>
      </w:rPr>
    </w:lvl>
    <w:lvl w:ilvl="2" w:tentative="1">
      <w:start w:val="1"/>
      <w:numFmt w:val="irohaFullWidth"/>
      <w:lvlText w:val=""/>
      <w:lvlJc w:val="left"/>
      <w:pPr>
        <w:tabs>
          <w:tab w:val="num" w:pos="2160"/>
        </w:tabs>
        <w:ind w:left="2160" w:right="2160" w:hanging="360"/>
      </w:pPr>
      <w:rPr>
        <w:rFonts w:ascii="Wingdings" w:hAnsi="Wingdings" w:hint="default"/>
      </w:rPr>
    </w:lvl>
    <w:lvl w:ilvl="3" w:tentative="1">
      <w:start w:val="1"/>
      <w:numFmt w:val="irohaFullWidth"/>
      <w:lvlText w:val=""/>
      <w:lvlJc w:val="left"/>
      <w:pPr>
        <w:tabs>
          <w:tab w:val="num" w:pos="2880"/>
        </w:tabs>
        <w:ind w:left="2880" w:right="2880" w:hanging="360"/>
      </w:pPr>
      <w:rPr>
        <w:rFonts w:ascii="Symbol" w:hAnsi="Symbol" w:hint="default"/>
      </w:rPr>
    </w:lvl>
    <w:lvl w:ilvl="4" w:tentative="1">
      <w:start w:val="1"/>
      <w:numFmt w:val="irohaFullWidth"/>
      <w:lvlText w:val="o"/>
      <w:lvlJc w:val="left"/>
      <w:pPr>
        <w:tabs>
          <w:tab w:val="num" w:pos="3600"/>
        </w:tabs>
        <w:ind w:left="3600" w:right="3600" w:hanging="360"/>
      </w:pPr>
      <w:rPr>
        <w:rFonts w:ascii="Courier New" w:hAnsi="Courier New" w:hint="default"/>
      </w:rPr>
    </w:lvl>
    <w:lvl w:ilvl="5" w:tentative="1">
      <w:start w:val="1"/>
      <w:numFmt w:val="irohaFullWidth"/>
      <w:lvlText w:val=""/>
      <w:lvlJc w:val="left"/>
      <w:pPr>
        <w:tabs>
          <w:tab w:val="num" w:pos="4320"/>
        </w:tabs>
        <w:ind w:left="4320" w:right="4320" w:hanging="360"/>
      </w:pPr>
      <w:rPr>
        <w:rFonts w:ascii="Wingdings" w:hAnsi="Wingdings" w:hint="default"/>
      </w:rPr>
    </w:lvl>
    <w:lvl w:ilvl="6" w:tentative="1">
      <w:start w:val="1"/>
      <w:numFmt w:val="irohaFullWidth"/>
      <w:lvlText w:val=""/>
      <w:lvlJc w:val="left"/>
      <w:pPr>
        <w:tabs>
          <w:tab w:val="num" w:pos="5040"/>
        </w:tabs>
        <w:ind w:left="5040" w:right="5040" w:hanging="360"/>
      </w:pPr>
      <w:rPr>
        <w:rFonts w:ascii="Symbol" w:hAnsi="Symbol" w:hint="default"/>
      </w:rPr>
    </w:lvl>
    <w:lvl w:ilvl="7" w:tentative="1">
      <w:start w:val="1"/>
      <w:numFmt w:val="irohaFullWidth"/>
      <w:lvlText w:val="o"/>
      <w:lvlJc w:val="left"/>
      <w:pPr>
        <w:tabs>
          <w:tab w:val="num" w:pos="5760"/>
        </w:tabs>
        <w:ind w:left="5760" w:right="5760" w:hanging="360"/>
      </w:pPr>
      <w:rPr>
        <w:rFonts w:ascii="Courier New" w:hAnsi="Courier New" w:hint="default"/>
      </w:rPr>
    </w:lvl>
    <w:lvl w:ilvl="8" w:tentative="1">
      <w:start w:val="1"/>
      <w:numFmt w:val="irohaFullWidth"/>
      <w:lvlText w:val=""/>
      <w:lvlJc w:val="left"/>
      <w:pPr>
        <w:tabs>
          <w:tab w:val="num" w:pos="6480"/>
        </w:tabs>
        <w:ind w:left="6480" w:right="6480" w:hanging="360"/>
      </w:pPr>
      <w:rPr>
        <w:rFonts w:ascii="Wingdings" w:hAnsi="Wingdings" w:hint="default"/>
      </w:rPr>
    </w:lvl>
  </w:abstractNum>
  <w:abstractNum w:abstractNumId="55" w15:restartNumberingAfterBreak="0">
    <w:nsid w:val="3F3341FE"/>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56" w15:restartNumberingAfterBreak="0">
    <w:nsid w:val="411054DE"/>
    <w:multiLevelType w:val="singleLevel"/>
    <w:tmpl w:val="692C4DEA"/>
    <w:lvl w:ilvl="0">
      <w:numFmt w:val="bullet"/>
      <w:lvlText w:val=""/>
      <w:lvlJc w:val="left"/>
      <w:pPr>
        <w:tabs>
          <w:tab w:val="num" w:pos="720"/>
        </w:tabs>
        <w:ind w:left="720" w:hanging="720"/>
      </w:pPr>
      <w:rPr>
        <w:rFonts w:ascii="Wingdings" w:hAnsi="Wingdings" w:hint="default"/>
        <w:sz w:val="24"/>
      </w:rPr>
    </w:lvl>
  </w:abstractNum>
  <w:abstractNum w:abstractNumId="57" w15:restartNumberingAfterBreak="0">
    <w:nsid w:val="417572DC"/>
    <w:multiLevelType w:val="hybridMultilevel"/>
    <w:tmpl w:val="8EA825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21562AC"/>
    <w:multiLevelType w:val="singleLevel"/>
    <w:tmpl w:val="6EF2B710"/>
    <w:lvl w:ilvl="0">
      <w:start w:val="8"/>
      <w:numFmt w:val="decimal"/>
      <w:lvlText w:val="%1."/>
      <w:lvlJc w:val="left"/>
      <w:pPr>
        <w:tabs>
          <w:tab w:val="num" w:pos="720"/>
        </w:tabs>
        <w:ind w:left="720" w:right="720" w:hanging="720"/>
      </w:pPr>
      <w:rPr>
        <w:rFonts w:hint="default"/>
        <w:b w:val="0"/>
        <w:sz w:val="28"/>
      </w:rPr>
    </w:lvl>
  </w:abstractNum>
  <w:abstractNum w:abstractNumId="59" w15:restartNumberingAfterBreak="0">
    <w:nsid w:val="42E87113"/>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60" w15:restartNumberingAfterBreak="0">
    <w:nsid w:val="43BA7242"/>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61" w15:restartNumberingAfterBreak="0">
    <w:nsid w:val="45522AF3"/>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62" w15:restartNumberingAfterBreak="0">
    <w:nsid w:val="467C4373"/>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63" w15:restartNumberingAfterBreak="0">
    <w:nsid w:val="477D3EE5"/>
    <w:multiLevelType w:val="singleLevel"/>
    <w:tmpl w:val="33640CE6"/>
    <w:lvl w:ilvl="0">
      <w:numFmt w:val="chosung"/>
      <w:lvlText w:val="-"/>
      <w:lvlJc w:val="left"/>
      <w:pPr>
        <w:tabs>
          <w:tab w:val="num" w:pos="720"/>
        </w:tabs>
        <w:ind w:left="720" w:right="720" w:hanging="720"/>
      </w:pPr>
      <w:rPr>
        <w:rFonts w:cs="Times New Roman" w:hint="default"/>
        <w:b w:val="0"/>
        <w:sz w:val="28"/>
      </w:rPr>
    </w:lvl>
  </w:abstractNum>
  <w:abstractNum w:abstractNumId="64" w15:restartNumberingAfterBreak="0">
    <w:nsid w:val="48830A77"/>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65" w15:restartNumberingAfterBreak="0">
    <w:nsid w:val="48AD4F1A"/>
    <w:multiLevelType w:val="singleLevel"/>
    <w:tmpl w:val="9650F922"/>
    <w:lvl w:ilvl="0">
      <w:numFmt w:val="bullet"/>
      <w:lvlText w:val=""/>
      <w:lvlJc w:val="left"/>
      <w:pPr>
        <w:tabs>
          <w:tab w:val="num" w:pos="720"/>
        </w:tabs>
        <w:ind w:left="720" w:hanging="720"/>
      </w:pPr>
      <w:rPr>
        <w:rFonts w:ascii="Wingdings" w:hAnsi="Wingdings" w:hint="default"/>
        <w:sz w:val="28"/>
      </w:rPr>
    </w:lvl>
  </w:abstractNum>
  <w:abstractNum w:abstractNumId="66" w15:restartNumberingAfterBreak="0">
    <w:nsid w:val="48BB6BD9"/>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67" w15:restartNumberingAfterBreak="0">
    <w:nsid w:val="48F400C5"/>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68" w15:restartNumberingAfterBreak="0">
    <w:nsid w:val="490A3C95"/>
    <w:multiLevelType w:val="hybridMultilevel"/>
    <w:tmpl w:val="74C404D0"/>
    <w:lvl w:ilvl="0" w:tplc="FFFFFFFF">
      <w:start w:val="4"/>
      <w:numFmt w:val="decimal"/>
      <w:lvlText w:val="%1."/>
      <w:lvlJc w:val="left"/>
      <w:pPr>
        <w:tabs>
          <w:tab w:val="num" w:pos="386"/>
        </w:tabs>
        <w:ind w:left="386" w:right="386" w:hanging="360"/>
      </w:pPr>
      <w:rPr>
        <w:rFonts w:hint="cs"/>
      </w:rPr>
    </w:lvl>
    <w:lvl w:ilvl="1" w:tplc="FFFFFFFF" w:tentative="1">
      <w:start w:val="1"/>
      <w:numFmt w:val="lowerRoman"/>
      <w:lvlText w:val="%2."/>
      <w:lvlJc w:val="left"/>
      <w:pPr>
        <w:tabs>
          <w:tab w:val="num" w:pos="1106"/>
        </w:tabs>
        <w:ind w:left="1106" w:right="1106" w:hanging="360"/>
      </w:pPr>
    </w:lvl>
    <w:lvl w:ilvl="2" w:tplc="FFFFFFFF" w:tentative="1">
      <w:start w:val="1"/>
      <w:numFmt w:val="hebrew2"/>
      <w:lvlText w:val="%3."/>
      <w:lvlJc w:val="right"/>
      <w:pPr>
        <w:tabs>
          <w:tab w:val="num" w:pos="1826"/>
        </w:tabs>
        <w:ind w:left="1826" w:right="1826" w:hanging="180"/>
      </w:pPr>
    </w:lvl>
    <w:lvl w:ilvl="3" w:tplc="FFFFFFFF" w:tentative="1">
      <w:start w:val="1"/>
      <w:numFmt w:val="decimal"/>
      <w:lvlText w:val="%4."/>
      <w:lvlJc w:val="left"/>
      <w:pPr>
        <w:tabs>
          <w:tab w:val="num" w:pos="2546"/>
        </w:tabs>
        <w:ind w:left="2546" w:right="2546" w:hanging="360"/>
      </w:pPr>
    </w:lvl>
    <w:lvl w:ilvl="4" w:tplc="FFFFFFFF" w:tentative="1">
      <w:start w:val="1"/>
      <w:numFmt w:val="lowerRoman"/>
      <w:lvlText w:val="%5."/>
      <w:lvlJc w:val="left"/>
      <w:pPr>
        <w:tabs>
          <w:tab w:val="num" w:pos="3266"/>
        </w:tabs>
        <w:ind w:left="3266" w:right="3266" w:hanging="360"/>
      </w:pPr>
    </w:lvl>
    <w:lvl w:ilvl="5" w:tplc="FFFFFFFF" w:tentative="1">
      <w:start w:val="1"/>
      <w:numFmt w:val="hebrew2"/>
      <w:lvlText w:val="%6."/>
      <w:lvlJc w:val="right"/>
      <w:pPr>
        <w:tabs>
          <w:tab w:val="num" w:pos="3986"/>
        </w:tabs>
        <w:ind w:left="3986" w:right="3986" w:hanging="180"/>
      </w:pPr>
    </w:lvl>
    <w:lvl w:ilvl="6" w:tplc="FFFFFFFF" w:tentative="1">
      <w:start w:val="1"/>
      <w:numFmt w:val="decimal"/>
      <w:lvlText w:val="%7."/>
      <w:lvlJc w:val="left"/>
      <w:pPr>
        <w:tabs>
          <w:tab w:val="num" w:pos="4706"/>
        </w:tabs>
        <w:ind w:left="4706" w:right="4706" w:hanging="360"/>
      </w:pPr>
    </w:lvl>
    <w:lvl w:ilvl="7" w:tplc="FFFFFFFF" w:tentative="1">
      <w:start w:val="1"/>
      <w:numFmt w:val="lowerRoman"/>
      <w:lvlText w:val="%8."/>
      <w:lvlJc w:val="left"/>
      <w:pPr>
        <w:tabs>
          <w:tab w:val="num" w:pos="5426"/>
        </w:tabs>
        <w:ind w:left="5426" w:right="5426" w:hanging="360"/>
      </w:pPr>
    </w:lvl>
    <w:lvl w:ilvl="8" w:tplc="FFFFFFFF" w:tentative="1">
      <w:start w:val="1"/>
      <w:numFmt w:val="hebrew2"/>
      <w:lvlText w:val="%9."/>
      <w:lvlJc w:val="right"/>
      <w:pPr>
        <w:tabs>
          <w:tab w:val="num" w:pos="6146"/>
        </w:tabs>
        <w:ind w:left="6146" w:right="6146" w:hanging="180"/>
      </w:pPr>
    </w:lvl>
  </w:abstractNum>
  <w:abstractNum w:abstractNumId="69" w15:restartNumberingAfterBreak="0">
    <w:nsid w:val="4918674A"/>
    <w:multiLevelType w:val="singleLevel"/>
    <w:tmpl w:val="6AF26518"/>
    <w:lvl w:ilvl="0">
      <w:start w:val="1"/>
      <w:numFmt w:val="decimal"/>
      <w:lvlText w:val="%1."/>
      <w:lvlJc w:val="right"/>
      <w:pPr>
        <w:tabs>
          <w:tab w:val="num" w:pos="360"/>
        </w:tabs>
        <w:ind w:left="360" w:right="360" w:hanging="72"/>
      </w:pPr>
      <w:rPr>
        <w:rFonts w:hint="default"/>
        <w:sz w:val="28"/>
      </w:rPr>
    </w:lvl>
  </w:abstractNum>
  <w:abstractNum w:abstractNumId="70" w15:restartNumberingAfterBreak="0">
    <w:nsid w:val="4A5C6C43"/>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71" w15:restartNumberingAfterBreak="0">
    <w:nsid w:val="4A5D1BB2"/>
    <w:multiLevelType w:val="singleLevel"/>
    <w:tmpl w:val="B1441270"/>
    <w:lvl w:ilvl="0">
      <w:start w:val="5"/>
      <w:numFmt w:val="bullet"/>
      <w:lvlText w:val="-"/>
      <w:lvlJc w:val="left"/>
      <w:pPr>
        <w:tabs>
          <w:tab w:val="num" w:pos="360"/>
        </w:tabs>
        <w:ind w:left="360" w:hanging="360"/>
      </w:pPr>
      <w:rPr>
        <w:rFonts w:cs="Times New Roman" w:hint="default"/>
        <w:sz w:val="28"/>
      </w:rPr>
    </w:lvl>
  </w:abstractNum>
  <w:abstractNum w:abstractNumId="72" w15:restartNumberingAfterBreak="0">
    <w:nsid w:val="4BF42680"/>
    <w:multiLevelType w:val="singleLevel"/>
    <w:tmpl w:val="692C4DEA"/>
    <w:lvl w:ilvl="0">
      <w:numFmt w:val="bullet"/>
      <w:lvlText w:val=""/>
      <w:lvlJc w:val="left"/>
      <w:pPr>
        <w:tabs>
          <w:tab w:val="num" w:pos="720"/>
        </w:tabs>
        <w:ind w:left="720" w:right="720" w:hanging="720"/>
      </w:pPr>
      <w:rPr>
        <w:rFonts w:ascii="Wingdings" w:hAnsi="Wingdings" w:hint="default"/>
        <w:sz w:val="24"/>
      </w:rPr>
    </w:lvl>
  </w:abstractNum>
  <w:abstractNum w:abstractNumId="73" w15:restartNumberingAfterBreak="0">
    <w:nsid w:val="4C911498"/>
    <w:multiLevelType w:val="singleLevel"/>
    <w:tmpl w:val="6AF26518"/>
    <w:lvl w:ilvl="0">
      <w:start w:val="1"/>
      <w:numFmt w:val="decimal"/>
      <w:lvlText w:val="%1."/>
      <w:lvlJc w:val="right"/>
      <w:pPr>
        <w:tabs>
          <w:tab w:val="num" w:pos="360"/>
        </w:tabs>
        <w:ind w:left="360" w:right="360" w:hanging="72"/>
      </w:pPr>
      <w:rPr>
        <w:rFonts w:hint="default"/>
        <w:sz w:val="28"/>
      </w:rPr>
    </w:lvl>
  </w:abstractNum>
  <w:abstractNum w:abstractNumId="74" w15:restartNumberingAfterBreak="0">
    <w:nsid w:val="4DFD29AF"/>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75" w15:restartNumberingAfterBreak="0">
    <w:nsid w:val="4F263877"/>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76" w15:restartNumberingAfterBreak="0">
    <w:nsid w:val="50DB39E5"/>
    <w:multiLevelType w:val="singleLevel"/>
    <w:tmpl w:val="9650F922"/>
    <w:lvl w:ilvl="0">
      <w:numFmt w:val="bullet"/>
      <w:lvlText w:val=""/>
      <w:lvlJc w:val="left"/>
      <w:pPr>
        <w:tabs>
          <w:tab w:val="num" w:pos="720"/>
        </w:tabs>
        <w:ind w:left="720" w:hanging="720"/>
      </w:pPr>
      <w:rPr>
        <w:rFonts w:ascii="Wingdings" w:hAnsi="Wingdings" w:hint="default"/>
        <w:sz w:val="28"/>
      </w:rPr>
    </w:lvl>
  </w:abstractNum>
  <w:abstractNum w:abstractNumId="77" w15:restartNumberingAfterBreak="0">
    <w:nsid w:val="51F4429E"/>
    <w:multiLevelType w:val="singleLevel"/>
    <w:tmpl w:val="6AF26518"/>
    <w:lvl w:ilvl="0">
      <w:start w:val="1"/>
      <w:numFmt w:val="decimal"/>
      <w:lvlText w:val="%1."/>
      <w:lvlJc w:val="right"/>
      <w:pPr>
        <w:tabs>
          <w:tab w:val="num" w:pos="360"/>
        </w:tabs>
        <w:ind w:left="360" w:right="360" w:hanging="72"/>
      </w:pPr>
      <w:rPr>
        <w:rFonts w:hint="default"/>
        <w:sz w:val="28"/>
      </w:rPr>
    </w:lvl>
  </w:abstractNum>
  <w:abstractNum w:abstractNumId="78" w15:restartNumberingAfterBreak="0">
    <w:nsid w:val="525B2CAC"/>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79" w15:restartNumberingAfterBreak="0">
    <w:nsid w:val="56511FB4"/>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80" w15:restartNumberingAfterBreak="0">
    <w:nsid w:val="56596E77"/>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81" w15:restartNumberingAfterBreak="0">
    <w:nsid w:val="57872AA8"/>
    <w:multiLevelType w:val="singleLevel"/>
    <w:tmpl w:val="692C4DEA"/>
    <w:lvl w:ilvl="0">
      <w:numFmt w:val="bullet"/>
      <w:lvlText w:val=""/>
      <w:lvlJc w:val="left"/>
      <w:pPr>
        <w:tabs>
          <w:tab w:val="num" w:pos="720"/>
        </w:tabs>
        <w:ind w:left="720" w:hanging="720"/>
      </w:pPr>
      <w:rPr>
        <w:rFonts w:ascii="Wingdings" w:hAnsi="Wingdings" w:hint="default"/>
        <w:sz w:val="24"/>
      </w:rPr>
    </w:lvl>
  </w:abstractNum>
  <w:abstractNum w:abstractNumId="82" w15:restartNumberingAfterBreak="0">
    <w:nsid w:val="5A5370CF"/>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83" w15:restartNumberingAfterBreak="0">
    <w:nsid w:val="5B57739E"/>
    <w:multiLevelType w:val="singleLevel"/>
    <w:tmpl w:val="9650F922"/>
    <w:lvl w:ilvl="0">
      <w:numFmt w:val="bullet"/>
      <w:lvlText w:val=""/>
      <w:lvlJc w:val="left"/>
      <w:pPr>
        <w:tabs>
          <w:tab w:val="num" w:pos="720"/>
        </w:tabs>
        <w:ind w:left="720" w:hanging="720"/>
      </w:pPr>
      <w:rPr>
        <w:rFonts w:ascii="Wingdings" w:hAnsi="Wingdings" w:hint="default"/>
        <w:sz w:val="28"/>
      </w:rPr>
    </w:lvl>
  </w:abstractNum>
  <w:abstractNum w:abstractNumId="84" w15:restartNumberingAfterBreak="0">
    <w:nsid w:val="5D2A5626"/>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85" w15:restartNumberingAfterBreak="0">
    <w:nsid w:val="5FAF0FA0"/>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86" w15:restartNumberingAfterBreak="0">
    <w:nsid w:val="61471E79"/>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87" w15:restartNumberingAfterBreak="0">
    <w:nsid w:val="64392F68"/>
    <w:multiLevelType w:val="singleLevel"/>
    <w:tmpl w:val="C588A730"/>
    <w:lvl w:ilvl="0">
      <w:start w:val="7"/>
      <w:numFmt w:val="decimal"/>
      <w:lvlText w:val="%1."/>
      <w:lvlJc w:val="left"/>
      <w:pPr>
        <w:tabs>
          <w:tab w:val="num" w:pos="720"/>
        </w:tabs>
        <w:ind w:left="720" w:right="720" w:hanging="720"/>
      </w:pPr>
      <w:rPr>
        <w:rFonts w:hint="default"/>
        <w:b w:val="0"/>
        <w:sz w:val="28"/>
      </w:rPr>
    </w:lvl>
  </w:abstractNum>
  <w:abstractNum w:abstractNumId="88" w15:restartNumberingAfterBreak="0">
    <w:nsid w:val="649E4098"/>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89" w15:restartNumberingAfterBreak="0">
    <w:nsid w:val="64A84C18"/>
    <w:multiLevelType w:val="singleLevel"/>
    <w:tmpl w:val="A992B9B4"/>
    <w:lvl w:ilvl="0">
      <w:numFmt w:val="bullet"/>
      <w:lvlText w:val=""/>
      <w:lvlJc w:val="left"/>
      <w:pPr>
        <w:tabs>
          <w:tab w:val="num" w:pos="720"/>
        </w:tabs>
        <w:ind w:left="720" w:right="720" w:hanging="720"/>
      </w:pPr>
      <w:rPr>
        <w:rFonts w:ascii="Wingdings" w:hAnsi="Wingdings" w:hint="default"/>
        <w:sz w:val="28"/>
      </w:rPr>
    </w:lvl>
  </w:abstractNum>
  <w:abstractNum w:abstractNumId="90" w15:restartNumberingAfterBreak="0">
    <w:nsid w:val="652F167D"/>
    <w:multiLevelType w:val="hybridMultilevel"/>
    <w:tmpl w:val="F34E9CCA"/>
    <w:lvl w:ilvl="0" w:tplc="FFFFFFFF">
      <w:start w:val="1"/>
      <w:numFmt w:val="irohaFullWidth"/>
      <w:lvlText w:val=""/>
      <w:lvlJc w:val="left"/>
      <w:pPr>
        <w:tabs>
          <w:tab w:val="num" w:pos="360"/>
        </w:tabs>
        <w:ind w:left="360" w:right="360" w:hanging="360"/>
      </w:pPr>
      <w:rPr>
        <w:rFonts w:ascii="Symbol" w:hAnsi="Symbol" w:hint="default"/>
        <w:b w:val="0"/>
        <w:color w:val="0000FF"/>
        <w:sz w:val="28"/>
      </w:rPr>
    </w:lvl>
    <w:lvl w:ilvl="1" w:tplc="FFFFFFFF">
      <w:start w:val="1"/>
      <w:numFmt w:val="irohaFullWidth"/>
      <w:lvlText w:val=""/>
      <w:lvlJc w:val="left"/>
      <w:pPr>
        <w:tabs>
          <w:tab w:val="num" w:pos="1440"/>
        </w:tabs>
        <w:ind w:left="1440" w:right="1440" w:hanging="360"/>
      </w:pPr>
      <w:rPr>
        <w:rFonts w:ascii="Wingdings" w:hAnsi="Wingdings" w:hint="default"/>
        <w:color w:val="008000"/>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abstractNum w:abstractNumId="91" w15:restartNumberingAfterBreak="0">
    <w:nsid w:val="65B47712"/>
    <w:multiLevelType w:val="singleLevel"/>
    <w:tmpl w:val="4C14EC40"/>
    <w:lvl w:ilvl="0">
      <w:start w:val="1"/>
      <w:numFmt w:val="hebrew1"/>
      <w:lvlText w:val="%1."/>
      <w:lvlJc w:val="right"/>
      <w:pPr>
        <w:tabs>
          <w:tab w:val="num" w:pos="648"/>
        </w:tabs>
        <w:ind w:left="648" w:right="648" w:hanging="360"/>
      </w:pPr>
    </w:lvl>
  </w:abstractNum>
  <w:abstractNum w:abstractNumId="92" w15:restartNumberingAfterBreak="0">
    <w:nsid w:val="66E76D47"/>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93" w15:restartNumberingAfterBreak="0">
    <w:nsid w:val="68165AA7"/>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94" w15:restartNumberingAfterBreak="0">
    <w:nsid w:val="69E9647F"/>
    <w:multiLevelType w:val="singleLevel"/>
    <w:tmpl w:val="755EF566"/>
    <w:lvl w:ilvl="0">
      <w:start w:val="4"/>
      <w:numFmt w:val="decimal"/>
      <w:lvlText w:val="%1."/>
      <w:lvlJc w:val="left"/>
      <w:pPr>
        <w:tabs>
          <w:tab w:val="num" w:pos="720"/>
        </w:tabs>
        <w:ind w:left="720" w:right="720" w:hanging="720"/>
      </w:pPr>
      <w:rPr>
        <w:rFonts w:hint="default"/>
        <w:b w:val="0"/>
        <w:sz w:val="28"/>
      </w:rPr>
    </w:lvl>
  </w:abstractNum>
  <w:abstractNum w:abstractNumId="95" w15:restartNumberingAfterBreak="0">
    <w:nsid w:val="6CB94896"/>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96" w15:restartNumberingAfterBreak="0">
    <w:nsid w:val="6CC33180"/>
    <w:multiLevelType w:val="hybridMultilevel"/>
    <w:tmpl w:val="0B32C16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CC45AF7"/>
    <w:multiLevelType w:val="singleLevel"/>
    <w:tmpl w:val="10CEEB2E"/>
    <w:lvl w:ilvl="0">
      <w:start w:val="6"/>
      <w:numFmt w:val="decimal"/>
      <w:lvlText w:val="%1."/>
      <w:lvlJc w:val="left"/>
      <w:pPr>
        <w:tabs>
          <w:tab w:val="num" w:pos="720"/>
        </w:tabs>
        <w:ind w:left="720" w:right="720" w:hanging="720"/>
      </w:pPr>
      <w:rPr>
        <w:rFonts w:hint="default"/>
        <w:b w:val="0"/>
        <w:sz w:val="28"/>
      </w:rPr>
    </w:lvl>
  </w:abstractNum>
  <w:abstractNum w:abstractNumId="98" w15:restartNumberingAfterBreak="0">
    <w:nsid w:val="6D051E0F"/>
    <w:multiLevelType w:val="singleLevel"/>
    <w:tmpl w:val="00EA8BBC"/>
    <w:lvl w:ilvl="0">
      <w:numFmt w:val="bullet"/>
      <w:lvlText w:val=""/>
      <w:lvlJc w:val="left"/>
      <w:pPr>
        <w:tabs>
          <w:tab w:val="num" w:pos="720"/>
        </w:tabs>
        <w:ind w:left="720" w:right="720" w:hanging="720"/>
      </w:pPr>
      <w:rPr>
        <w:rFonts w:ascii="Wingdings" w:hAnsi="Wingdings" w:hint="default"/>
        <w:sz w:val="28"/>
      </w:rPr>
    </w:lvl>
  </w:abstractNum>
  <w:abstractNum w:abstractNumId="99" w15:restartNumberingAfterBreak="0">
    <w:nsid w:val="6E2311E4"/>
    <w:multiLevelType w:val="singleLevel"/>
    <w:tmpl w:val="9650F922"/>
    <w:lvl w:ilvl="0">
      <w:numFmt w:val="bullet"/>
      <w:lvlText w:val=""/>
      <w:lvlJc w:val="left"/>
      <w:pPr>
        <w:tabs>
          <w:tab w:val="num" w:pos="720"/>
        </w:tabs>
        <w:ind w:left="720" w:hanging="720"/>
      </w:pPr>
      <w:rPr>
        <w:rFonts w:ascii="Wingdings" w:hAnsi="Wingdings" w:hint="default"/>
        <w:sz w:val="28"/>
      </w:rPr>
    </w:lvl>
  </w:abstractNum>
  <w:abstractNum w:abstractNumId="100" w15:restartNumberingAfterBreak="0">
    <w:nsid w:val="70AF3B3A"/>
    <w:multiLevelType w:val="singleLevel"/>
    <w:tmpl w:val="A992B9B4"/>
    <w:lvl w:ilvl="0">
      <w:numFmt w:val="bullet"/>
      <w:lvlText w:val=""/>
      <w:lvlJc w:val="left"/>
      <w:pPr>
        <w:tabs>
          <w:tab w:val="num" w:pos="720"/>
        </w:tabs>
        <w:ind w:left="720" w:right="720" w:hanging="720"/>
      </w:pPr>
      <w:rPr>
        <w:rFonts w:ascii="Wingdings" w:hAnsi="Wingdings" w:hint="default"/>
        <w:sz w:val="28"/>
      </w:rPr>
    </w:lvl>
  </w:abstractNum>
  <w:abstractNum w:abstractNumId="101" w15:restartNumberingAfterBreak="0">
    <w:nsid w:val="70FC3E2F"/>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102" w15:restartNumberingAfterBreak="0">
    <w:nsid w:val="71E0621E"/>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103" w15:restartNumberingAfterBreak="0">
    <w:nsid w:val="722D6BC7"/>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104" w15:restartNumberingAfterBreak="0">
    <w:nsid w:val="739F7D12"/>
    <w:multiLevelType w:val="hybridMultilevel"/>
    <w:tmpl w:val="8FDEC9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3FA1D80"/>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106" w15:restartNumberingAfterBreak="0">
    <w:nsid w:val="73FF4AAB"/>
    <w:multiLevelType w:val="multilevel"/>
    <w:tmpl w:val="402089FE"/>
    <w:lvl w:ilvl="0">
      <w:start w:val="2"/>
      <w:numFmt w:val="koreanLegal"/>
      <w:lvlText w:val="%1."/>
      <w:lvlJc w:val="left"/>
      <w:pPr>
        <w:tabs>
          <w:tab w:val="num" w:pos="1440"/>
        </w:tabs>
        <w:ind w:left="1440" w:right="1440" w:hanging="720"/>
      </w:pPr>
      <w:rPr>
        <w:rFonts w:hint="default"/>
      </w:rPr>
    </w:lvl>
    <w:lvl w:ilvl="1">
      <w:start w:val="5"/>
      <w:numFmt w:val="decimal"/>
      <w:lvlText w:val="%2."/>
      <w:lvlJc w:val="left"/>
      <w:pPr>
        <w:tabs>
          <w:tab w:val="num" w:pos="2160"/>
        </w:tabs>
        <w:ind w:left="2160" w:right="2160" w:hanging="720"/>
      </w:pPr>
      <w:rPr>
        <w:rFonts w:hint="default"/>
      </w:rPr>
    </w:lvl>
    <w:lvl w:ilvl="2" w:tentative="1">
      <w:start w:val="1"/>
      <w:numFmt w:val="hebrew2"/>
      <w:lvlText w:val="%3."/>
      <w:lvlJc w:val="right"/>
      <w:pPr>
        <w:tabs>
          <w:tab w:val="num" w:pos="2520"/>
        </w:tabs>
        <w:ind w:left="2520" w:right="2520" w:hanging="180"/>
      </w:pPr>
    </w:lvl>
    <w:lvl w:ilvl="3" w:tentative="1">
      <w:start w:val="1"/>
      <w:numFmt w:val="decimal"/>
      <w:lvlText w:val="%4."/>
      <w:lvlJc w:val="left"/>
      <w:pPr>
        <w:tabs>
          <w:tab w:val="num" w:pos="3240"/>
        </w:tabs>
        <w:ind w:left="3240" w:right="3240" w:hanging="360"/>
      </w:pPr>
    </w:lvl>
    <w:lvl w:ilvl="4" w:tentative="1">
      <w:start w:val="1"/>
      <w:numFmt w:val="lowerRoman"/>
      <w:lvlText w:val="%5."/>
      <w:lvlJc w:val="left"/>
      <w:pPr>
        <w:tabs>
          <w:tab w:val="num" w:pos="3960"/>
        </w:tabs>
        <w:ind w:left="3960" w:right="3960" w:hanging="360"/>
      </w:pPr>
    </w:lvl>
    <w:lvl w:ilvl="5" w:tentative="1">
      <w:start w:val="1"/>
      <w:numFmt w:val="hebrew2"/>
      <w:lvlText w:val="%6."/>
      <w:lvlJc w:val="right"/>
      <w:pPr>
        <w:tabs>
          <w:tab w:val="num" w:pos="4680"/>
        </w:tabs>
        <w:ind w:left="4680" w:right="4680" w:hanging="180"/>
      </w:pPr>
    </w:lvl>
    <w:lvl w:ilvl="6" w:tentative="1">
      <w:start w:val="1"/>
      <w:numFmt w:val="decimal"/>
      <w:lvlText w:val="%7."/>
      <w:lvlJc w:val="left"/>
      <w:pPr>
        <w:tabs>
          <w:tab w:val="num" w:pos="5400"/>
        </w:tabs>
        <w:ind w:left="5400" w:right="5400" w:hanging="360"/>
      </w:pPr>
    </w:lvl>
    <w:lvl w:ilvl="7" w:tentative="1">
      <w:start w:val="1"/>
      <w:numFmt w:val="lowerRoman"/>
      <w:lvlText w:val="%8."/>
      <w:lvlJc w:val="left"/>
      <w:pPr>
        <w:tabs>
          <w:tab w:val="num" w:pos="6120"/>
        </w:tabs>
        <w:ind w:left="6120" w:right="6120" w:hanging="360"/>
      </w:pPr>
    </w:lvl>
    <w:lvl w:ilvl="8" w:tentative="1">
      <w:start w:val="1"/>
      <w:numFmt w:val="hebrew2"/>
      <w:lvlText w:val="%9."/>
      <w:lvlJc w:val="right"/>
      <w:pPr>
        <w:tabs>
          <w:tab w:val="num" w:pos="6840"/>
        </w:tabs>
        <w:ind w:left="6840" w:right="6840" w:hanging="180"/>
      </w:pPr>
    </w:lvl>
  </w:abstractNum>
  <w:abstractNum w:abstractNumId="107" w15:restartNumberingAfterBreak="0">
    <w:nsid w:val="744D074A"/>
    <w:multiLevelType w:val="singleLevel"/>
    <w:tmpl w:val="BB760F36"/>
    <w:lvl w:ilvl="0">
      <w:start w:val="5"/>
      <w:numFmt w:val="decimal"/>
      <w:lvlText w:val="%1."/>
      <w:lvlJc w:val="left"/>
      <w:pPr>
        <w:tabs>
          <w:tab w:val="num" w:pos="720"/>
        </w:tabs>
        <w:ind w:left="720" w:right="720" w:hanging="720"/>
      </w:pPr>
      <w:rPr>
        <w:rFonts w:hint="default"/>
        <w:b w:val="0"/>
        <w:sz w:val="28"/>
      </w:rPr>
    </w:lvl>
  </w:abstractNum>
  <w:abstractNum w:abstractNumId="108" w15:restartNumberingAfterBreak="0">
    <w:nsid w:val="74B2178D"/>
    <w:multiLevelType w:val="multilevel"/>
    <w:tmpl w:val="4B406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62C3E55"/>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110" w15:restartNumberingAfterBreak="0">
    <w:nsid w:val="777B6BE1"/>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111" w15:restartNumberingAfterBreak="0">
    <w:nsid w:val="785D66EA"/>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112" w15:restartNumberingAfterBreak="0">
    <w:nsid w:val="78A47B85"/>
    <w:multiLevelType w:val="hybridMultilevel"/>
    <w:tmpl w:val="3F2CE7C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A2B1745"/>
    <w:multiLevelType w:val="singleLevel"/>
    <w:tmpl w:val="00EA8BBC"/>
    <w:lvl w:ilvl="0">
      <w:numFmt w:val="chosung"/>
      <w:lvlText w:val=""/>
      <w:lvlJc w:val="left"/>
      <w:pPr>
        <w:tabs>
          <w:tab w:val="num" w:pos="720"/>
        </w:tabs>
        <w:ind w:left="720" w:right="720" w:hanging="720"/>
      </w:pPr>
      <w:rPr>
        <w:rFonts w:ascii="Wingdings" w:hAnsi="Wingdings" w:hint="default"/>
        <w:sz w:val="28"/>
      </w:rPr>
    </w:lvl>
  </w:abstractNum>
  <w:abstractNum w:abstractNumId="114" w15:restartNumberingAfterBreak="0">
    <w:nsid w:val="7AA96624"/>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115" w15:restartNumberingAfterBreak="0">
    <w:nsid w:val="7BFF26CB"/>
    <w:multiLevelType w:val="singleLevel"/>
    <w:tmpl w:val="A576358A"/>
    <w:lvl w:ilvl="0">
      <w:numFmt w:val="bullet"/>
      <w:lvlText w:val=""/>
      <w:lvlJc w:val="left"/>
      <w:pPr>
        <w:tabs>
          <w:tab w:val="num" w:pos="720"/>
        </w:tabs>
        <w:ind w:left="720" w:hanging="720"/>
      </w:pPr>
      <w:rPr>
        <w:rFonts w:ascii="Wingdings" w:hAnsi="Wingdings" w:hint="default"/>
        <w:sz w:val="28"/>
      </w:rPr>
    </w:lvl>
  </w:abstractNum>
  <w:abstractNum w:abstractNumId="116" w15:restartNumberingAfterBreak="0">
    <w:nsid w:val="7D6E3FBD"/>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abstractNum w:abstractNumId="117" w15:restartNumberingAfterBreak="0">
    <w:nsid w:val="7ED222E7"/>
    <w:multiLevelType w:val="singleLevel"/>
    <w:tmpl w:val="15B87CB4"/>
    <w:lvl w:ilvl="0">
      <w:numFmt w:val="bullet"/>
      <w:lvlText w:val=""/>
      <w:lvlJc w:val="left"/>
      <w:pPr>
        <w:tabs>
          <w:tab w:val="num" w:pos="720"/>
        </w:tabs>
        <w:ind w:left="720" w:right="720" w:hanging="720"/>
      </w:pPr>
      <w:rPr>
        <w:rFonts w:ascii="Wingdings" w:hAnsi="Wingdings" w:hint="default"/>
        <w:sz w:val="28"/>
      </w:rPr>
    </w:lvl>
  </w:abstractNum>
  <w:num w:numId="1">
    <w:abstractNumId w:val="57"/>
  </w:num>
  <w:num w:numId="2">
    <w:abstractNumId w:val="20"/>
  </w:num>
  <w:num w:numId="3">
    <w:abstractNumId w:val="112"/>
  </w:num>
  <w:num w:numId="4">
    <w:abstractNumId w:val="11"/>
  </w:num>
  <w:num w:numId="5">
    <w:abstractNumId w:val="15"/>
  </w:num>
  <w:num w:numId="6">
    <w:abstractNumId w:val="77"/>
  </w:num>
  <w:num w:numId="7">
    <w:abstractNumId w:val="91"/>
  </w:num>
  <w:num w:numId="8">
    <w:abstractNumId w:val="73"/>
  </w:num>
  <w:num w:numId="9">
    <w:abstractNumId w:val="69"/>
  </w:num>
  <w:num w:numId="10">
    <w:abstractNumId w:val="96"/>
  </w:num>
  <w:num w:numId="11">
    <w:abstractNumId w:val="22"/>
  </w:num>
  <w:num w:numId="12">
    <w:abstractNumId w:val="71"/>
  </w:num>
  <w:num w:numId="13">
    <w:abstractNumId w:val="106"/>
  </w:num>
  <w:num w:numId="14">
    <w:abstractNumId w:val="10"/>
  </w:num>
  <w:num w:numId="15">
    <w:abstractNumId w:val="65"/>
  </w:num>
  <w:num w:numId="16">
    <w:abstractNumId w:val="99"/>
  </w:num>
  <w:num w:numId="17">
    <w:abstractNumId w:val="50"/>
  </w:num>
  <w:num w:numId="18">
    <w:abstractNumId w:val="83"/>
  </w:num>
  <w:num w:numId="19">
    <w:abstractNumId w:val="76"/>
  </w:num>
  <w:num w:numId="20">
    <w:abstractNumId w:val="31"/>
  </w:num>
  <w:num w:numId="21">
    <w:abstractNumId w:val="26"/>
  </w:num>
  <w:num w:numId="22">
    <w:abstractNumId w:val="114"/>
  </w:num>
  <w:num w:numId="23">
    <w:abstractNumId w:val="40"/>
  </w:num>
  <w:num w:numId="24">
    <w:abstractNumId w:val="43"/>
  </w:num>
  <w:num w:numId="25">
    <w:abstractNumId w:val="44"/>
  </w:num>
  <w:num w:numId="26">
    <w:abstractNumId w:val="29"/>
  </w:num>
  <w:num w:numId="27">
    <w:abstractNumId w:val="64"/>
  </w:num>
  <w:num w:numId="28">
    <w:abstractNumId w:val="30"/>
  </w:num>
  <w:num w:numId="29">
    <w:abstractNumId w:val="82"/>
  </w:num>
  <w:num w:numId="30">
    <w:abstractNumId w:val="23"/>
  </w:num>
  <w:num w:numId="31">
    <w:abstractNumId w:val="95"/>
  </w:num>
  <w:num w:numId="32">
    <w:abstractNumId w:val="80"/>
  </w:num>
  <w:num w:numId="33">
    <w:abstractNumId w:val="19"/>
  </w:num>
  <w:num w:numId="34">
    <w:abstractNumId w:val="52"/>
  </w:num>
  <w:num w:numId="35">
    <w:abstractNumId w:val="33"/>
  </w:num>
  <w:num w:numId="36">
    <w:abstractNumId w:val="61"/>
  </w:num>
  <w:num w:numId="37">
    <w:abstractNumId w:val="103"/>
  </w:num>
  <w:num w:numId="38">
    <w:abstractNumId w:val="102"/>
  </w:num>
  <w:num w:numId="39">
    <w:abstractNumId w:val="105"/>
  </w:num>
  <w:num w:numId="40">
    <w:abstractNumId w:val="111"/>
  </w:num>
  <w:num w:numId="41">
    <w:abstractNumId w:val="84"/>
  </w:num>
  <w:num w:numId="42">
    <w:abstractNumId w:val="38"/>
  </w:num>
  <w:num w:numId="43">
    <w:abstractNumId w:val="45"/>
  </w:num>
  <w:num w:numId="44">
    <w:abstractNumId w:val="109"/>
  </w:num>
  <w:num w:numId="45">
    <w:abstractNumId w:val="115"/>
  </w:num>
  <w:num w:numId="46">
    <w:abstractNumId w:val="88"/>
  </w:num>
  <w:num w:numId="47">
    <w:abstractNumId w:val="51"/>
  </w:num>
  <w:num w:numId="48">
    <w:abstractNumId w:val="59"/>
  </w:num>
  <w:num w:numId="49">
    <w:abstractNumId w:val="66"/>
  </w:num>
  <w:num w:numId="50">
    <w:abstractNumId w:val="89"/>
  </w:num>
  <w:num w:numId="51">
    <w:abstractNumId w:val="100"/>
  </w:num>
  <w:num w:numId="52">
    <w:abstractNumId w:val="48"/>
  </w:num>
  <w:num w:numId="53">
    <w:abstractNumId w:val="42"/>
  </w:num>
  <w:num w:numId="54">
    <w:abstractNumId w:val="0"/>
    <w:lvlOverride w:ilvl="0">
      <w:lvl w:ilvl="0">
        <w:start w:val="1"/>
        <w:numFmt w:val="chosung"/>
        <w:lvlText w:val=""/>
        <w:legacy w:legacy="1" w:legacySpace="0" w:legacyIndent="360"/>
        <w:lvlJc w:val="center"/>
        <w:pPr>
          <w:ind w:left="360" w:hanging="360"/>
        </w:pPr>
        <w:rPr>
          <w:rFonts w:ascii="Wingdings" w:hAnsi="Wingdings" w:hint="default"/>
          <w:sz w:val="28"/>
        </w:rPr>
      </w:lvl>
    </w:lvlOverride>
  </w:num>
  <w:num w:numId="55">
    <w:abstractNumId w:val="16"/>
  </w:num>
  <w:num w:numId="56">
    <w:abstractNumId w:val="14"/>
  </w:num>
  <w:num w:numId="57">
    <w:abstractNumId w:val="35"/>
  </w:num>
  <w:num w:numId="58">
    <w:abstractNumId w:val="34"/>
  </w:num>
  <w:num w:numId="59">
    <w:abstractNumId w:val="70"/>
  </w:num>
  <w:num w:numId="60">
    <w:abstractNumId w:val="6"/>
  </w:num>
  <w:num w:numId="61">
    <w:abstractNumId w:val="37"/>
  </w:num>
  <w:num w:numId="62">
    <w:abstractNumId w:val="27"/>
  </w:num>
  <w:num w:numId="63">
    <w:abstractNumId w:val="72"/>
  </w:num>
  <w:num w:numId="64">
    <w:abstractNumId w:val="39"/>
  </w:num>
  <w:num w:numId="65">
    <w:abstractNumId w:val="24"/>
  </w:num>
  <w:num w:numId="66">
    <w:abstractNumId w:val="2"/>
  </w:num>
  <w:num w:numId="67">
    <w:abstractNumId w:val="63"/>
  </w:num>
  <w:num w:numId="68">
    <w:abstractNumId w:val="41"/>
  </w:num>
  <w:num w:numId="69">
    <w:abstractNumId w:val="9"/>
  </w:num>
  <w:num w:numId="70">
    <w:abstractNumId w:val="4"/>
  </w:num>
  <w:num w:numId="71">
    <w:abstractNumId w:val="94"/>
  </w:num>
  <w:num w:numId="72">
    <w:abstractNumId w:val="107"/>
  </w:num>
  <w:num w:numId="73">
    <w:abstractNumId w:val="97"/>
  </w:num>
  <w:num w:numId="74">
    <w:abstractNumId w:val="87"/>
  </w:num>
  <w:num w:numId="75">
    <w:abstractNumId w:val="58"/>
  </w:num>
  <w:num w:numId="76">
    <w:abstractNumId w:val="54"/>
  </w:num>
  <w:num w:numId="77">
    <w:abstractNumId w:val="32"/>
  </w:num>
  <w:num w:numId="78">
    <w:abstractNumId w:val="7"/>
  </w:num>
  <w:num w:numId="79">
    <w:abstractNumId w:val="78"/>
  </w:num>
  <w:num w:numId="80">
    <w:abstractNumId w:val="98"/>
  </w:num>
  <w:num w:numId="81">
    <w:abstractNumId w:val="93"/>
  </w:num>
  <w:num w:numId="82">
    <w:abstractNumId w:val="3"/>
  </w:num>
  <w:num w:numId="83">
    <w:abstractNumId w:val="113"/>
  </w:num>
  <w:num w:numId="84">
    <w:abstractNumId w:val="101"/>
  </w:num>
  <w:num w:numId="85">
    <w:abstractNumId w:val="74"/>
  </w:num>
  <w:num w:numId="86">
    <w:abstractNumId w:val="85"/>
  </w:num>
  <w:num w:numId="87">
    <w:abstractNumId w:val="25"/>
  </w:num>
  <w:num w:numId="88">
    <w:abstractNumId w:val="79"/>
  </w:num>
  <w:num w:numId="89">
    <w:abstractNumId w:val="110"/>
  </w:num>
  <w:num w:numId="90">
    <w:abstractNumId w:val="86"/>
  </w:num>
  <w:num w:numId="91">
    <w:abstractNumId w:val="49"/>
  </w:num>
  <w:num w:numId="92">
    <w:abstractNumId w:val="46"/>
  </w:num>
  <w:num w:numId="93">
    <w:abstractNumId w:val="60"/>
  </w:num>
  <w:num w:numId="94">
    <w:abstractNumId w:val="13"/>
  </w:num>
  <w:num w:numId="95">
    <w:abstractNumId w:val="62"/>
  </w:num>
  <w:num w:numId="96">
    <w:abstractNumId w:val="67"/>
  </w:num>
  <w:num w:numId="97">
    <w:abstractNumId w:val="28"/>
  </w:num>
  <w:num w:numId="98">
    <w:abstractNumId w:val="116"/>
  </w:num>
  <w:num w:numId="99">
    <w:abstractNumId w:val="12"/>
  </w:num>
  <w:num w:numId="100">
    <w:abstractNumId w:val="5"/>
  </w:num>
  <w:num w:numId="101">
    <w:abstractNumId w:val="53"/>
  </w:num>
  <w:num w:numId="102">
    <w:abstractNumId w:val="17"/>
  </w:num>
  <w:num w:numId="103">
    <w:abstractNumId w:val="55"/>
  </w:num>
  <w:num w:numId="104">
    <w:abstractNumId w:val="1"/>
  </w:num>
  <w:num w:numId="105">
    <w:abstractNumId w:val="75"/>
  </w:num>
  <w:num w:numId="106">
    <w:abstractNumId w:val="117"/>
  </w:num>
  <w:num w:numId="107">
    <w:abstractNumId w:val="36"/>
  </w:num>
  <w:num w:numId="108">
    <w:abstractNumId w:val="92"/>
  </w:num>
  <w:num w:numId="109">
    <w:abstractNumId w:val="21"/>
  </w:num>
  <w:num w:numId="110">
    <w:abstractNumId w:val="68"/>
  </w:num>
  <w:num w:numId="111">
    <w:abstractNumId w:val="90"/>
  </w:num>
  <w:num w:numId="112">
    <w:abstractNumId w:val="81"/>
  </w:num>
  <w:num w:numId="113">
    <w:abstractNumId w:val="56"/>
  </w:num>
  <w:num w:numId="114">
    <w:abstractNumId w:val="104"/>
  </w:num>
  <w:num w:numId="115">
    <w:abstractNumId w:val="47"/>
  </w:num>
  <w:num w:numId="116">
    <w:abstractNumId w:val="8"/>
  </w:num>
  <w:num w:numId="117">
    <w:abstractNumId w:val="108"/>
  </w:num>
  <w:num w:numId="118">
    <w:abstractNumId w:val="1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975"/>
    <w:rsid w:val="00001034"/>
    <w:rsid w:val="00054DE4"/>
    <w:rsid w:val="00057579"/>
    <w:rsid w:val="000615E9"/>
    <w:rsid w:val="000632BF"/>
    <w:rsid w:val="00073196"/>
    <w:rsid w:val="0007399E"/>
    <w:rsid w:val="000825A8"/>
    <w:rsid w:val="000B2CAD"/>
    <w:rsid w:val="000D57A4"/>
    <w:rsid w:val="000F1D36"/>
    <w:rsid w:val="00133537"/>
    <w:rsid w:val="00167F83"/>
    <w:rsid w:val="001910BA"/>
    <w:rsid w:val="00192E1E"/>
    <w:rsid w:val="001966FB"/>
    <w:rsid w:val="001A6A15"/>
    <w:rsid w:val="001B1102"/>
    <w:rsid w:val="001B3393"/>
    <w:rsid w:val="001B5571"/>
    <w:rsid w:val="001D4150"/>
    <w:rsid w:val="00225BE2"/>
    <w:rsid w:val="00236AAF"/>
    <w:rsid w:val="0026289A"/>
    <w:rsid w:val="00286FFC"/>
    <w:rsid w:val="00290721"/>
    <w:rsid w:val="00297482"/>
    <w:rsid w:val="002B07AB"/>
    <w:rsid w:val="002C09F3"/>
    <w:rsid w:val="002D2886"/>
    <w:rsid w:val="002E5DAD"/>
    <w:rsid w:val="00304DDF"/>
    <w:rsid w:val="0031487B"/>
    <w:rsid w:val="003537D5"/>
    <w:rsid w:val="00363C41"/>
    <w:rsid w:val="00392ED6"/>
    <w:rsid w:val="003C0A22"/>
    <w:rsid w:val="003C63BB"/>
    <w:rsid w:val="003E5CD6"/>
    <w:rsid w:val="003F1668"/>
    <w:rsid w:val="003F26D4"/>
    <w:rsid w:val="00416F5A"/>
    <w:rsid w:val="004252E7"/>
    <w:rsid w:val="00461443"/>
    <w:rsid w:val="00496C65"/>
    <w:rsid w:val="004A4D5A"/>
    <w:rsid w:val="004E4322"/>
    <w:rsid w:val="004F10CA"/>
    <w:rsid w:val="00516664"/>
    <w:rsid w:val="005214A4"/>
    <w:rsid w:val="005435C5"/>
    <w:rsid w:val="00547555"/>
    <w:rsid w:val="00565D8F"/>
    <w:rsid w:val="0056655C"/>
    <w:rsid w:val="0059308B"/>
    <w:rsid w:val="005A5F75"/>
    <w:rsid w:val="005C4F0C"/>
    <w:rsid w:val="005D5123"/>
    <w:rsid w:val="005D691A"/>
    <w:rsid w:val="005D69F2"/>
    <w:rsid w:val="005E2D0F"/>
    <w:rsid w:val="00601B94"/>
    <w:rsid w:val="006038B8"/>
    <w:rsid w:val="006145BD"/>
    <w:rsid w:val="006454CF"/>
    <w:rsid w:val="00647AEB"/>
    <w:rsid w:val="0066201F"/>
    <w:rsid w:val="006703A1"/>
    <w:rsid w:val="006A4D1E"/>
    <w:rsid w:val="006B4906"/>
    <w:rsid w:val="006E0450"/>
    <w:rsid w:val="00705DE6"/>
    <w:rsid w:val="007131A7"/>
    <w:rsid w:val="007419FE"/>
    <w:rsid w:val="00746A2E"/>
    <w:rsid w:val="00763934"/>
    <w:rsid w:val="0076569F"/>
    <w:rsid w:val="0077300E"/>
    <w:rsid w:val="007D17CE"/>
    <w:rsid w:val="007D6BE2"/>
    <w:rsid w:val="007E048C"/>
    <w:rsid w:val="007E7FC8"/>
    <w:rsid w:val="0081757F"/>
    <w:rsid w:val="00824F12"/>
    <w:rsid w:val="0083044D"/>
    <w:rsid w:val="00846F81"/>
    <w:rsid w:val="00856553"/>
    <w:rsid w:val="00856782"/>
    <w:rsid w:val="00863CA8"/>
    <w:rsid w:val="0088122D"/>
    <w:rsid w:val="008A5777"/>
    <w:rsid w:val="008A6DAC"/>
    <w:rsid w:val="008C218D"/>
    <w:rsid w:val="008D0F98"/>
    <w:rsid w:val="008D33BC"/>
    <w:rsid w:val="008E3CF9"/>
    <w:rsid w:val="008E4A98"/>
    <w:rsid w:val="008F7FD9"/>
    <w:rsid w:val="0090376F"/>
    <w:rsid w:val="009145E5"/>
    <w:rsid w:val="00930565"/>
    <w:rsid w:val="0095754F"/>
    <w:rsid w:val="00962985"/>
    <w:rsid w:val="009671C8"/>
    <w:rsid w:val="00976DFF"/>
    <w:rsid w:val="00995220"/>
    <w:rsid w:val="00995261"/>
    <w:rsid w:val="009E6F18"/>
    <w:rsid w:val="00A01099"/>
    <w:rsid w:val="00A03B45"/>
    <w:rsid w:val="00A04220"/>
    <w:rsid w:val="00A160A0"/>
    <w:rsid w:val="00A37AC4"/>
    <w:rsid w:val="00A96384"/>
    <w:rsid w:val="00AA6756"/>
    <w:rsid w:val="00AE0E52"/>
    <w:rsid w:val="00AE1A87"/>
    <w:rsid w:val="00AF615E"/>
    <w:rsid w:val="00B101B1"/>
    <w:rsid w:val="00B5030E"/>
    <w:rsid w:val="00B72631"/>
    <w:rsid w:val="00B87606"/>
    <w:rsid w:val="00B91672"/>
    <w:rsid w:val="00BC695F"/>
    <w:rsid w:val="00BD19AA"/>
    <w:rsid w:val="00BD36FB"/>
    <w:rsid w:val="00BE2113"/>
    <w:rsid w:val="00BF2BB6"/>
    <w:rsid w:val="00C3298D"/>
    <w:rsid w:val="00C764EE"/>
    <w:rsid w:val="00C866A9"/>
    <w:rsid w:val="00C946D4"/>
    <w:rsid w:val="00CA2BDA"/>
    <w:rsid w:val="00CD2FA9"/>
    <w:rsid w:val="00CF3015"/>
    <w:rsid w:val="00CF7899"/>
    <w:rsid w:val="00D00109"/>
    <w:rsid w:val="00D11143"/>
    <w:rsid w:val="00D27F56"/>
    <w:rsid w:val="00D46BFF"/>
    <w:rsid w:val="00D52810"/>
    <w:rsid w:val="00D57B3D"/>
    <w:rsid w:val="00D64B60"/>
    <w:rsid w:val="00D71112"/>
    <w:rsid w:val="00D7333D"/>
    <w:rsid w:val="00D92FDA"/>
    <w:rsid w:val="00D94D69"/>
    <w:rsid w:val="00DB0C36"/>
    <w:rsid w:val="00DD78EF"/>
    <w:rsid w:val="00DE42B1"/>
    <w:rsid w:val="00DF0B22"/>
    <w:rsid w:val="00DF13AA"/>
    <w:rsid w:val="00DF158D"/>
    <w:rsid w:val="00E15344"/>
    <w:rsid w:val="00E470FA"/>
    <w:rsid w:val="00E7740B"/>
    <w:rsid w:val="00E77975"/>
    <w:rsid w:val="00E8071C"/>
    <w:rsid w:val="00E93FC2"/>
    <w:rsid w:val="00EB5DF1"/>
    <w:rsid w:val="00EC6EF6"/>
    <w:rsid w:val="00EE4A70"/>
    <w:rsid w:val="00EE4EF2"/>
    <w:rsid w:val="00EE63B5"/>
    <w:rsid w:val="00EF4627"/>
    <w:rsid w:val="00EF767D"/>
    <w:rsid w:val="00F017CD"/>
    <w:rsid w:val="00F11EF1"/>
    <w:rsid w:val="00F15C6D"/>
    <w:rsid w:val="00F17FF8"/>
    <w:rsid w:val="00F251A3"/>
    <w:rsid w:val="00F26206"/>
    <w:rsid w:val="00F26385"/>
    <w:rsid w:val="00F520D3"/>
    <w:rsid w:val="00F84F2E"/>
    <w:rsid w:val="00F87CC1"/>
    <w:rsid w:val="00F905FC"/>
    <w:rsid w:val="00F90D96"/>
    <w:rsid w:val="00FB50D5"/>
    <w:rsid w:val="00FB5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104" fillcolor="white" strokecolor="green">
      <v:fill color="white"/>
      <v:stroke color="green"/>
    </o:shapedefaults>
    <o:shapelayout v:ext="edit">
      <o:idmap v:ext="edit" data="1"/>
    </o:shapelayout>
  </w:shapeDefaults>
  <w:decimalSymbol w:val="."/>
  <w:listSeparator w:val=","/>
  <w15:chartTrackingRefBased/>
  <w15:docId w15:val="{32CB7D59-3946-4A2F-9A6A-532F32076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qFormat/>
    <w:rsid w:val="00763934"/>
    <w:pPr>
      <w:keepNext/>
      <w:spacing w:before="240" w:after="60"/>
      <w:outlineLvl w:val="0"/>
    </w:pPr>
    <w:rPr>
      <w:rFonts w:ascii="Arial" w:hAnsi="Arial" w:cs="Arial"/>
      <w:b/>
      <w:bCs/>
      <w:kern w:val="32"/>
      <w:sz w:val="32"/>
      <w:szCs w:val="32"/>
    </w:rPr>
  </w:style>
  <w:style w:type="paragraph" w:styleId="2">
    <w:name w:val="heading 2"/>
    <w:basedOn w:val="a"/>
    <w:next w:val="a"/>
    <w:qFormat/>
    <w:rsid w:val="000F1D36"/>
    <w:pPr>
      <w:keepNext/>
      <w:spacing w:before="240" w:after="60"/>
      <w:outlineLvl w:val="1"/>
    </w:pPr>
    <w:rPr>
      <w:rFonts w:ascii="Arial" w:hAnsi="Arial" w:cs="Arial"/>
      <w:b/>
      <w:bCs/>
      <w:i/>
      <w:iCs/>
      <w:sz w:val="28"/>
      <w:szCs w:val="28"/>
    </w:rPr>
  </w:style>
  <w:style w:type="paragraph" w:styleId="3">
    <w:name w:val="heading 3"/>
    <w:basedOn w:val="a"/>
    <w:qFormat/>
    <w:rsid w:val="00763934"/>
    <w:pPr>
      <w:bidi w:val="0"/>
      <w:spacing w:before="100" w:beforeAutospacing="1" w:after="100" w:afterAutospacing="1"/>
      <w:outlineLvl w:val="2"/>
    </w:pPr>
    <w:rPr>
      <w:b/>
      <w:bCs/>
      <w:sz w:val="27"/>
      <w:szCs w:val="27"/>
    </w:rPr>
  </w:style>
  <w:style w:type="paragraph" w:styleId="4">
    <w:name w:val="heading 4"/>
    <w:basedOn w:val="a"/>
    <w:next w:val="a"/>
    <w:qFormat/>
    <w:rsid w:val="00416F5A"/>
    <w:pPr>
      <w:keepNext/>
      <w:spacing w:before="240" w:after="60"/>
      <w:outlineLvl w:val="3"/>
    </w:pPr>
    <w:rPr>
      <w:b/>
      <w:bCs/>
      <w:sz w:val="28"/>
      <w:szCs w:val="28"/>
    </w:rPr>
  </w:style>
  <w:style w:type="paragraph" w:styleId="5">
    <w:name w:val="heading 5"/>
    <w:basedOn w:val="a"/>
    <w:next w:val="a"/>
    <w:qFormat/>
    <w:rsid w:val="00416F5A"/>
    <w:pPr>
      <w:spacing w:before="240" w:after="60"/>
      <w:outlineLvl w:val="4"/>
    </w:pPr>
    <w:rPr>
      <w:b/>
      <w:bCs/>
      <w:i/>
      <w:iCs/>
      <w:sz w:val="26"/>
      <w:szCs w:val="26"/>
    </w:rPr>
  </w:style>
  <w:style w:type="paragraph" w:styleId="6">
    <w:name w:val="heading 6"/>
    <w:basedOn w:val="a"/>
    <w:next w:val="a"/>
    <w:qFormat/>
    <w:rsid w:val="00416F5A"/>
    <w:pPr>
      <w:spacing w:before="240" w:after="60"/>
      <w:outlineLvl w:val="5"/>
    </w:pPr>
    <w:rPr>
      <w:b/>
      <w:bCs/>
      <w:sz w:val="22"/>
      <w:szCs w:val="22"/>
    </w:rPr>
  </w:style>
  <w:style w:type="paragraph" w:styleId="7">
    <w:name w:val="heading 7"/>
    <w:basedOn w:val="a"/>
    <w:next w:val="a"/>
    <w:qFormat/>
    <w:rsid w:val="00416F5A"/>
    <w:pPr>
      <w:keepNext/>
      <w:outlineLvl w:val="6"/>
    </w:pPr>
    <w:rPr>
      <w:b/>
      <w:bCs/>
      <w:color w:val="FF0000"/>
      <w:lang w:eastAsia="he-IL"/>
    </w:rPr>
  </w:style>
  <w:style w:type="paragraph" w:styleId="8">
    <w:name w:val="heading 8"/>
    <w:basedOn w:val="a"/>
    <w:next w:val="a"/>
    <w:qFormat/>
    <w:rsid w:val="00416F5A"/>
    <w:pPr>
      <w:spacing w:before="240" w:after="60"/>
      <w:outlineLvl w:val="7"/>
    </w:pPr>
    <w:rPr>
      <w:i/>
      <w:iCs/>
    </w:rPr>
  </w:style>
  <w:style w:type="paragraph" w:styleId="9">
    <w:name w:val="heading 9"/>
    <w:basedOn w:val="a"/>
    <w:next w:val="a"/>
    <w:qFormat/>
    <w:rsid w:val="000F1D36"/>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Hyperlink">
    <w:name w:val="Hyperlink"/>
    <w:basedOn w:val="a0"/>
    <w:rsid w:val="006B4906"/>
    <w:rPr>
      <w:color w:val="000080"/>
      <w:u w:val="single"/>
    </w:rPr>
  </w:style>
  <w:style w:type="paragraph" w:customStyle="1" w:styleId="articletext">
    <w:name w:val="articletext"/>
    <w:basedOn w:val="a"/>
    <w:rsid w:val="006B4906"/>
    <w:pPr>
      <w:bidi w:val="0"/>
      <w:spacing w:before="100" w:beforeAutospacing="1" w:after="100" w:afterAutospacing="1"/>
    </w:pPr>
    <w:rPr>
      <w:rFonts w:ascii="Arial" w:hAnsi="Arial" w:cs="Arial"/>
      <w:color w:val="000000"/>
    </w:rPr>
  </w:style>
  <w:style w:type="character" w:customStyle="1" w:styleId="articletitle1">
    <w:name w:val="articletitle1"/>
    <w:basedOn w:val="a0"/>
    <w:rsid w:val="006B4906"/>
    <w:rPr>
      <w:rFonts w:ascii="Arial" w:hAnsi="Arial" w:cs="Arial" w:hint="default"/>
      <w:b/>
      <w:bCs/>
      <w:sz w:val="36"/>
      <w:szCs w:val="36"/>
    </w:rPr>
  </w:style>
  <w:style w:type="character" w:customStyle="1" w:styleId="author1">
    <w:name w:val="author1"/>
    <w:basedOn w:val="a0"/>
    <w:rsid w:val="006B4906"/>
    <w:rPr>
      <w:rFonts w:ascii="Arial" w:hAnsi="Arial" w:cs="Arial" w:hint="default"/>
      <w:sz w:val="24"/>
      <w:szCs w:val="24"/>
    </w:rPr>
  </w:style>
  <w:style w:type="paragraph" w:styleId="NormalWeb">
    <w:name w:val="Normal (Web)"/>
    <w:basedOn w:val="a"/>
    <w:uiPriority w:val="99"/>
    <w:rsid w:val="006B4906"/>
    <w:pPr>
      <w:bidi w:val="0"/>
      <w:spacing w:before="100" w:beforeAutospacing="1" w:after="100" w:afterAutospacing="1"/>
    </w:pPr>
    <w:rPr>
      <w:color w:val="000000"/>
    </w:rPr>
  </w:style>
  <w:style w:type="character" w:customStyle="1" w:styleId="teasertext1">
    <w:name w:val="teasertext1"/>
    <w:basedOn w:val="a0"/>
    <w:rsid w:val="006B4906"/>
    <w:rPr>
      <w:rFonts w:ascii="Arial" w:hAnsi="Arial" w:cs="Arial" w:hint="default"/>
      <w:b/>
      <w:bCs/>
      <w:color w:val="000000"/>
      <w:sz w:val="24"/>
      <w:szCs w:val="24"/>
    </w:rPr>
  </w:style>
  <w:style w:type="character" w:customStyle="1" w:styleId="subtitle1">
    <w:name w:val="subtitle1"/>
    <w:basedOn w:val="a0"/>
    <w:rsid w:val="006B4906"/>
    <w:rPr>
      <w:rFonts w:ascii="Arial" w:hAnsi="Arial" w:cs="Arial" w:hint="default"/>
      <w:b/>
      <w:bCs/>
      <w:color w:val="000000"/>
      <w:sz w:val="33"/>
      <w:szCs w:val="33"/>
    </w:rPr>
  </w:style>
  <w:style w:type="paragraph" w:styleId="a3">
    <w:name w:val="Body Text"/>
    <w:basedOn w:val="a"/>
    <w:rsid w:val="00AE0E52"/>
    <w:pPr>
      <w:spacing w:after="120"/>
    </w:pPr>
    <w:rPr>
      <w:rFonts w:cs="David"/>
      <w:sz w:val="20"/>
      <w:szCs w:val="28"/>
    </w:rPr>
  </w:style>
  <w:style w:type="character" w:styleId="a4">
    <w:name w:val="footnote reference"/>
    <w:basedOn w:val="a0"/>
    <w:rsid w:val="00763934"/>
    <w:rPr>
      <w:vertAlign w:val="superscript"/>
    </w:rPr>
  </w:style>
  <w:style w:type="paragraph" w:customStyle="1" w:styleId="a5">
    <w:name w:val="a"/>
    <w:basedOn w:val="a"/>
    <w:rsid w:val="00763934"/>
    <w:pPr>
      <w:bidi w:val="0"/>
      <w:spacing w:before="100" w:beforeAutospacing="1" w:after="100" w:afterAutospacing="1"/>
    </w:pPr>
  </w:style>
  <w:style w:type="paragraph" w:styleId="a6">
    <w:name w:val="footnote text"/>
    <w:basedOn w:val="a"/>
    <w:rsid w:val="00763934"/>
    <w:pPr>
      <w:bidi w:val="0"/>
      <w:spacing w:before="100" w:beforeAutospacing="1" w:after="100" w:afterAutospacing="1"/>
    </w:pPr>
  </w:style>
  <w:style w:type="paragraph" w:styleId="30">
    <w:name w:val="Body Text 3"/>
    <w:basedOn w:val="a"/>
    <w:rsid w:val="000F1D36"/>
    <w:pPr>
      <w:spacing w:after="120"/>
    </w:pPr>
    <w:rPr>
      <w:sz w:val="16"/>
      <w:szCs w:val="16"/>
    </w:rPr>
  </w:style>
  <w:style w:type="paragraph" w:styleId="a7">
    <w:name w:val="footer"/>
    <w:basedOn w:val="a"/>
    <w:rsid w:val="000F1D36"/>
    <w:pPr>
      <w:tabs>
        <w:tab w:val="center" w:pos="4153"/>
        <w:tab w:val="right" w:pos="8306"/>
      </w:tabs>
    </w:pPr>
    <w:rPr>
      <w:lang w:eastAsia="he-IL"/>
    </w:rPr>
  </w:style>
  <w:style w:type="paragraph" w:styleId="20">
    <w:name w:val="Body Text 2"/>
    <w:basedOn w:val="a"/>
    <w:rsid w:val="00416F5A"/>
    <w:pPr>
      <w:spacing w:after="120" w:line="480" w:lineRule="auto"/>
    </w:pPr>
  </w:style>
  <w:style w:type="paragraph" w:customStyle="1" w:styleId="10">
    <w:name w:val="סגנון1"/>
    <w:basedOn w:val="a"/>
    <w:rsid w:val="00416F5A"/>
    <w:rPr>
      <w:rFonts w:cs="David"/>
      <w:sz w:val="28"/>
      <w:lang w:eastAsia="he-IL"/>
    </w:rPr>
  </w:style>
  <w:style w:type="paragraph" w:styleId="a8">
    <w:name w:val="Title"/>
    <w:basedOn w:val="a"/>
    <w:qFormat/>
    <w:rsid w:val="00416F5A"/>
    <w:pPr>
      <w:jc w:val="center"/>
    </w:pPr>
    <w:rPr>
      <w:b/>
      <w:bCs/>
      <w:u w:val="single"/>
      <w:lang w:eastAsia="he-IL"/>
    </w:rPr>
  </w:style>
  <w:style w:type="paragraph" w:styleId="a9">
    <w:name w:val="Subtitle"/>
    <w:basedOn w:val="a"/>
    <w:qFormat/>
    <w:rsid w:val="00416F5A"/>
    <w:rPr>
      <w:b/>
      <w:bCs/>
      <w:sz w:val="28"/>
      <w:szCs w:val="28"/>
      <w:lang w:eastAsia="he-IL"/>
    </w:rPr>
  </w:style>
  <w:style w:type="character" w:styleId="aa">
    <w:name w:val="page number"/>
    <w:basedOn w:val="a0"/>
    <w:rsid w:val="00416F5A"/>
  </w:style>
  <w:style w:type="paragraph" w:styleId="ab">
    <w:name w:val="header"/>
    <w:basedOn w:val="a"/>
    <w:rsid w:val="00416F5A"/>
    <w:pPr>
      <w:tabs>
        <w:tab w:val="center" w:pos="4153"/>
        <w:tab w:val="right" w:pos="8306"/>
      </w:tabs>
    </w:pPr>
    <w:rPr>
      <w:lang w:eastAsia="he-IL"/>
    </w:rPr>
  </w:style>
  <w:style w:type="paragraph" w:styleId="ac">
    <w:name w:val="Balloon Text"/>
    <w:basedOn w:val="a"/>
    <w:semiHidden/>
    <w:rsid w:val="0090376F"/>
    <w:rPr>
      <w:rFonts w:ascii="Tahoma" w:hAnsi="Tahoma" w:cs="Tahoma"/>
      <w:sz w:val="16"/>
      <w:szCs w:val="16"/>
    </w:rPr>
  </w:style>
  <w:style w:type="character" w:styleId="ad">
    <w:name w:val="annotation reference"/>
    <w:basedOn w:val="a0"/>
    <w:semiHidden/>
    <w:rsid w:val="0090376F"/>
    <w:rPr>
      <w:sz w:val="16"/>
      <w:szCs w:val="16"/>
    </w:rPr>
  </w:style>
  <w:style w:type="paragraph" w:styleId="ae">
    <w:name w:val="annotation text"/>
    <w:basedOn w:val="a"/>
    <w:semiHidden/>
    <w:rsid w:val="0090376F"/>
    <w:rPr>
      <w:sz w:val="20"/>
      <w:szCs w:val="20"/>
    </w:rPr>
  </w:style>
  <w:style w:type="paragraph" w:styleId="af">
    <w:name w:val="annotation subject"/>
    <w:basedOn w:val="ae"/>
    <w:next w:val="ae"/>
    <w:semiHidden/>
    <w:rsid w:val="0090376F"/>
    <w:rPr>
      <w:b/>
      <w:bCs/>
    </w:rPr>
  </w:style>
  <w:style w:type="paragraph" w:styleId="af0">
    <w:name w:val="Document Map"/>
    <w:basedOn w:val="a"/>
    <w:semiHidden/>
    <w:rsid w:val="00C3298D"/>
    <w:pPr>
      <w:shd w:val="clear" w:color="auto" w:fill="000080"/>
    </w:pPr>
    <w:rPr>
      <w:rFonts w:ascii="Tahoma" w:hAnsi="Tahoma" w:cs="Tahoma"/>
      <w:sz w:val="20"/>
      <w:szCs w:val="20"/>
    </w:rPr>
  </w:style>
  <w:style w:type="character" w:customStyle="1" w:styleId="bwxsm">
    <w:name w:val="b w xsm"/>
    <w:basedOn w:val="a0"/>
    <w:rsid w:val="00A160A0"/>
  </w:style>
  <w:style w:type="character" w:styleId="af1">
    <w:name w:val="Emphasis"/>
    <w:basedOn w:val="a0"/>
    <w:qFormat/>
    <w:rsid w:val="00DF158D"/>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2922">
      <w:bodyDiv w:val="1"/>
      <w:marLeft w:val="160"/>
      <w:marRight w:val="160"/>
      <w:marTop w:val="60"/>
      <w:marBottom w:val="60"/>
      <w:divBdr>
        <w:top w:val="none" w:sz="0" w:space="0" w:color="auto"/>
        <w:left w:val="none" w:sz="0" w:space="0" w:color="auto"/>
        <w:bottom w:val="none" w:sz="0" w:space="0" w:color="auto"/>
        <w:right w:val="none" w:sz="0" w:space="0" w:color="auto"/>
      </w:divBdr>
      <w:divsChild>
        <w:div w:id="699745839">
          <w:marLeft w:val="0"/>
          <w:marRight w:val="0"/>
          <w:marTop w:val="0"/>
          <w:marBottom w:val="0"/>
          <w:divBdr>
            <w:top w:val="none" w:sz="0" w:space="0" w:color="auto"/>
            <w:left w:val="none" w:sz="0" w:space="0" w:color="auto"/>
            <w:bottom w:val="none" w:sz="0" w:space="0" w:color="auto"/>
            <w:right w:val="none" w:sz="0" w:space="0" w:color="auto"/>
          </w:divBdr>
          <w:divsChild>
            <w:div w:id="12118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99282">
      <w:bodyDiv w:val="1"/>
      <w:marLeft w:val="120"/>
      <w:marRight w:val="120"/>
      <w:marTop w:val="45"/>
      <w:marBottom w:val="45"/>
      <w:divBdr>
        <w:top w:val="none" w:sz="0" w:space="0" w:color="auto"/>
        <w:left w:val="none" w:sz="0" w:space="0" w:color="auto"/>
        <w:bottom w:val="none" w:sz="0" w:space="0" w:color="auto"/>
        <w:right w:val="none" w:sz="0" w:space="0" w:color="auto"/>
      </w:divBdr>
      <w:divsChild>
        <w:div w:id="1702052249">
          <w:marLeft w:val="0"/>
          <w:marRight w:val="0"/>
          <w:marTop w:val="0"/>
          <w:marBottom w:val="0"/>
          <w:divBdr>
            <w:top w:val="none" w:sz="0" w:space="0" w:color="auto"/>
            <w:left w:val="none" w:sz="0" w:space="0" w:color="auto"/>
            <w:bottom w:val="none" w:sz="0" w:space="0" w:color="auto"/>
            <w:right w:val="none" w:sz="0" w:space="0" w:color="auto"/>
          </w:divBdr>
          <w:divsChild>
            <w:div w:id="20670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1522">
      <w:bodyDiv w:val="1"/>
      <w:marLeft w:val="0"/>
      <w:marRight w:val="0"/>
      <w:marTop w:val="0"/>
      <w:marBottom w:val="0"/>
      <w:divBdr>
        <w:top w:val="none" w:sz="0" w:space="0" w:color="auto"/>
        <w:left w:val="none" w:sz="0" w:space="0" w:color="auto"/>
        <w:bottom w:val="none" w:sz="0" w:space="0" w:color="auto"/>
        <w:right w:val="none" w:sz="0" w:space="0" w:color="auto"/>
      </w:divBdr>
      <w:divsChild>
        <w:div w:id="131680633">
          <w:marLeft w:val="150"/>
          <w:marRight w:val="480"/>
          <w:marTop w:val="225"/>
          <w:marBottom w:val="600"/>
          <w:divBdr>
            <w:top w:val="none" w:sz="0" w:space="0" w:color="auto"/>
            <w:left w:val="none" w:sz="0" w:space="0" w:color="auto"/>
            <w:bottom w:val="none" w:sz="0" w:space="0" w:color="auto"/>
            <w:right w:val="none" w:sz="0" w:space="0" w:color="auto"/>
          </w:divBdr>
        </w:div>
      </w:divsChild>
    </w:div>
    <w:div w:id="1239292642">
      <w:bodyDiv w:val="1"/>
      <w:marLeft w:val="120"/>
      <w:marRight w:val="120"/>
      <w:marTop w:val="45"/>
      <w:marBottom w:val="45"/>
      <w:divBdr>
        <w:top w:val="none" w:sz="0" w:space="0" w:color="auto"/>
        <w:left w:val="none" w:sz="0" w:space="0" w:color="auto"/>
        <w:bottom w:val="none" w:sz="0" w:space="0" w:color="auto"/>
        <w:right w:val="none" w:sz="0" w:space="0" w:color="auto"/>
      </w:divBdr>
      <w:divsChild>
        <w:div w:id="610626523">
          <w:marLeft w:val="0"/>
          <w:marRight w:val="0"/>
          <w:marTop w:val="0"/>
          <w:marBottom w:val="0"/>
          <w:divBdr>
            <w:top w:val="none" w:sz="0" w:space="0" w:color="auto"/>
            <w:left w:val="none" w:sz="0" w:space="0" w:color="auto"/>
            <w:bottom w:val="none" w:sz="0" w:space="0" w:color="auto"/>
            <w:right w:val="none" w:sz="0" w:space="0" w:color="auto"/>
          </w:divBdr>
          <w:divsChild>
            <w:div w:id="15336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4123">
      <w:bodyDiv w:val="1"/>
      <w:marLeft w:val="120"/>
      <w:marRight w:val="120"/>
      <w:marTop w:val="45"/>
      <w:marBottom w:val="45"/>
      <w:divBdr>
        <w:top w:val="none" w:sz="0" w:space="0" w:color="auto"/>
        <w:left w:val="none" w:sz="0" w:space="0" w:color="auto"/>
        <w:bottom w:val="none" w:sz="0" w:space="0" w:color="auto"/>
        <w:right w:val="none" w:sz="0" w:space="0" w:color="auto"/>
      </w:divBdr>
      <w:divsChild>
        <w:div w:id="804077801">
          <w:marLeft w:val="0"/>
          <w:marRight w:val="0"/>
          <w:marTop w:val="0"/>
          <w:marBottom w:val="0"/>
          <w:divBdr>
            <w:top w:val="none" w:sz="0" w:space="0" w:color="auto"/>
            <w:left w:val="none" w:sz="0" w:space="0" w:color="auto"/>
            <w:bottom w:val="none" w:sz="0" w:space="0" w:color="auto"/>
            <w:right w:val="none" w:sz="0" w:space="0" w:color="auto"/>
          </w:divBdr>
          <w:divsChild>
            <w:div w:id="6785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61856">
      <w:bodyDiv w:val="1"/>
      <w:marLeft w:val="120"/>
      <w:marRight w:val="120"/>
      <w:marTop w:val="45"/>
      <w:marBottom w:val="45"/>
      <w:divBdr>
        <w:top w:val="none" w:sz="0" w:space="0" w:color="auto"/>
        <w:left w:val="none" w:sz="0" w:space="0" w:color="auto"/>
        <w:bottom w:val="none" w:sz="0" w:space="0" w:color="auto"/>
        <w:right w:val="none" w:sz="0" w:space="0" w:color="auto"/>
      </w:divBdr>
      <w:divsChild>
        <w:div w:id="1299802536">
          <w:marLeft w:val="0"/>
          <w:marRight w:val="0"/>
          <w:marTop w:val="0"/>
          <w:marBottom w:val="0"/>
          <w:divBdr>
            <w:top w:val="none" w:sz="0" w:space="0" w:color="auto"/>
            <w:left w:val="none" w:sz="0" w:space="0" w:color="auto"/>
            <w:bottom w:val="none" w:sz="0" w:space="0" w:color="auto"/>
            <w:right w:val="none" w:sz="0" w:space="0" w:color="auto"/>
          </w:divBdr>
          <w:divsChild>
            <w:div w:id="13363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744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aish.com/hebrewSite/search/aish_search.asp?q=%F9%E1%FA&amp;as_sitesearch=www.aish.com&amp;ie=windows-1255&amp;eo=windows-1255&amp;Action=Go" TargetMode="External"/><Relationship Id="rId18" Type="http://schemas.openxmlformats.org/officeDocument/2006/relationships/hyperlink" Target="http://www.haderech.co.il/Isha150.html" TargetMode="External"/><Relationship Id="rId26" Type="http://schemas.openxmlformats.org/officeDocument/2006/relationships/hyperlink" Target="http://he.wikipedia.org/wiki/%D7%9E%D7%93%D7%99%D7%9F" TargetMode="External"/><Relationship Id="rId39" Type="http://schemas.openxmlformats.org/officeDocument/2006/relationships/image" Target="media/image11.jpeg"/><Relationship Id="rId21" Type="http://schemas.openxmlformats.org/officeDocument/2006/relationships/hyperlink" Target="http://he.wikipedia.org/wiki/%D7%A6%D7%99%D7%A4%D7%95%D7%A8%D7%94" TargetMode="External"/><Relationship Id="rId34" Type="http://schemas.openxmlformats.org/officeDocument/2006/relationships/image" Target="media/image7.emf"/><Relationship Id="rId42" Type="http://schemas.openxmlformats.org/officeDocument/2006/relationships/image" Target="media/image14.jpeg"/><Relationship Id="rId47" Type="http://schemas.openxmlformats.org/officeDocument/2006/relationships/image" Target="media/image16.wmf"/><Relationship Id="rId50" Type="http://schemas.openxmlformats.org/officeDocument/2006/relationships/hyperlink" Target="http://www.amit.org.il/hagim/pesach/"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ish.com/hebrewsite/holidays/Passover/default.asp" TargetMode="External"/><Relationship Id="rId17" Type="http://schemas.openxmlformats.org/officeDocument/2006/relationships/hyperlink" Target="http://www.reform.org.il/Assets/files/articles/womenpesachandredemption.doc" TargetMode="External"/><Relationship Id="rId25" Type="http://schemas.openxmlformats.org/officeDocument/2006/relationships/hyperlink" Target="http://he.wikipedia.org/wiki/%D7%99%D7%AA%D7%A8%D7%95" TargetMode="External"/><Relationship Id="rId33" Type="http://schemas.openxmlformats.org/officeDocument/2006/relationships/hyperlink" Target="http://he.wikipedia.org/wiki/%D7%90%D7%94%D7%A8%D7%9F" TargetMode="External"/><Relationship Id="rId38" Type="http://schemas.openxmlformats.org/officeDocument/2006/relationships/image" Target="media/image10.png"/><Relationship Id="rId46" Type="http://schemas.openxmlformats.org/officeDocument/2006/relationships/hyperlink" Target="http://www.google.co.i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nechama.org.il/pages/120.html" TargetMode="External"/><Relationship Id="rId29" Type="http://schemas.openxmlformats.org/officeDocument/2006/relationships/hyperlink" Target="http://he.wikipedia.org/wiki/%D7%9E%D7%A6%D7%A8%D7%99%D7%9D_%D7%94%D7%A2%D7%AA%D7%99%D7%A7%D7%94" TargetMode="External"/><Relationship Id="rId41" Type="http://schemas.openxmlformats.org/officeDocument/2006/relationships/image" Target="media/image13.jpeg"/><Relationship Id="rId54" Type="http://schemas.openxmlformats.org/officeDocument/2006/relationships/hyperlink" Target="http://www.kipa.co.il/passov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kipa.co.il/passover/images/pic_pessah_main.jpg" TargetMode="External"/><Relationship Id="rId24" Type="http://schemas.openxmlformats.org/officeDocument/2006/relationships/hyperlink" Target="http://he.wikipedia.org/wiki/%D7%AA%D7%A0%22%D7%9A" TargetMode="External"/><Relationship Id="rId32" Type="http://schemas.openxmlformats.org/officeDocument/2006/relationships/hyperlink" Target="http://he.wikipedia.org/wiki/%D7%9E%D7%A8%D7%99%D7%9D_%D7%94%D7%A0%D7%91%D7%99%D7%90%D7%94" TargetMode="External"/><Relationship Id="rId37" Type="http://schemas.openxmlformats.org/officeDocument/2006/relationships/hyperlink" Target="http://noar.education.gov.il/main/upload/eduprogram/amolam.doc" TargetMode="External"/><Relationship Id="rId40" Type="http://schemas.openxmlformats.org/officeDocument/2006/relationships/image" Target="media/image12.png"/><Relationship Id="rId45" Type="http://schemas.openxmlformats.org/officeDocument/2006/relationships/hyperlink" Target="http://noar.education.gov.il/main/upload/eduprogram/amolam.doc" TargetMode="External"/><Relationship Id="rId53" Type="http://schemas.openxmlformats.org/officeDocument/2006/relationships/hyperlink" Target="http://www.kosher.co.il/times/hebrew/pth.htm"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mages.google.com/imgres?imgurl=http://www.nagaroot.com/system/files/u1/sketchup2.jpg&amp;imgrefurl=http://www.nagaroot.com/articles/%25D7%2591%25D7%25A0%25D7%2599%25D7%2599%25D7%2594-%25D7%25A9%25D7%259C-%25D7%25A9%25D7%2599%25D7%2593%25D7%25AA-%25D7%259E%25D7%2592%25D7%2599%25D7%25A8%25D7%2595%25D7%25AA&amp;usg=__8VVa4JjsORxXJimujzEU2BJYb9I=&amp;h=376&amp;w=500&amp;sz=24&amp;hl=en&amp;start=1&amp;tbnid=i63M7QgPOpp01M:&amp;tbnh=98&amp;tbnw=130&amp;prev=/images%3Fq%3Dsite:www.nagaroot.com%2B%25D7%25A9%25D7%2599%25D7%2593%25D7%25AA%2B%25D7%259E%25D7%2592%25D7%25A8%25D7%2595%25D7%25AA%26gbv%3D2%26ndsp%3D18%26hl%3Den" TargetMode="External"/><Relationship Id="rId23" Type="http://schemas.openxmlformats.org/officeDocument/2006/relationships/hyperlink" Target="http://he.wikipedia.org/wiki/%D7%A6%D7%99%D7%A4%D7%95%D7%A8%D7%94_(%D7%A8%D7%9B%D7%99%D7%9C%D7%95%D7%AA)" TargetMode="External"/><Relationship Id="rId28" Type="http://schemas.openxmlformats.org/officeDocument/2006/relationships/hyperlink" Target="http://he.wikipedia.org/wiki/%D7%A9%D7%9E%D7%95%D7%AA" TargetMode="External"/><Relationship Id="rId36" Type="http://schemas.openxmlformats.org/officeDocument/2006/relationships/image" Target="media/image9.emf"/><Relationship Id="rId49" Type="http://schemas.openxmlformats.org/officeDocument/2006/relationships/hyperlink" Target="http://207.232.9.131/moe/hagut/pesach/index.html"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he.wikipedia.org/wiki/%D7%91%D7%9E%D7%93%D7%91%D7%A8" TargetMode="External"/><Relationship Id="rId44" Type="http://schemas.openxmlformats.org/officeDocument/2006/relationships/image" Target="media/image15.png"/><Relationship Id="rId52" Type="http://schemas.openxmlformats.org/officeDocument/2006/relationships/hyperlink" Target="http://www.cet.ac.il/main/jump/nisan-new/info.asp"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he.wikipedia.org/wiki/%D7%A6%D7%99%D7%A4%D7%95%D7%A8%D7%94" TargetMode="External"/><Relationship Id="rId27" Type="http://schemas.openxmlformats.org/officeDocument/2006/relationships/hyperlink" Target="http://he.wikipedia.org/wiki/%D7%9E%D7%A9%D7%94" TargetMode="External"/><Relationship Id="rId30" Type="http://schemas.openxmlformats.org/officeDocument/2006/relationships/hyperlink" Target="http://he.wikipedia.org/wiki/%D7%9E%D7%9C%D7%90%D7%9A" TargetMode="External"/><Relationship Id="rId35" Type="http://schemas.openxmlformats.org/officeDocument/2006/relationships/image" Target="media/image8.emf"/><Relationship Id="rId43" Type="http://schemas.openxmlformats.org/officeDocument/2006/relationships/hyperlink" Target="http://noar.education.gov.il/main/upload/eduprogram/amolam.doc" TargetMode="External"/><Relationship Id="rId48" Type="http://schemas.openxmlformats.org/officeDocument/2006/relationships/hyperlink" Target="http://www.chagim.org.il/pesach.html" TargetMode="External"/><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www.info.org.il/haggadah/page1.html" TargetMode="External"/><Relationship Id="rId3" Type="http://schemas.openxmlformats.org/officeDocument/2006/relationships/settings" Target="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Pages>
  <Words>14046</Words>
  <Characters>70231</Characters>
  <Application>Microsoft Office Word</Application>
  <DocSecurity>0</DocSecurity>
  <Lines>585</Lines>
  <Paragraphs>168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עושים "סדר"</vt:lpstr>
      <vt:lpstr>עושים "סדר"</vt:lpstr>
    </vt:vector>
  </TitlesOfParts>
  <Company> </Company>
  <LinksUpToDate>false</LinksUpToDate>
  <CharactersWithSpaces>84109</CharactersWithSpaces>
  <SharedDoc>false</SharedDoc>
  <HLinks>
    <vt:vector size="246" baseType="variant">
      <vt:variant>
        <vt:i4>2162800</vt:i4>
      </vt:variant>
      <vt:variant>
        <vt:i4>120</vt:i4>
      </vt:variant>
      <vt:variant>
        <vt:i4>0</vt:i4>
      </vt:variant>
      <vt:variant>
        <vt:i4>5</vt:i4>
      </vt:variant>
      <vt:variant>
        <vt:lpwstr>http://www.kipa.co.il/passover/</vt:lpwstr>
      </vt:variant>
      <vt:variant>
        <vt:lpwstr/>
      </vt:variant>
      <vt:variant>
        <vt:i4>983040</vt:i4>
      </vt:variant>
      <vt:variant>
        <vt:i4>117</vt:i4>
      </vt:variant>
      <vt:variant>
        <vt:i4>0</vt:i4>
      </vt:variant>
      <vt:variant>
        <vt:i4>5</vt:i4>
      </vt:variant>
      <vt:variant>
        <vt:lpwstr>http://www.kosher.co.il/times/hebrew/pth.htm</vt:lpwstr>
      </vt:variant>
      <vt:variant>
        <vt:lpwstr/>
      </vt:variant>
      <vt:variant>
        <vt:i4>589846</vt:i4>
      </vt:variant>
      <vt:variant>
        <vt:i4>114</vt:i4>
      </vt:variant>
      <vt:variant>
        <vt:i4>0</vt:i4>
      </vt:variant>
      <vt:variant>
        <vt:i4>5</vt:i4>
      </vt:variant>
      <vt:variant>
        <vt:lpwstr>http://www.cet.ac.il/main/jump/nisan-new/info.asp</vt:lpwstr>
      </vt:variant>
      <vt:variant>
        <vt:lpwstr/>
      </vt:variant>
      <vt:variant>
        <vt:i4>2621494</vt:i4>
      </vt:variant>
      <vt:variant>
        <vt:i4>111</vt:i4>
      </vt:variant>
      <vt:variant>
        <vt:i4>0</vt:i4>
      </vt:variant>
      <vt:variant>
        <vt:i4>5</vt:i4>
      </vt:variant>
      <vt:variant>
        <vt:lpwstr>http://www.info.org.il/haggadah/page1.html</vt:lpwstr>
      </vt:variant>
      <vt:variant>
        <vt:lpwstr/>
      </vt:variant>
      <vt:variant>
        <vt:i4>1048652</vt:i4>
      </vt:variant>
      <vt:variant>
        <vt:i4>108</vt:i4>
      </vt:variant>
      <vt:variant>
        <vt:i4>0</vt:i4>
      </vt:variant>
      <vt:variant>
        <vt:i4>5</vt:i4>
      </vt:variant>
      <vt:variant>
        <vt:lpwstr>http://www.amit.org.il/hagim/pesach/</vt:lpwstr>
      </vt:variant>
      <vt:variant>
        <vt:lpwstr/>
      </vt:variant>
      <vt:variant>
        <vt:i4>1441887</vt:i4>
      </vt:variant>
      <vt:variant>
        <vt:i4>105</vt:i4>
      </vt:variant>
      <vt:variant>
        <vt:i4>0</vt:i4>
      </vt:variant>
      <vt:variant>
        <vt:i4>5</vt:i4>
      </vt:variant>
      <vt:variant>
        <vt:lpwstr>http://207.232.9.131/moe/hagut/pesach/index.html</vt:lpwstr>
      </vt:variant>
      <vt:variant>
        <vt:lpwstr/>
      </vt:variant>
      <vt:variant>
        <vt:i4>524309</vt:i4>
      </vt:variant>
      <vt:variant>
        <vt:i4>102</vt:i4>
      </vt:variant>
      <vt:variant>
        <vt:i4>0</vt:i4>
      </vt:variant>
      <vt:variant>
        <vt:i4>5</vt:i4>
      </vt:variant>
      <vt:variant>
        <vt:lpwstr>http://www.chagim.org.il/pesach.html</vt:lpwstr>
      </vt:variant>
      <vt:variant>
        <vt:lpwstr/>
      </vt:variant>
      <vt:variant>
        <vt:i4>655409</vt:i4>
      </vt:variant>
      <vt:variant>
        <vt:i4>99</vt:i4>
      </vt:variant>
      <vt:variant>
        <vt:i4>0</vt:i4>
      </vt:variant>
      <vt:variant>
        <vt:i4>5</vt:i4>
      </vt:variant>
      <vt:variant>
        <vt:lpwstr/>
      </vt:variant>
      <vt:variant>
        <vt:lpwstr>תוכן</vt:lpwstr>
      </vt:variant>
      <vt:variant>
        <vt:i4>655409</vt:i4>
      </vt:variant>
      <vt:variant>
        <vt:i4>96</vt:i4>
      </vt:variant>
      <vt:variant>
        <vt:i4>0</vt:i4>
      </vt:variant>
      <vt:variant>
        <vt:i4>5</vt:i4>
      </vt:variant>
      <vt:variant>
        <vt:lpwstr/>
      </vt:variant>
      <vt:variant>
        <vt:lpwstr>תוכן</vt:lpwstr>
      </vt:variant>
      <vt:variant>
        <vt:i4>4718620</vt:i4>
      </vt:variant>
      <vt:variant>
        <vt:i4>93</vt:i4>
      </vt:variant>
      <vt:variant>
        <vt:i4>0</vt:i4>
      </vt:variant>
      <vt:variant>
        <vt:i4>5</vt:i4>
      </vt:variant>
      <vt:variant>
        <vt:lpwstr>http://www.google.co.il/</vt:lpwstr>
      </vt:variant>
      <vt:variant>
        <vt:lpwstr/>
      </vt:variant>
      <vt:variant>
        <vt:i4>6619175</vt:i4>
      </vt:variant>
      <vt:variant>
        <vt:i4>90</vt:i4>
      </vt:variant>
      <vt:variant>
        <vt:i4>0</vt:i4>
      </vt:variant>
      <vt:variant>
        <vt:i4>5</vt:i4>
      </vt:variant>
      <vt:variant>
        <vt:lpwstr>http://noar.education.gov.il/main/upload/eduprogram/amolam.doc</vt:lpwstr>
      </vt:variant>
      <vt:variant>
        <vt:lpwstr/>
      </vt:variant>
      <vt:variant>
        <vt:i4>6619175</vt:i4>
      </vt:variant>
      <vt:variant>
        <vt:i4>87</vt:i4>
      </vt:variant>
      <vt:variant>
        <vt:i4>0</vt:i4>
      </vt:variant>
      <vt:variant>
        <vt:i4>5</vt:i4>
      </vt:variant>
      <vt:variant>
        <vt:lpwstr>http://noar.education.gov.il/main/upload/eduprogram/amolam.doc</vt:lpwstr>
      </vt:variant>
      <vt:variant>
        <vt:lpwstr/>
      </vt:variant>
      <vt:variant>
        <vt:i4>655409</vt:i4>
      </vt:variant>
      <vt:variant>
        <vt:i4>84</vt:i4>
      </vt:variant>
      <vt:variant>
        <vt:i4>0</vt:i4>
      </vt:variant>
      <vt:variant>
        <vt:i4>5</vt:i4>
      </vt:variant>
      <vt:variant>
        <vt:lpwstr/>
      </vt:variant>
      <vt:variant>
        <vt:lpwstr>תוכן</vt:lpwstr>
      </vt:variant>
      <vt:variant>
        <vt:i4>655409</vt:i4>
      </vt:variant>
      <vt:variant>
        <vt:i4>81</vt:i4>
      </vt:variant>
      <vt:variant>
        <vt:i4>0</vt:i4>
      </vt:variant>
      <vt:variant>
        <vt:i4>5</vt:i4>
      </vt:variant>
      <vt:variant>
        <vt:lpwstr/>
      </vt:variant>
      <vt:variant>
        <vt:lpwstr>תוכן</vt:lpwstr>
      </vt:variant>
      <vt:variant>
        <vt:i4>655409</vt:i4>
      </vt:variant>
      <vt:variant>
        <vt:i4>78</vt:i4>
      </vt:variant>
      <vt:variant>
        <vt:i4>0</vt:i4>
      </vt:variant>
      <vt:variant>
        <vt:i4>5</vt:i4>
      </vt:variant>
      <vt:variant>
        <vt:lpwstr/>
      </vt:variant>
      <vt:variant>
        <vt:lpwstr>תוכן</vt:lpwstr>
      </vt:variant>
      <vt:variant>
        <vt:i4>131128</vt:i4>
      </vt:variant>
      <vt:variant>
        <vt:i4>75</vt:i4>
      </vt:variant>
      <vt:variant>
        <vt:i4>0</vt:i4>
      </vt:variant>
      <vt:variant>
        <vt:i4>5</vt:i4>
      </vt:variant>
      <vt:variant>
        <vt:lpwstr/>
      </vt:variant>
      <vt:variant>
        <vt:lpwstr>ברשת</vt:lpwstr>
      </vt:variant>
      <vt:variant>
        <vt:i4>98305502</vt:i4>
      </vt:variant>
      <vt:variant>
        <vt:i4>72</vt:i4>
      </vt:variant>
      <vt:variant>
        <vt:i4>0</vt:i4>
      </vt:variant>
      <vt:variant>
        <vt:i4>5</vt:i4>
      </vt:variant>
      <vt:variant>
        <vt:lpwstr/>
      </vt:variant>
      <vt:variant>
        <vt:lpwstr>מגידים</vt:lpwstr>
      </vt:variant>
      <vt:variant>
        <vt:i4>99550675</vt:i4>
      </vt:variant>
      <vt:variant>
        <vt:i4>69</vt:i4>
      </vt:variant>
      <vt:variant>
        <vt:i4>0</vt:i4>
      </vt:variant>
      <vt:variant>
        <vt:i4>5</vt:i4>
      </vt:variant>
      <vt:variant>
        <vt:lpwstr/>
      </vt:variant>
      <vt:variant>
        <vt:lpwstr>מנהגים</vt:lpwstr>
      </vt:variant>
      <vt:variant>
        <vt:i4>3801093</vt:i4>
      </vt:variant>
      <vt:variant>
        <vt:i4>66</vt:i4>
      </vt:variant>
      <vt:variant>
        <vt:i4>0</vt:i4>
      </vt:variant>
      <vt:variant>
        <vt:i4>5</vt:i4>
      </vt:variant>
      <vt:variant>
        <vt:lpwstr/>
      </vt:variant>
      <vt:variant>
        <vt:lpwstr>חודשניסן</vt:lpwstr>
      </vt:variant>
      <vt:variant>
        <vt:i4>131076</vt:i4>
      </vt:variant>
      <vt:variant>
        <vt:i4>63</vt:i4>
      </vt:variant>
      <vt:variant>
        <vt:i4>0</vt:i4>
      </vt:variant>
      <vt:variant>
        <vt:i4>5</vt:i4>
      </vt:variant>
      <vt:variant>
        <vt:lpwstr/>
      </vt:variant>
      <vt:variant>
        <vt:lpwstr>יוםחג</vt:lpwstr>
      </vt:variant>
      <vt:variant>
        <vt:i4>6619175</vt:i4>
      </vt:variant>
      <vt:variant>
        <vt:i4>60</vt:i4>
      </vt:variant>
      <vt:variant>
        <vt:i4>0</vt:i4>
      </vt:variant>
      <vt:variant>
        <vt:i4>5</vt:i4>
      </vt:variant>
      <vt:variant>
        <vt:lpwstr>http://noar.education.gov.il/main/upload/eduprogram/amolam.doc</vt:lpwstr>
      </vt:variant>
      <vt:variant>
        <vt:lpwstr/>
      </vt:variant>
      <vt:variant>
        <vt:i4>4849666</vt:i4>
      </vt:variant>
      <vt:variant>
        <vt:i4>57</vt:i4>
      </vt:variant>
      <vt:variant>
        <vt:i4>0</vt:i4>
      </vt:variant>
      <vt:variant>
        <vt:i4>5</vt:i4>
      </vt:variant>
      <vt:variant>
        <vt:lpwstr>http://he.wikipedia.org/wiki/%D7%90%D7%94%D7%A8%D7%9F</vt:lpwstr>
      </vt:variant>
      <vt:variant>
        <vt:lpwstr/>
      </vt:variant>
      <vt:variant>
        <vt:i4>1900646</vt:i4>
      </vt:variant>
      <vt:variant>
        <vt:i4>54</vt:i4>
      </vt:variant>
      <vt:variant>
        <vt:i4>0</vt:i4>
      </vt:variant>
      <vt:variant>
        <vt:i4>5</vt:i4>
      </vt:variant>
      <vt:variant>
        <vt:lpwstr>http://he.wikipedia.org/wiki/%D7%9E%D7%A8%D7%99%D7%9D_%D7%94%D7%A0%D7%91%D7%99%D7%90%D7%94</vt:lpwstr>
      </vt:variant>
      <vt:variant>
        <vt:lpwstr/>
      </vt:variant>
      <vt:variant>
        <vt:i4>6357033</vt:i4>
      </vt:variant>
      <vt:variant>
        <vt:i4>51</vt:i4>
      </vt:variant>
      <vt:variant>
        <vt:i4>0</vt:i4>
      </vt:variant>
      <vt:variant>
        <vt:i4>5</vt:i4>
      </vt:variant>
      <vt:variant>
        <vt:lpwstr>http://he.wikipedia.org/wiki/%D7%91%D7%9E%D7%93%D7%91%D7%A8</vt:lpwstr>
      </vt:variant>
      <vt:variant>
        <vt:lpwstr/>
      </vt:variant>
      <vt:variant>
        <vt:i4>1179656</vt:i4>
      </vt:variant>
      <vt:variant>
        <vt:i4>48</vt:i4>
      </vt:variant>
      <vt:variant>
        <vt:i4>0</vt:i4>
      </vt:variant>
      <vt:variant>
        <vt:i4>5</vt:i4>
      </vt:variant>
      <vt:variant>
        <vt:lpwstr>http://he.wikipedia.org/wiki/%D7%9E%D7%9C%D7%90%D7%9A</vt:lpwstr>
      </vt:variant>
      <vt:variant>
        <vt:lpwstr/>
      </vt:variant>
      <vt:variant>
        <vt:i4>3866641</vt:i4>
      </vt:variant>
      <vt:variant>
        <vt:i4>45</vt:i4>
      </vt:variant>
      <vt:variant>
        <vt:i4>0</vt:i4>
      </vt:variant>
      <vt:variant>
        <vt:i4>5</vt:i4>
      </vt:variant>
      <vt:variant>
        <vt:lpwstr>http://he.wikipedia.org/wiki/%D7%9E%D7%A6%D7%A8%D7%99%D7%9D_%D7%94%D7%A2%D7%AA%D7%99%D7%A7%D7%94</vt:lpwstr>
      </vt:variant>
      <vt:variant>
        <vt:lpwstr/>
      </vt:variant>
      <vt:variant>
        <vt:i4>1179735</vt:i4>
      </vt:variant>
      <vt:variant>
        <vt:i4>42</vt:i4>
      </vt:variant>
      <vt:variant>
        <vt:i4>0</vt:i4>
      </vt:variant>
      <vt:variant>
        <vt:i4>5</vt:i4>
      </vt:variant>
      <vt:variant>
        <vt:lpwstr>http://he.wikipedia.org/wiki/%D7%A9%D7%9E%D7%95%D7%AA</vt:lpwstr>
      </vt:variant>
      <vt:variant>
        <vt:lpwstr/>
      </vt:variant>
      <vt:variant>
        <vt:i4>6357027</vt:i4>
      </vt:variant>
      <vt:variant>
        <vt:i4>39</vt:i4>
      </vt:variant>
      <vt:variant>
        <vt:i4>0</vt:i4>
      </vt:variant>
      <vt:variant>
        <vt:i4>5</vt:i4>
      </vt:variant>
      <vt:variant>
        <vt:lpwstr>http://he.wikipedia.org/wiki/%D7%9E%D7%A9%D7%94</vt:lpwstr>
      </vt:variant>
      <vt:variant>
        <vt:lpwstr/>
      </vt:variant>
      <vt:variant>
        <vt:i4>1179729</vt:i4>
      </vt:variant>
      <vt:variant>
        <vt:i4>36</vt:i4>
      </vt:variant>
      <vt:variant>
        <vt:i4>0</vt:i4>
      </vt:variant>
      <vt:variant>
        <vt:i4>5</vt:i4>
      </vt:variant>
      <vt:variant>
        <vt:lpwstr>http://he.wikipedia.org/wiki/%D7%9E%D7%93%D7%99%D7%9F</vt:lpwstr>
      </vt:variant>
      <vt:variant>
        <vt:lpwstr/>
      </vt:variant>
      <vt:variant>
        <vt:i4>1179742</vt:i4>
      </vt:variant>
      <vt:variant>
        <vt:i4>33</vt:i4>
      </vt:variant>
      <vt:variant>
        <vt:i4>0</vt:i4>
      </vt:variant>
      <vt:variant>
        <vt:i4>5</vt:i4>
      </vt:variant>
      <vt:variant>
        <vt:lpwstr>http://he.wikipedia.org/wiki/%D7%99%D7%AA%D7%A8%D7%95</vt:lpwstr>
      </vt:variant>
      <vt:variant>
        <vt:lpwstr/>
      </vt:variant>
      <vt:variant>
        <vt:i4>2424950</vt:i4>
      </vt:variant>
      <vt:variant>
        <vt:i4>30</vt:i4>
      </vt:variant>
      <vt:variant>
        <vt:i4>0</vt:i4>
      </vt:variant>
      <vt:variant>
        <vt:i4>5</vt:i4>
      </vt:variant>
      <vt:variant>
        <vt:lpwstr>http://he.wikipedia.org/wiki/%D7%AA%D7%A0%22%D7%9A</vt:lpwstr>
      </vt:variant>
      <vt:variant>
        <vt:lpwstr/>
      </vt:variant>
      <vt:variant>
        <vt:i4>3932224</vt:i4>
      </vt:variant>
      <vt:variant>
        <vt:i4>27</vt:i4>
      </vt:variant>
      <vt:variant>
        <vt:i4>0</vt:i4>
      </vt:variant>
      <vt:variant>
        <vt:i4>5</vt:i4>
      </vt:variant>
      <vt:variant>
        <vt:lpwstr>http://he.wikipedia.org/wiki/%D7%A6%D7%99%D7%A4%D7%95%D7%A8%D7%94_(%D7%A8%D7%9B%D7%99%D7%9C%D7%95%D7%AA)</vt:lpwstr>
      </vt:variant>
      <vt:variant>
        <vt:lpwstr/>
      </vt:variant>
      <vt:variant>
        <vt:i4>6881404</vt:i4>
      </vt:variant>
      <vt:variant>
        <vt:i4>24</vt:i4>
      </vt:variant>
      <vt:variant>
        <vt:i4>0</vt:i4>
      </vt:variant>
      <vt:variant>
        <vt:i4>5</vt:i4>
      </vt:variant>
      <vt:variant>
        <vt:lpwstr>http://he.wikipedia.org/wiki/%D7%A6%D7%99%D7%A4%D7%95%D7%A8%D7%94</vt:lpwstr>
      </vt:variant>
      <vt:variant>
        <vt:lpwstr>searchInput#searchInput</vt:lpwstr>
      </vt:variant>
      <vt:variant>
        <vt:i4>1376273</vt:i4>
      </vt:variant>
      <vt:variant>
        <vt:i4>21</vt:i4>
      </vt:variant>
      <vt:variant>
        <vt:i4>0</vt:i4>
      </vt:variant>
      <vt:variant>
        <vt:i4>5</vt:i4>
      </vt:variant>
      <vt:variant>
        <vt:lpwstr>http://he.wikipedia.org/wiki/%D7%A6%D7%99%D7%A4%D7%95%D7%A8%D7%94</vt:lpwstr>
      </vt:variant>
      <vt:variant>
        <vt:lpwstr>column-one#column-one</vt:lpwstr>
      </vt:variant>
      <vt:variant>
        <vt:i4>4653134</vt:i4>
      </vt:variant>
      <vt:variant>
        <vt:i4>18</vt:i4>
      </vt:variant>
      <vt:variant>
        <vt:i4>0</vt:i4>
      </vt:variant>
      <vt:variant>
        <vt:i4>5</vt:i4>
      </vt:variant>
      <vt:variant>
        <vt:lpwstr>http://www.nechama.org.il/pages/120.html</vt:lpwstr>
      </vt:variant>
      <vt:variant>
        <vt:lpwstr/>
      </vt:variant>
      <vt:variant>
        <vt:i4>2097277</vt:i4>
      </vt:variant>
      <vt:variant>
        <vt:i4>15</vt:i4>
      </vt:variant>
      <vt:variant>
        <vt:i4>0</vt:i4>
      </vt:variant>
      <vt:variant>
        <vt:i4>5</vt:i4>
      </vt:variant>
      <vt:variant>
        <vt:lpwstr>http://www.haderech.co.il/Isha150.html</vt:lpwstr>
      </vt:variant>
      <vt:variant>
        <vt:lpwstr/>
      </vt:variant>
      <vt:variant>
        <vt:i4>6946853</vt:i4>
      </vt:variant>
      <vt:variant>
        <vt:i4>12</vt:i4>
      </vt:variant>
      <vt:variant>
        <vt:i4>0</vt:i4>
      </vt:variant>
      <vt:variant>
        <vt:i4>5</vt:i4>
      </vt:variant>
      <vt:variant>
        <vt:lpwstr>http://www.reform.org.il/Assets/files/articles/womenpesachandredemption.doc</vt:lpwstr>
      </vt:variant>
      <vt:variant>
        <vt:lpwstr/>
      </vt:variant>
      <vt:variant>
        <vt:i4>7405601</vt:i4>
      </vt:variant>
      <vt:variant>
        <vt:i4>6</vt:i4>
      </vt:variant>
      <vt:variant>
        <vt:i4>0</vt:i4>
      </vt:variant>
      <vt:variant>
        <vt:i4>5</vt:i4>
      </vt:variant>
      <vt:variant>
        <vt:lpwstr>http://images.google.com/imgres?imgurl=http://www.nagaroot.com/system/files/u1/sketchup2.jpg&amp;imgrefurl=http://www.nagaroot.com/articles/%25D7%2591%25D7%25A0%25D7%2599%25D7%2599%25D7%2594-%25D7%25A9%25D7%259C-%25D7%25A9%25D7%2599%25D7%2593%25D7%25AA-%25D7%259E%25D7%2592%25D7%2599%25D7%25A8%25D7%2595%25D7%25AA&amp;usg=__8VVa4JjsORxXJimujzEU2BJYb9I=&amp;h=376&amp;w=500&amp;sz=24&amp;hl=en&amp;start=1&amp;tbnid=i63M7QgPOpp01M:&amp;tbnh=98&amp;tbnw=130&amp;prev=/images%3Fq%3Dsite:www.nagaroot.com%2B%25D7%25A9%25D7%2599%25D7%2593%25D7%25AA%2B%25D7%259E%25D7%2592%25D7%25A8%25D7%2595%25D7%25AA%26gbv%3D2%26ndsp%3D18%26hl%3Den</vt:lpwstr>
      </vt:variant>
      <vt:variant>
        <vt:lpwstr/>
      </vt:variant>
      <vt:variant>
        <vt:i4>3276857</vt:i4>
      </vt:variant>
      <vt:variant>
        <vt:i4>3</vt:i4>
      </vt:variant>
      <vt:variant>
        <vt:i4>0</vt:i4>
      </vt:variant>
      <vt:variant>
        <vt:i4>5</vt:i4>
      </vt:variant>
      <vt:variant>
        <vt:lpwstr>http://www.aish.com/hebrewSite/search/aish_search.asp?q=%F9%E1%FA&amp;as_sitesearch=www.aish.com&amp;ie=windows-1255&amp;eo=windows-1255&amp;Action=Go</vt:lpwstr>
      </vt:variant>
      <vt:variant>
        <vt:lpwstr/>
      </vt:variant>
      <vt:variant>
        <vt:i4>589855</vt:i4>
      </vt:variant>
      <vt:variant>
        <vt:i4>0</vt:i4>
      </vt:variant>
      <vt:variant>
        <vt:i4>0</vt:i4>
      </vt:variant>
      <vt:variant>
        <vt:i4>5</vt:i4>
      </vt:variant>
      <vt:variant>
        <vt:lpwstr>http://www.aish.com/hebrewsite/holidays/Passover/default.asp</vt:lpwstr>
      </vt:variant>
      <vt:variant>
        <vt:lpwstr/>
      </vt:variant>
      <vt:variant>
        <vt:i4>7405677</vt:i4>
      </vt:variant>
      <vt:variant>
        <vt:i4>-1</vt:i4>
      </vt:variant>
      <vt:variant>
        <vt:i4>1099</vt:i4>
      </vt:variant>
      <vt:variant>
        <vt:i4>1</vt:i4>
      </vt:variant>
      <vt:variant>
        <vt:lpwstr>http://www.kipa.co.il/passover/images/pic_pessah_main.jpg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עושים "סדר"</dc:title>
  <dc:subject/>
  <dc:creator>user</dc:creator>
  <cp:keywords/>
  <dc:description/>
  <cp:lastModifiedBy>Irit Herman</cp:lastModifiedBy>
  <cp:revision>1</cp:revision>
  <cp:lastPrinted>2009-03-09T07:20:00Z</cp:lastPrinted>
  <dcterms:created xsi:type="dcterms:W3CDTF">2019-04-08T12:19:00Z</dcterms:created>
  <dcterms:modified xsi:type="dcterms:W3CDTF">2019-04-08T12:20:00Z</dcterms:modified>
</cp:coreProperties>
</file>