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75" w:rsidRPr="00200E75" w:rsidRDefault="00200E75" w:rsidP="00200E75">
      <w:pPr>
        <w:rPr>
          <w:rFonts w:ascii="Tahoma" w:hAnsi="Tahoma" w:cs="Tahoma"/>
          <w:sz w:val="24"/>
          <w:szCs w:val="24"/>
          <w:u w:val="single"/>
          <w:rtl/>
        </w:rPr>
      </w:pPr>
      <w:r w:rsidRPr="00200E75">
        <w:rPr>
          <w:rFonts w:ascii="Tahoma" w:hAnsi="Tahoma" w:cs="Tahoma"/>
          <w:sz w:val="24"/>
          <w:szCs w:val="24"/>
          <w:u w:val="single"/>
          <w:rtl/>
        </w:rPr>
        <w:t>סוגיה מס' 2 : אחריות מוסרית</w:t>
      </w:r>
      <w:r w:rsidRPr="00200E75">
        <w:rPr>
          <w:rFonts w:ascii="Tahoma" w:hAnsi="Tahoma" w:cs="Tahoma"/>
          <w:sz w:val="24"/>
          <w:szCs w:val="24"/>
          <w:u w:val="single"/>
          <w:rtl/>
          <w:lang w:bidi="ar-SA"/>
        </w:rPr>
        <w:t> </w:t>
      </w:r>
      <w:r w:rsidRPr="00200E75">
        <w:rPr>
          <w:rFonts w:ascii="Tahoma" w:hAnsi="Tahoma" w:cs="Tahoma"/>
          <w:sz w:val="24"/>
          <w:szCs w:val="24"/>
          <w:u w:val="single"/>
          <w:rtl/>
        </w:rPr>
        <w:t xml:space="preserve">לעומת אחריות משפטית על פגיעה ברכוש הזולת </w:t>
      </w:r>
    </w:p>
    <w:p w:rsidR="005D351B" w:rsidRDefault="00200E75">
      <w:pPr>
        <w:rPr>
          <w:rtl/>
        </w:rPr>
      </w:pPr>
      <w:r>
        <w:rPr>
          <w:rFonts w:hint="cs"/>
          <w:rtl/>
        </w:rPr>
        <w:t xml:space="preserve">הסוגיה בעמ' </w:t>
      </w:r>
      <w:proofErr w:type="spellStart"/>
      <w:r>
        <w:rPr>
          <w:rFonts w:hint="cs"/>
          <w:rtl/>
        </w:rPr>
        <w:t>נה</w:t>
      </w:r>
      <w:proofErr w:type="spellEnd"/>
      <w:r>
        <w:rPr>
          <w:rFonts w:hint="cs"/>
          <w:rtl/>
        </w:rPr>
        <w:t xml:space="preserve">: תניא אמר ר' יהושע עד דף נו עמ' א' ובדיני שמים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ליחייב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קמ"ל</w:t>
      </w:r>
      <w:proofErr w:type="spellEnd"/>
      <w:r>
        <w:rPr>
          <w:rFonts w:hint="cs"/>
          <w:rtl/>
        </w:rPr>
        <w:t xml:space="preserve">. </w:t>
      </w:r>
    </w:p>
    <w:p w:rsidR="00200E75" w:rsidRPr="00200E75" w:rsidRDefault="00200E75">
      <w:pPr>
        <w:rPr>
          <w:color w:val="FF0000"/>
          <w:rtl/>
        </w:rPr>
      </w:pPr>
      <w:r w:rsidRPr="00200E75">
        <w:rPr>
          <w:rFonts w:hint="cs"/>
          <w:color w:val="FF0000"/>
          <w:rtl/>
        </w:rPr>
        <w:t>דף 3</w:t>
      </w:r>
    </w:p>
    <w:p w:rsidR="00200E75" w:rsidRDefault="00200E75">
      <w:pPr>
        <w:rPr>
          <w:rtl/>
        </w:rPr>
      </w:pPr>
      <w:r>
        <w:rPr>
          <w:rFonts w:hint="cs"/>
          <w:rtl/>
        </w:rPr>
        <w:t>"תניא:</w:t>
      </w:r>
      <w:r>
        <w:rPr>
          <w:rFonts w:hint="cs"/>
        </w:rPr>
        <w:t xml:space="preserve"> </w:t>
      </w:r>
      <w:r>
        <w:rPr>
          <w:rFonts w:hint="cs"/>
          <w:rtl/>
        </w:rPr>
        <w:t>אמר ר' יהושע ארבעה דברים העושה אותן פטור מדיני אדם וחייב בדיני שמים"</w:t>
      </w:r>
    </w:p>
    <w:p w:rsidR="00200E75" w:rsidRDefault="00200E75" w:rsidP="00200E75">
      <w:pPr>
        <w:pStyle w:val="a3"/>
        <w:numPr>
          <w:ilvl w:val="0"/>
          <w:numId w:val="1"/>
        </w:numPr>
      </w:pPr>
      <w:r>
        <w:rPr>
          <w:rFonts w:hint="cs"/>
          <w:rtl/>
        </w:rPr>
        <w:t>מה לדעתך הכוונה "דיני אדם"? ____________________________________________________________________________________________________________________________</w:t>
      </w:r>
    </w:p>
    <w:p w:rsidR="00200E75" w:rsidRDefault="00200E75" w:rsidP="00200E75">
      <w:pPr>
        <w:pStyle w:val="a3"/>
        <w:numPr>
          <w:ilvl w:val="0"/>
          <w:numId w:val="1"/>
        </w:numPr>
      </w:pPr>
      <w:r>
        <w:rPr>
          <w:rFonts w:hint="cs"/>
          <w:rtl/>
        </w:rPr>
        <w:t>מה לדעתך הכוונה "דיני שמים"? ____________________________________________________________________________________________________________________________</w:t>
      </w:r>
    </w:p>
    <w:p w:rsidR="00200E75" w:rsidRPr="003A77DE" w:rsidRDefault="003A77DE" w:rsidP="003A77DE">
      <w:pPr>
        <w:pStyle w:val="a3"/>
        <w:tabs>
          <w:tab w:val="left" w:pos="5531"/>
        </w:tabs>
        <w:rPr>
          <w:rFonts w:cs="Guttman Haim"/>
          <w:sz w:val="28"/>
          <w:szCs w:val="28"/>
          <w:rtl/>
        </w:rPr>
      </w:pPr>
      <w:r>
        <w:rPr>
          <w:rFonts w:cs="Guttman Haim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116840</wp:posOffset>
                </wp:positionV>
                <wp:extent cx="5943600" cy="1666875"/>
                <wp:effectExtent l="0" t="0" r="19050" b="28575"/>
                <wp:wrapNone/>
                <wp:docPr id="1" name="מלבן: מסגרת משופע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66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6807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מלבן: מסגרת משופעת 1" o:spid="_x0000_s1026" type="#_x0000_t84" style="position:absolute;left:0;text-align:left;margin-left:-16.5pt;margin-top:9.2pt;width:468pt;height:13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rghgIAACwFAAAOAAAAZHJzL2Uyb0RvYy54bWysVM1uEzEQviPxDpbvdJOQpu2qmypqVYRU&#10;tREt6tnx2s0Kr8fYTjbhLUDihkAgDsAL7esw9m42oeSEuHhnPP+fv9nTs1WpyFJYV4DOaP+gR4nQ&#10;HPJCP2T09d3ls2NKnGc6Zwq0yOhaOHo2fvrktDKpGMAcVC4swSTapZXJ6Nx7kyaJ43NRMncARmg0&#10;SrAl86jahyS3rMLspUoGvd4oqcDmxgIXzuHtRWOk45hfSsH9jZROeKIyir35eNp4zsKZjE9Z+mCZ&#10;mRe8bYP9QxclKzQW7VJdMM/IwhZ/pSoLbsGB9AccygSkLLiIM+A0/d6jaW7nzIg4C4LjTAeT+39p&#10;+fVyakmR49tRolmJT1R/rj/V7+svKUHpa/2h/lH/CuLP+mP9vf6GSj/AVhmXYvStmdpWcygGDFbS&#10;luGL05FVhHrdQS1WnnC8PDwZPh/18EU42vqj0ej46DBkTbbhxjr/QkBJgpDRmVgKFTFmyyvnG9+N&#10;DwaGfpoOouTXSoQmlH4lJA6INQcxOlJLnCtLlgxJwTgX2m9qR+8QJgulusD+vkDlIwzYcOsbwkSk&#10;XBfY2xf4Z8UuIlYF7bvgstBg9yXI33SVG//N9M3MYfwZ5Gt8VwsN4Z3hlwWieMWcnzKLDEfkcWv9&#10;DR5SQZVRaCVK5mDf7bsP/kg8tFJS4cZk1L1dMCsoUS81UvKkPxyGFYvK8PBogIrdtcx2LXpRngPi&#10;j7TD7qIY/L3a3EoL5T0u9yRURRPTHGtnlHu7Uc59s8n4e+BiMoluuFaG+St9a3hIHlANJLlb3TNr&#10;Wip5ZOE1bLaLpY8I1fiGSA2ThQdZRLZtcW3xxpWMhG1/H2Hnd/Xotf3JjX8DAAD//wMAUEsDBBQA&#10;BgAIAAAAIQCe5LOm3wAAAAoBAAAPAAAAZHJzL2Rvd25yZXYueG1sTI9PT8JAEMXvJn6HzZh4g12B&#10;kFK7JUblXEUT4m3oDtvC/qndBaqf3uUkx3nv5c3vFcvBGnaiPrTeSXgYC2Dkaq9apyV8fqxGGbAQ&#10;0Sk03pGEHwqwLG9vCsyVP7t3Oq2jZqnEhRwlNDF2OeehbshiGPuOXPJ2vrcY09lrrno8p3Jr+ESI&#10;ObfYuvShwY6eG6oP66OVQNV3hfuv382mNa/VbK73byv9IuX93fD0CCzSEP/DcMFP6FAmpq0/OhWY&#10;kTCaTtOWmIxsBiwFFuIibCVMMrEAXhb8ekL5BwAA//8DAFBLAQItABQABgAIAAAAIQC2gziS/gAA&#10;AOEBAAATAAAAAAAAAAAAAAAAAAAAAABbQ29udGVudF9UeXBlc10ueG1sUEsBAi0AFAAGAAgAAAAh&#10;ADj9If/WAAAAlAEAAAsAAAAAAAAAAAAAAAAALwEAAF9yZWxzLy5yZWxzUEsBAi0AFAAGAAgAAAAh&#10;AFafquCGAgAALAUAAA4AAAAAAAAAAAAAAAAALgIAAGRycy9lMm9Eb2MueG1sUEsBAi0AFAAGAAgA&#10;AAAhAJ7ks6bfAAAACgEAAA8AAAAAAAAAAAAAAAAA4AQAAGRycy9kb3ducmV2LnhtbFBLBQYAAAAA&#10;BAAEAPMAAADsBQAAAAA=&#10;" fillcolor="white [3201]" strokecolor="#5b9bd5 [3208]" strokeweight="1pt"/>
            </w:pict>
          </mc:Fallback>
        </mc:AlternateContent>
      </w:r>
      <w:r>
        <w:rPr>
          <w:rFonts w:cs="Guttman Haim"/>
          <w:sz w:val="28"/>
          <w:szCs w:val="28"/>
          <w:rtl/>
        </w:rPr>
        <w:tab/>
      </w:r>
    </w:p>
    <w:p w:rsidR="00200E75" w:rsidRPr="003A77DE" w:rsidRDefault="00200E75" w:rsidP="00200E75">
      <w:pPr>
        <w:pStyle w:val="a3"/>
        <w:rPr>
          <w:rFonts w:cs="Guttman Haim" w:hint="cs"/>
          <w:sz w:val="28"/>
          <w:szCs w:val="28"/>
          <w:rtl/>
        </w:rPr>
      </w:pPr>
      <w:r w:rsidRPr="003A77DE">
        <w:rPr>
          <w:rFonts w:cs="Guttman Haim" w:hint="cs"/>
          <w:sz w:val="28"/>
          <w:szCs w:val="28"/>
          <w:rtl/>
        </w:rPr>
        <w:t>פינת: הידעת???</w:t>
      </w:r>
    </w:p>
    <w:p w:rsidR="00200E75" w:rsidRPr="00200E75" w:rsidRDefault="00200E75" w:rsidP="00200E75">
      <w:pPr>
        <w:rPr>
          <w:rFonts w:cs="Guttman Yad-Brush"/>
          <w:rtl/>
        </w:rPr>
      </w:pPr>
      <w:r w:rsidRPr="00200E75">
        <w:rPr>
          <w:rFonts w:cs="Guttman Yad-Brush" w:hint="cs"/>
          <w:rtl/>
        </w:rPr>
        <w:t>"</w:t>
      </w:r>
      <w:proofErr w:type="spellStart"/>
      <w:r w:rsidRPr="00200E75">
        <w:rPr>
          <w:rFonts w:cs="Guttman Yad-Brush" w:hint="cs"/>
          <w:rtl/>
        </w:rPr>
        <w:t>גרמא</w:t>
      </w:r>
      <w:proofErr w:type="spellEnd"/>
      <w:r w:rsidRPr="00200E75">
        <w:rPr>
          <w:rFonts w:cs="Guttman Yad-Brush" w:hint="cs"/>
          <w:rtl/>
        </w:rPr>
        <w:t xml:space="preserve"> </w:t>
      </w:r>
      <w:proofErr w:type="spellStart"/>
      <w:r w:rsidRPr="00200E75">
        <w:rPr>
          <w:rFonts w:cs="Guttman Yad-Brush" w:hint="cs"/>
          <w:rtl/>
        </w:rPr>
        <w:t>בנזיקין</w:t>
      </w:r>
      <w:proofErr w:type="spellEnd"/>
      <w:r w:rsidRPr="00200E75">
        <w:rPr>
          <w:rFonts w:cs="Guttman Yad-Brush" w:hint="cs"/>
          <w:rtl/>
        </w:rPr>
        <w:t xml:space="preserve"> פטור"- </w:t>
      </w:r>
    </w:p>
    <w:p w:rsidR="00200E75" w:rsidRDefault="00200E75" w:rsidP="00200E75">
      <w:pPr>
        <w:rPr>
          <w:rFonts w:cs="Guttman Yad-Brush"/>
          <w:rtl/>
        </w:rPr>
      </w:pPr>
      <w:r w:rsidRPr="00200E75">
        <w:rPr>
          <w:rFonts w:cs="Guttman Yad-Brush" w:hint="cs"/>
          <w:rtl/>
        </w:rPr>
        <w:t xml:space="preserve">המושג </w:t>
      </w:r>
      <w:proofErr w:type="spellStart"/>
      <w:r w:rsidRPr="00200E75">
        <w:rPr>
          <w:rFonts w:cs="Guttman Yad-Brush" w:hint="cs"/>
          <w:rtl/>
        </w:rPr>
        <w:t>גרמא</w:t>
      </w:r>
      <w:proofErr w:type="spellEnd"/>
      <w:r w:rsidRPr="00200E75">
        <w:rPr>
          <w:rFonts w:cs="Guttman Yad-Brush" w:hint="cs"/>
          <w:rtl/>
        </w:rPr>
        <w:t xml:space="preserve"> </w:t>
      </w:r>
      <w:proofErr w:type="spellStart"/>
      <w:r w:rsidRPr="00200E75">
        <w:rPr>
          <w:rFonts w:cs="Guttman Yad-Brush" w:hint="cs"/>
          <w:rtl/>
        </w:rPr>
        <w:t>בנזיקין</w:t>
      </w:r>
      <w:proofErr w:type="spellEnd"/>
      <w:r w:rsidRPr="00200E75">
        <w:rPr>
          <w:rFonts w:cs="Guttman Yad-Brush" w:hint="cs"/>
          <w:rtl/>
        </w:rPr>
        <w:t xml:space="preserve"> פירושו היזק הנעשה באופן עקיף ולא באופן ישיר, ולכן אין על המזיק חיובי נזיקין, ולא ניתן לחייב אותו בדיני אדם. אמנם, </w:t>
      </w:r>
      <w:proofErr w:type="spellStart"/>
      <w:r w:rsidRPr="00200E75">
        <w:rPr>
          <w:rFonts w:cs="Guttman Yad-Brush" w:hint="cs"/>
          <w:rtl/>
        </w:rPr>
        <w:t>גרמא</w:t>
      </w:r>
      <w:proofErr w:type="spellEnd"/>
      <w:r w:rsidRPr="00200E75">
        <w:rPr>
          <w:rFonts w:cs="Guttman Yad-Brush" w:hint="cs"/>
          <w:rtl/>
        </w:rPr>
        <w:t xml:space="preserve"> </w:t>
      </w:r>
      <w:proofErr w:type="spellStart"/>
      <w:r w:rsidRPr="00200E75">
        <w:rPr>
          <w:rFonts w:cs="Guttman Yad-Brush" w:hint="cs"/>
          <w:rtl/>
        </w:rPr>
        <w:t>בנזיקין</w:t>
      </w:r>
      <w:proofErr w:type="spellEnd"/>
      <w:r w:rsidRPr="00200E75">
        <w:rPr>
          <w:rFonts w:cs="Guttman Yad-Brush" w:hint="cs"/>
          <w:rtl/>
        </w:rPr>
        <w:t xml:space="preserve"> אסור, ולכן חל עליו חיוב בדיני שמים לשלם את הנזק, ועד שלא יעשה כן לא יימחל לו </w:t>
      </w:r>
      <w:proofErr w:type="spellStart"/>
      <w:r w:rsidRPr="00200E75">
        <w:rPr>
          <w:rFonts w:cs="Guttman Yad-Brush" w:hint="cs"/>
          <w:rtl/>
        </w:rPr>
        <w:t>העון</w:t>
      </w:r>
      <w:proofErr w:type="spellEnd"/>
      <w:r w:rsidRPr="00200E75">
        <w:rPr>
          <w:rFonts w:cs="Guttman Yad-Brush" w:hint="cs"/>
          <w:rtl/>
        </w:rPr>
        <w:t>.</w:t>
      </w:r>
    </w:p>
    <w:p w:rsidR="003A77DE" w:rsidRDefault="003A77DE" w:rsidP="003A77DE">
      <w:pPr>
        <w:pStyle w:val="a3"/>
        <w:jc w:val="center"/>
        <w:rPr>
          <w:rFonts w:cs="Guttman Yad-Brush"/>
          <w:rtl/>
        </w:rPr>
      </w:pPr>
      <w:r>
        <w:rPr>
          <w:rFonts w:cs="Guttman Yad-Brush" w:hint="cs"/>
          <w:rtl/>
        </w:rPr>
        <w:t>תן דוגמא לנזק ישיר ונזק עקיף!</w:t>
      </w:r>
    </w:p>
    <w:p w:rsidR="003A77DE" w:rsidRDefault="003A77DE" w:rsidP="003A77DE">
      <w:pPr>
        <w:pStyle w:val="a3"/>
        <w:rPr>
          <w:rFonts w:cs="Guttman Yad-Brush"/>
          <w:rtl/>
        </w:rPr>
      </w:pPr>
    </w:p>
    <w:p w:rsidR="003A77DE" w:rsidRPr="003A77DE" w:rsidRDefault="003A77DE" w:rsidP="003A77DE">
      <w:pPr>
        <w:pStyle w:val="a3"/>
        <w:rPr>
          <w:rFonts w:cs="Guttman Yad-Brush"/>
          <w:rtl/>
        </w:rPr>
      </w:pPr>
    </w:p>
    <w:p w:rsidR="003A77DE" w:rsidRDefault="003A77DE" w:rsidP="003A77DE">
      <w:pPr>
        <w:pStyle w:val="a3"/>
        <w:numPr>
          <w:ilvl w:val="0"/>
          <w:numId w:val="1"/>
        </w:numPr>
        <w:rPr>
          <w:rFonts w:cs="Arial"/>
        </w:rPr>
      </w:pPr>
      <w:r w:rsidRPr="003A77DE">
        <w:rPr>
          <w:rFonts w:cs="Guttman Frnew" w:hint="cs"/>
          <w:rtl/>
        </w:rPr>
        <w:t xml:space="preserve">קרא את רש"י ד"ה: פטור מדיני אדם. </w:t>
      </w:r>
      <w:r>
        <w:rPr>
          <w:rFonts w:cs="Arial" w:hint="cs"/>
          <w:rtl/>
        </w:rPr>
        <w:t xml:space="preserve">מה לפי רש"י דעתו של ר' יהושע לגבי </w:t>
      </w:r>
      <w:proofErr w:type="spellStart"/>
      <w:r>
        <w:rPr>
          <w:rFonts w:cs="Arial" w:hint="cs"/>
          <w:rtl/>
        </w:rPr>
        <w:t>גרמא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בנזיקין</w:t>
      </w:r>
      <w:proofErr w:type="spellEnd"/>
      <w:r>
        <w:rPr>
          <w:rFonts w:cs="Arial" w:hint="cs"/>
          <w:rtl/>
        </w:rPr>
        <w:t>? ____________________________________________________________________________________________________________________________</w:t>
      </w:r>
    </w:p>
    <w:p w:rsidR="003A77DE" w:rsidRPr="003A77DE" w:rsidRDefault="003A77DE" w:rsidP="003A77DE">
      <w:pPr>
        <w:rPr>
          <w:rFonts w:ascii="Segoe UI Semibold" w:hAnsi="Segoe UI Semibold" w:cs="Segoe UI Semibold"/>
          <w:rtl/>
        </w:rPr>
      </w:pPr>
    </w:p>
    <w:p w:rsidR="003A77DE" w:rsidRPr="003A77DE" w:rsidRDefault="003A77DE" w:rsidP="003A77DE">
      <w:pPr>
        <w:rPr>
          <w:rFonts w:ascii="Segoe UI Semibold" w:hAnsi="Segoe UI Semibold" w:cs="Segoe UI Semibold"/>
          <w:rtl/>
        </w:rPr>
      </w:pPr>
      <w:r w:rsidRPr="003A77DE">
        <w:rPr>
          <w:rFonts w:ascii="Segoe UI Semibold" w:hAnsi="Segoe UI Semibold" w:cs="Segoe UI Semibold"/>
          <w:rtl/>
        </w:rPr>
        <w:t xml:space="preserve">הסבר את ארבעת המקרים שמביא ר' יהושע כדוגמא </w:t>
      </w:r>
      <w:proofErr w:type="spellStart"/>
      <w:r w:rsidRPr="003A77DE">
        <w:rPr>
          <w:rFonts w:ascii="Segoe UI Semibold" w:hAnsi="Segoe UI Semibold" w:cs="Segoe UI Semibold"/>
          <w:rtl/>
        </w:rPr>
        <w:t>לגרמא</w:t>
      </w:r>
      <w:proofErr w:type="spellEnd"/>
      <w:r w:rsidRPr="003A77DE">
        <w:rPr>
          <w:rFonts w:ascii="Segoe UI Semibold" w:hAnsi="Segoe UI Semibold" w:cs="Segoe UI Semibold"/>
          <w:rtl/>
        </w:rPr>
        <w:t xml:space="preserve"> </w:t>
      </w:r>
      <w:proofErr w:type="spellStart"/>
      <w:r w:rsidRPr="003A77DE">
        <w:rPr>
          <w:rFonts w:ascii="Segoe UI Semibold" w:hAnsi="Segoe UI Semibold" w:cs="Segoe UI Semibold"/>
          <w:rtl/>
        </w:rPr>
        <w:t>בנזיקין</w:t>
      </w:r>
      <w:proofErr w:type="spellEnd"/>
      <w:r w:rsidRPr="003A77DE">
        <w:rPr>
          <w:rFonts w:ascii="Segoe UI Semibold" w:hAnsi="Segoe UI Semibold" w:cs="Segoe UI Semibold"/>
          <w:rtl/>
        </w:rPr>
        <w:t>:</w:t>
      </w:r>
      <w:r w:rsidRPr="003A77DE">
        <w:rPr>
          <w:rFonts w:ascii="Segoe UI Semibold" w:hAnsi="Segoe UI Semibold" w:cs="Segoe UI Semibold"/>
        </w:rPr>
        <w:t xml:space="preserve"> </w:t>
      </w:r>
      <w:r w:rsidRPr="003A77DE">
        <w:rPr>
          <w:rFonts w:ascii="Segoe UI Semibold" w:hAnsi="Segoe UI Semibold" w:cs="Segoe UI Semibold"/>
          <w:rtl/>
        </w:rPr>
        <w:t xml:space="preserve">[תוכל </w:t>
      </w:r>
      <w:proofErr w:type="spellStart"/>
      <w:r w:rsidRPr="003A77DE">
        <w:rPr>
          <w:rFonts w:ascii="Segoe UI Semibold" w:hAnsi="Segoe UI Semibold" w:cs="Segoe UI Semibold"/>
          <w:rtl/>
        </w:rPr>
        <w:t>להעזר</w:t>
      </w:r>
      <w:proofErr w:type="spellEnd"/>
      <w:r w:rsidRPr="003A77DE">
        <w:rPr>
          <w:rFonts w:ascii="Segoe UI Semibold" w:hAnsi="Segoe UI Semibold" w:cs="Segoe UI Semibold"/>
          <w:rtl/>
        </w:rPr>
        <w:t xml:space="preserve"> ברש"י אם יש]</w:t>
      </w:r>
    </w:p>
    <w:p w:rsidR="003A77DE" w:rsidRPr="003A77DE" w:rsidRDefault="003A77DE" w:rsidP="003A77DE">
      <w:pPr>
        <w:pStyle w:val="a3"/>
        <w:numPr>
          <w:ilvl w:val="0"/>
          <w:numId w:val="4"/>
        </w:numPr>
        <w:rPr>
          <w:rFonts w:ascii="Segoe UI Semibold" w:hAnsi="Segoe UI Semibold" w:cs="Segoe UI Semibold"/>
        </w:rPr>
      </w:pPr>
      <w:r w:rsidRPr="003A77DE">
        <w:rPr>
          <w:rFonts w:ascii="Segoe UI Semibold" w:hAnsi="Segoe UI Semibold" w:cs="Segoe UI Semibold"/>
          <w:rtl/>
        </w:rPr>
        <w:t xml:space="preserve">פורץ גדר בפני בהמת </w:t>
      </w:r>
      <w:proofErr w:type="spellStart"/>
      <w:r w:rsidRPr="003A77DE">
        <w:rPr>
          <w:rFonts w:ascii="Segoe UI Semibold" w:hAnsi="Segoe UI Semibold" w:cs="Segoe UI Semibold"/>
          <w:rtl/>
        </w:rPr>
        <w:t>חבירו</w:t>
      </w:r>
      <w:proofErr w:type="spellEnd"/>
      <w:r w:rsidRPr="003A77DE">
        <w:rPr>
          <w:rFonts w:ascii="Segoe UI Semibold" w:hAnsi="Segoe UI Semibold" w:cs="Segoe UI Semibold"/>
          <w:rtl/>
        </w:rPr>
        <w:t>- ________________________________________</w:t>
      </w:r>
      <w:r w:rsidR="00665809">
        <w:rPr>
          <w:rFonts w:ascii="Segoe UI Semibold" w:hAnsi="Segoe UI Semibold" w:cs="Segoe UI Semibold" w:hint="cs"/>
          <w:rtl/>
        </w:rPr>
        <w:t>____________________________________________________________________________________________________________________________</w:t>
      </w:r>
    </w:p>
    <w:p w:rsidR="003A77DE" w:rsidRPr="003A77DE" w:rsidRDefault="003A77DE" w:rsidP="003A77DE">
      <w:pPr>
        <w:pStyle w:val="a3"/>
        <w:numPr>
          <w:ilvl w:val="0"/>
          <w:numId w:val="4"/>
        </w:numPr>
        <w:rPr>
          <w:rFonts w:ascii="Segoe UI Semibold" w:hAnsi="Segoe UI Semibold" w:cs="Segoe UI Semibold"/>
        </w:rPr>
      </w:pPr>
      <w:r w:rsidRPr="003A77DE">
        <w:rPr>
          <w:rFonts w:ascii="Segoe UI Semibold" w:hAnsi="Segoe UI Semibold" w:cs="Segoe UI Semibold"/>
          <w:rtl/>
        </w:rPr>
        <w:t xml:space="preserve">כופף קמתו[תבואה לפני שנקצרה] של </w:t>
      </w:r>
      <w:proofErr w:type="spellStart"/>
      <w:r w:rsidRPr="003A77DE">
        <w:rPr>
          <w:rFonts w:ascii="Segoe UI Semibold" w:hAnsi="Segoe UI Semibold" w:cs="Segoe UI Semibold"/>
          <w:rtl/>
        </w:rPr>
        <w:t>חבירו</w:t>
      </w:r>
      <w:proofErr w:type="spellEnd"/>
      <w:r w:rsidRPr="003A77DE">
        <w:rPr>
          <w:rFonts w:ascii="Segoe UI Semibold" w:hAnsi="Segoe UI Semibold" w:cs="Segoe UI Semibold"/>
          <w:rtl/>
        </w:rPr>
        <w:t xml:space="preserve"> בפני הדליקה- ____________________________________________________________</w:t>
      </w:r>
      <w:r w:rsidR="00665809">
        <w:rPr>
          <w:rFonts w:ascii="Segoe UI Semibold" w:hAnsi="Segoe UI Semibold" w:cs="Segoe UI Semibold" w:hint="cs"/>
          <w:rtl/>
        </w:rPr>
        <w:t>________________________________________________________________________________________________________</w:t>
      </w:r>
    </w:p>
    <w:p w:rsidR="003A77DE" w:rsidRPr="003A77DE" w:rsidRDefault="003A77DE" w:rsidP="003A77DE">
      <w:pPr>
        <w:pStyle w:val="a3"/>
        <w:numPr>
          <w:ilvl w:val="0"/>
          <w:numId w:val="4"/>
        </w:numPr>
        <w:rPr>
          <w:rFonts w:ascii="Segoe UI Semibold" w:hAnsi="Segoe UI Semibold" w:cs="Segoe UI Semibold"/>
        </w:rPr>
      </w:pPr>
      <w:r w:rsidRPr="003A77DE">
        <w:rPr>
          <w:rFonts w:ascii="Segoe UI Semibold" w:hAnsi="Segoe UI Semibold" w:cs="Segoe UI Semibold"/>
          <w:rtl/>
        </w:rPr>
        <w:t>השוכר עדי שקר להעיד- ______________________________________________________________</w:t>
      </w:r>
      <w:r w:rsidR="00665809">
        <w:rPr>
          <w:rFonts w:ascii="Segoe UI Semibold" w:hAnsi="Segoe UI Semibold" w:cs="Segoe UI Semibold" w:hint="cs"/>
          <w:rtl/>
        </w:rPr>
        <w:t>_________________</w:t>
      </w:r>
    </w:p>
    <w:p w:rsidR="003A77DE" w:rsidRDefault="003A77DE" w:rsidP="003A77DE">
      <w:pPr>
        <w:pStyle w:val="a3"/>
        <w:numPr>
          <w:ilvl w:val="0"/>
          <w:numId w:val="4"/>
        </w:numPr>
        <w:rPr>
          <w:rFonts w:ascii="Segoe UI Semibold" w:hAnsi="Segoe UI Semibold" w:cs="Segoe UI Semibold"/>
        </w:rPr>
      </w:pPr>
      <w:r w:rsidRPr="003A77DE">
        <w:rPr>
          <w:rFonts w:ascii="Segoe UI Semibold" w:hAnsi="Segoe UI Semibold" w:cs="Segoe UI Semibold"/>
          <w:rtl/>
        </w:rPr>
        <w:t xml:space="preserve">היודע עדות </w:t>
      </w:r>
      <w:proofErr w:type="spellStart"/>
      <w:r w:rsidRPr="003A77DE">
        <w:rPr>
          <w:rFonts w:ascii="Segoe UI Semibold" w:hAnsi="Segoe UI Semibold" w:cs="Segoe UI Semibold"/>
          <w:rtl/>
        </w:rPr>
        <w:t>לחבירו</w:t>
      </w:r>
      <w:proofErr w:type="spellEnd"/>
      <w:r w:rsidRPr="003A77DE">
        <w:rPr>
          <w:rFonts w:ascii="Segoe UI Semibold" w:hAnsi="Segoe UI Semibold" w:cs="Segoe UI Semibold"/>
          <w:rtl/>
        </w:rPr>
        <w:t xml:space="preserve"> ואינו מעיד לו- ______________________________________________________________</w:t>
      </w:r>
      <w:r w:rsidR="00665809">
        <w:rPr>
          <w:rFonts w:ascii="Segoe UI Semibold" w:hAnsi="Segoe UI Semibold" w:cs="Segoe UI Semibold" w:hint="cs"/>
          <w:rtl/>
        </w:rPr>
        <w:t>___________________</w:t>
      </w:r>
    </w:p>
    <w:p w:rsidR="00AA469E" w:rsidRDefault="00AA469E" w:rsidP="00AA469E">
      <w:pPr>
        <w:rPr>
          <w:rFonts w:ascii="Segoe UI Semibold" w:hAnsi="Segoe UI Semibold" w:cs="Segoe UI Semibold"/>
          <w:rtl/>
        </w:rPr>
      </w:pPr>
    </w:p>
    <w:p w:rsidR="00665809" w:rsidRDefault="00665809" w:rsidP="00AA469E">
      <w:pPr>
        <w:rPr>
          <w:rFonts w:ascii="Segoe UI Semibold" w:hAnsi="Segoe UI Semibold" w:cs="Segoe UI Semibold"/>
          <w:rtl/>
        </w:rPr>
      </w:pPr>
      <w:r>
        <w:rPr>
          <w:rFonts w:ascii="Segoe UI Semibold" w:hAnsi="Segoe UI Semibold" w:cs="Segoe UI Semibold"/>
          <w:rtl/>
        </w:rPr>
        <w:br/>
      </w:r>
    </w:p>
    <w:p w:rsidR="00AA469E" w:rsidRPr="00517CA8" w:rsidRDefault="00665809" w:rsidP="00AA469E">
      <w:pPr>
        <w:rPr>
          <w:rFonts w:ascii="Segoe UI Semibold" w:hAnsi="Segoe UI Semibold" w:cs="Segoe UI Semibold"/>
          <w:b/>
          <w:bCs/>
          <w:sz w:val="28"/>
          <w:szCs w:val="28"/>
          <w:u w:val="single"/>
          <w:rtl/>
        </w:rPr>
      </w:pPr>
      <w:r w:rsidRPr="00517CA8">
        <w:rPr>
          <w:rFonts w:ascii="Segoe UI Semibold" w:hAnsi="Segoe UI Semibold" w:cs="Segoe UI Semibold" w:hint="cs"/>
          <w:b/>
          <w:bCs/>
          <w:sz w:val="28"/>
          <w:szCs w:val="28"/>
          <w:u w:val="single"/>
          <w:rtl/>
        </w:rPr>
        <w:lastRenderedPageBreak/>
        <w:t>כעת הגמרא תדון בכל אחד מהמקרים המוזכרים בברייתא:</w:t>
      </w:r>
      <w:r w:rsidRPr="00517CA8">
        <w:rPr>
          <w:rFonts w:ascii="Segoe UI Semibold" w:hAnsi="Segoe UI Semibold" w:cs="Segoe UI Semibold" w:hint="cs"/>
          <w:b/>
          <w:bCs/>
          <w:sz w:val="28"/>
          <w:szCs w:val="28"/>
          <w:u w:val="single"/>
        </w:rPr>
        <w:t xml:space="preserve"> </w:t>
      </w:r>
    </w:p>
    <w:p w:rsidR="00665809" w:rsidRPr="0080699A" w:rsidRDefault="00665809" w:rsidP="00AA469E">
      <w:pPr>
        <w:rPr>
          <w:rFonts w:ascii="Segoe UI Semibold" w:hAnsi="Segoe UI Semibold" w:cs="Segoe UI Semibold"/>
          <w:color w:val="FF0000"/>
          <w:rtl/>
        </w:rPr>
      </w:pPr>
      <w:r w:rsidRPr="0080699A">
        <w:rPr>
          <w:rFonts w:ascii="Segoe UI Semibold" w:hAnsi="Segoe UI Semibold" w:cs="Segoe UI Semibold" w:hint="cs"/>
          <w:color w:val="FF0000"/>
          <w:rtl/>
        </w:rPr>
        <w:t xml:space="preserve">מקרה א'- </w:t>
      </w:r>
    </w:p>
    <w:p w:rsidR="00823A95" w:rsidRDefault="00665809" w:rsidP="0080699A">
      <w:pPr>
        <w:rPr>
          <w:rFonts w:ascii="Segoe UI Semibold" w:hAnsi="Segoe UI Semibold" w:cs="Segoe UI Semibold"/>
          <w:rtl/>
        </w:rPr>
      </w:pPr>
      <w:r>
        <w:rPr>
          <w:rFonts w:ascii="Segoe UI Semibold" w:hAnsi="Segoe UI Semibold" w:cs="Segoe UI Semibold" w:hint="cs"/>
          <w:rtl/>
        </w:rPr>
        <w:t>ראובן פרץ את הגדר של שמעון, יצאה הבהמה</w:t>
      </w:r>
      <w:r w:rsidR="0080699A">
        <w:rPr>
          <w:rFonts w:ascii="Segoe UI Semibold" w:hAnsi="Segoe UI Semibold" w:cs="Segoe UI Semibold" w:hint="cs"/>
          <w:rtl/>
        </w:rPr>
        <w:t xml:space="preserve"> וברחה. </w:t>
      </w:r>
      <w:r w:rsidR="00823A95">
        <w:rPr>
          <w:rFonts w:ascii="Segoe UI Semibold" w:hAnsi="Segoe UI Semibold" w:cs="Segoe UI Semibold" w:hint="cs"/>
          <w:rtl/>
        </w:rPr>
        <w:t>יש כאן שתי בעיות:</w:t>
      </w:r>
      <w:r w:rsidR="00823A95">
        <w:rPr>
          <w:rFonts w:ascii="Segoe UI Semibold" w:hAnsi="Segoe UI Semibold" w:cs="Segoe UI Semibold" w:hint="cs"/>
        </w:rPr>
        <w:t xml:space="preserve"> </w:t>
      </w:r>
    </w:p>
    <w:p w:rsidR="00823A95" w:rsidRDefault="00823A95" w:rsidP="00823A95">
      <w:pPr>
        <w:pStyle w:val="a3"/>
        <w:numPr>
          <w:ilvl w:val="0"/>
          <w:numId w:val="5"/>
        </w:num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 w:hint="cs"/>
          <w:rtl/>
        </w:rPr>
        <w:t>הבהמה הלכה לאיבוד</w:t>
      </w:r>
    </w:p>
    <w:p w:rsidR="00665809" w:rsidRPr="00823A95" w:rsidRDefault="00823A95" w:rsidP="00823A95">
      <w:pPr>
        <w:pStyle w:val="a3"/>
        <w:numPr>
          <w:ilvl w:val="0"/>
          <w:numId w:val="5"/>
        </w:numPr>
        <w:rPr>
          <w:rFonts w:ascii="Segoe UI Semibold" w:hAnsi="Segoe UI Semibold" w:cs="Segoe UI Semibold"/>
          <w:rtl/>
        </w:rPr>
      </w:pPr>
      <w:r>
        <w:rPr>
          <w:rFonts w:ascii="Segoe UI Semibold" w:hAnsi="Segoe UI Semibold" w:cs="Segoe UI Semibold" w:hint="cs"/>
          <w:rtl/>
        </w:rPr>
        <w:t>הכותל נשבר</w:t>
      </w:r>
      <w:r w:rsidR="0080699A" w:rsidRPr="00823A95">
        <w:rPr>
          <w:rFonts w:ascii="Segoe UI Semibold" w:hAnsi="Segoe UI Semibold" w:cs="Segoe UI Semibold" w:hint="cs"/>
          <w:rtl/>
        </w:rPr>
        <w:t xml:space="preserve"> </w:t>
      </w:r>
      <w:r w:rsidR="00953BAB">
        <w:rPr>
          <w:rFonts w:ascii="Segoe UI Semibold" w:hAnsi="Segoe UI Semibold" w:cs="Segoe UI Semibold" w:hint="cs"/>
          <w:rtl/>
        </w:rPr>
        <w:t>על ידי האדם שפרץ אותו</w:t>
      </w:r>
    </w:p>
    <w:p w:rsidR="00665809" w:rsidRDefault="00665809" w:rsidP="00AA469E">
      <w:pPr>
        <w:rPr>
          <w:rFonts w:ascii="Segoe UI Semibold" w:hAnsi="Segoe UI Semibold" w:cs="Segoe UI Semibold"/>
          <w:rtl/>
        </w:rPr>
      </w:pPr>
      <w:r w:rsidRPr="00665809">
        <w:rPr>
          <w:rFonts w:ascii="Segoe UI Semibold" w:hAnsi="Segoe UI Semibold" w:cs="Segoe UI Semibold" w:hint="cs"/>
          <w:u w:val="single"/>
          <w:rtl/>
        </w:rPr>
        <w:t>השאלה:</w:t>
      </w:r>
      <w:r>
        <w:rPr>
          <w:rFonts w:ascii="Segoe UI Semibold" w:hAnsi="Segoe UI Semibold" w:cs="Segoe UI Semibold" w:hint="cs"/>
        </w:rPr>
        <w:t xml:space="preserve"> </w:t>
      </w:r>
      <w:r>
        <w:rPr>
          <w:rFonts w:ascii="Segoe UI Semibold" w:hAnsi="Segoe UI Semibold" w:cs="Segoe UI Semibold" w:hint="cs"/>
          <w:rtl/>
        </w:rPr>
        <w:t xml:space="preserve"> אמר מר:</w:t>
      </w:r>
      <w:r>
        <w:rPr>
          <w:rFonts w:ascii="Segoe UI Semibold" w:hAnsi="Segoe UI Semibold" w:cs="Segoe UI Semibold" w:hint="cs"/>
        </w:rPr>
        <w:t xml:space="preserve"> </w:t>
      </w:r>
      <w:r>
        <w:rPr>
          <w:rFonts w:ascii="Segoe UI Semibold" w:hAnsi="Segoe UI Semibold" w:cs="Segoe UI Semibold" w:hint="cs"/>
          <w:rtl/>
        </w:rPr>
        <w:t xml:space="preserve"> הפורץ גדר בפני בהמת </w:t>
      </w:r>
      <w:proofErr w:type="spellStart"/>
      <w:r>
        <w:rPr>
          <w:rFonts w:ascii="Segoe UI Semibold" w:hAnsi="Segoe UI Semibold" w:cs="Segoe UI Semibold" w:hint="cs"/>
          <w:rtl/>
        </w:rPr>
        <w:t>חבירו</w:t>
      </w:r>
      <w:proofErr w:type="spellEnd"/>
      <w:r>
        <w:rPr>
          <w:rFonts w:ascii="Segoe UI Semibold" w:hAnsi="Segoe UI Semibold" w:cs="Segoe UI Semibold" w:hint="cs"/>
          <w:rtl/>
        </w:rPr>
        <w:t xml:space="preserve">. </w:t>
      </w:r>
      <w:proofErr w:type="spellStart"/>
      <w:r>
        <w:rPr>
          <w:rFonts w:ascii="Segoe UI Semibold" w:hAnsi="Segoe UI Semibold" w:cs="Segoe UI Semibold" w:hint="cs"/>
          <w:rtl/>
        </w:rPr>
        <w:t>היכי</w:t>
      </w:r>
      <w:proofErr w:type="spellEnd"/>
      <w:r>
        <w:rPr>
          <w:rFonts w:ascii="Segoe UI Semibold" w:hAnsi="Segoe UI Semibold" w:cs="Segoe UI Semibold" w:hint="cs"/>
          <w:rtl/>
        </w:rPr>
        <w:t xml:space="preserve"> דמי?[באיזה אופן מדובר]. </w:t>
      </w:r>
    </w:p>
    <w:p w:rsidR="00665809" w:rsidRDefault="00665809" w:rsidP="00AA469E">
      <w:pPr>
        <w:rPr>
          <w:rFonts w:ascii="Segoe UI Semibold" w:hAnsi="Segoe UI Semibold" w:cs="Segoe UI Semibold"/>
          <w:rtl/>
        </w:rPr>
      </w:pPr>
      <w:proofErr w:type="spellStart"/>
      <w:r>
        <w:rPr>
          <w:rFonts w:ascii="Segoe UI Semibold" w:hAnsi="Segoe UI Semibold" w:cs="Segoe UI Semibold" w:hint="cs"/>
          <w:rtl/>
        </w:rPr>
        <w:t>אילימא</w:t>
      </w:r>
      <w:proofErr w:type="spellEnd"/>
      <w:r>
        <w:rPr>
          <w:rFonts w:ascii="Segoe UI Semibold" w:hAnsi="Segoe UI Semibold" w:cs="Segoe UI Semibold" w:hint="cs"/>
          <w:rtl/>
        </w:rPr>
        <w:t xml:space="preserve">[אם נאמר] בכותל בריא[חזק ויציב] בדיני אדם </w:t>
      </w:r>
      <w:proofErr w:type="spellStart"/>
      <w:r>
        <w:rPr>
          <w:rFonts w:ascii="Segoe UI Semibold" w:hAnsi="Segoe UI Semibold" w:cs="Segoe UI Semibold" w:hint="cs"/>
          <w:rtl/>
        </w:rPr>
        <w:t>נמי</w:t>
      </w:r>
      <w:proofErr w:type="spellEnd"/>
      <w:r>
        <w:rPr>
          <w:rFonts w:ascii="Segoe UI Semibold" w:hAnsi="Segoe UI Semibold" w:cs="Segoe UI Semibold" w:hint="cs"/>
          <w:rtl/>
        </w:rPr>
        <w:t xml:space="preserve"> </w:t>
      </w:r>
      <w:proofErr w:type="spellStart"/>
      <w:r>
        <w:rPr>
          <w:rFonts w:ascii="Segoe UI Semibold" w:hAnsi="Segoe UI Semibold" w:cs="Segoe UI Semibold" w:hint="cs"/>
          <w:rtl/>
        </w:rPr>
        <w:t>ליחייב</w:t>
      </w:r>
      <w:proofErr w:type="spellEnd"/>
      <w:r w:rsidR="0080699A">
        <w:rPr>
          <w:rFonts w:ascii="Segoe UI Semibold" w:hAnsi="Segoe UI Semibold" w:cs="Segoe UI Semibold" w:hint="cs"/>
          <w:rtl/>
        </w:rPr>
        <w:t>[גם נחייב אותו לשלם]</w:t>
      </w:r>
      <w:r>
        <w:rPr>
          <w:rFonts w:ascii="Segoe UI Semibold" w:hAnsi="Segoe UI Semibold" w:cs="Segoe UI Semibold" w:hint="cs"/>
          <w:rtl/>
        </w:rPr>
        <w:t>!</w:t>
      </w:r>
    </w:p>
    <w:p w:rsidR="00665809" w:rsidRDefault="00665809" w:rsidP="00AA469E">
      <w:pPr>
        <w:rPr>
          <w:rFonts w:ascii="Segoe UI Semibold" w:hAnsi="Segoe UI Semibold" w:cs="Segoe UI Semibold"/>
          <w:rtl/>
        </w:rPr>
      </w:pPr>
      <w:r>
        <w:rPr>
          <w:rFonts w:ascii="Segoe UI Semibold" w:hAnsi="Segoe UI Semibold" w:cs="Segoe UI Semibold" w:hint="cs"/>
          <w:rtl/>
        </w:rPr>
        <w:t>תשובה:</w:t>
      </w:r>
      <w:r>
        <w:rPr>
          <w:rFonts w:ascii="Segoe UI Semibold" w:hAnsi="Segoe UI Semibold" w:cs="Segoe UI Semibold" w:hint="cs"/>
        </w:rPr>
        <w:t xml:space="preserve"> </w:t>
      </w:r>
      <w:r>
        <w:rPr>
          <w:rFonts w:ascii="Segoe UI Semibold" w:hAnsi="Segoe UI Semibold" w:cs="Segoe UI Semibold" w:hint="cs"/>
          <w:rtl/>
        </w:rPr>
        <w:t xml:space="preserve">אלא </w:t>
      </w:r>
      <w:r w:rsidR="00953BAB">
        <w:rPr>
          <w:rFonts w:ascii="Segoe UI Semibold" w:hAnsi="Segoe UI Semibold" w:cs="Segoe UI Semibold" w:hint="cs"/>
          <w:rtl/>
        </w:rPr>
        <w:t xml:space="preserve">מדובר כאן </w:t>
      </w:r>
      <w:r>
        <w:rPr>
          <w:rFonts w:ascii="Segoe UI Semibold" w:hAnsi="Segoe UI Semibold" w:cs="Segoe UI Semibold" w:hint="cs"/>
          <w:rtl/>
        </w:rPr>
        <w:t>בכותל רעוע</w:t>
      </w:r>
      <w:r w:rsidR="00953BAB">
        <w:rPr>
          <w:rFonts w:ascii="Segoe UI Semibold" w:hAnsi="Segoe UI Semibold" w:cs="Segoe UI Semibold" w:hint="cs"/>
          <w:rtl/>
        </w:rPr>
        <w:t>.</w:t>
      </w:r>
    </w:p>
    <w:p w:rsidR="00AD6755" w:rsidRDefault="00665809" w:rsidP="00665809">
      <w:pPr>
        <w:pStyle w:val="a3"/>
        <w:numPr>
          <w:ilvl w:val="0"/>
          <w:numId w:val="4"/>
        </w:num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 w:hint="cs"/>
          <w:rtl/>
        </w:rPr>
        <w:t xml:space="preserve">נסה להסביר את שאלת הגמרא. מה קשה לגמרא במקרה ומדובר בכותל יציב? </w:t>
      </w:r>
      <w:r w:rsidR="0080699A">
        <w:rPr>
          <w:rFonts w:ascii="Segoe UI Semibold" w:hAnsi="Segoe UI Semibold" w:cs="Segoe UI Semibold" w:hint="cs"/>
          <w:rtl/>
        </w:rPr>
        <w:t>______________________________________________________________________________________________________________________________________________________________________</w:t>
      </w:r>
    </w:p>
    <w:p w:rsidR="00953BAB" w:rsidRDefault="00AD6755" w:rsidP="00665809">
      <w:pPr>
        <w:pStyle w:val="a3"/>
        <w:numPr>
          <w:ilvl w:val="0"/>
          <w:numId w:val="4"/>
        </w:num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 w:hint="cs"/>
          <w:rtl/>
        </w:rPr>
        <w:t>כיצד מתרצת הגמרא?______________________________________________________________________________________________________________________________________________________</w:t>
      </w:r>
    </w:p>
    <w:p w:rsidR="00AD6755" w:rsidRDefault="00953BAB" w:rsidP="00665809">
      <w:pPr>
        <w:pStyle w:val="a3"/>
        <w:numPr>
          <w:ilvl w:val="0"/>
          <w:numId w:val="4"/>
        </w:num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577215</wp:posOffset>
                </wp:positionV>
                <wp:extent cx="5610225" cy="2952750"/>
                <wp:effectExtent l="0" t="0" r="28575" b="19050"/>
                <wp:wrapNone/>
                <wp:docPr id="2" name="פרצוף מחיי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952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C6351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פרצוף מחייך 2" o:spid="_x0000_s1026" type="#_x0000_t96" style="position:absolute;left:0;text-align:left;margin-left:0;margin-top:45.45pt;width:441.75pt;height:232.5pt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zQgwIAACUFAAAOAAAAZHJzL2Uyb0RvYy54bWysVFFv0zAQfkfiP1h+Z2midWPV0qnaNIQ0&#10;bRMd2rPn2GuE7TO227T8D4TGAy8gxD/K3+HspNlgfUIoknPnu+/Od/7OxydrrchKOF+DKWm+N6JE&#10;GA5Vbe5L+v7m/NVrSnxgpmIKjCjpRnh6Mn354rixE1HAAlQlHMEgxk8aW9JFCHaSZZ4vhGZ+D6ww&#10;aJTgNAuouvuscqzB6FplxWh0kDXgKuuAC+9x96wz0mmKL6Xg4UpKLwJRJcWzhbS6tN7FNZses8m9&#10;Y3ZR8/4Y7B9OoVltMOkQ6owFRpaufhZK19yBBxn2OOgMpKy5SDVgNfnor2rmC2ZFqgWb4+3QJv//&#10;wvLL1bUjdVXSghLDNF5R+6P91f5sP7ffSfut/dI+4PeVFLFVjfUTRMzttes1j2Ksey2djn+siKxT&#10;ezdDe8U6EI6b44N8VBRjSjjaiqNxcThOF5A9wq3z4Y0ATaJQUq9rJTbnjMcusAlbXfiAiRGwdUQl&#10;Hqo7RpLCRonorMw7IbEyTFwkdOKUOFWOrBiygXEuTDiIZWG85B1hslZqAOa7gCrkPaj3jTCRuDYA&#10;R7uAf2YcECkrmDCAdW3A7QpQfRgyd/7b6ruaY/l3UG3wQh10TPeWn9fYygvmwzVzSG0cAhzXcIWL&#10;VNCUFHqJkgW4T7v2oz8yDq2UNDgqeC8fl8wJStRbg1w8yvf342wlZX98WKDinlrunlrMUp8C9j/H&#10;h8HyJEb/oLa70oG+xamexaxoYoZj7pLy4LbKaehGGN8FLmaz5IbzZFm4MHPLY/DY1UiSm/Utc7bn&#10;U0AqXsJ2rJ4RqvONSAOzZQBZJ7Y99rXvN85iIk3/bsRhf6onr8fXbfobAAD//wMAUEsDBBQABgAI&#10;AAAAIQBFG0ww3AAAAAcBAAAPAAAAZHJzL2Rvd25yZXYueG1sTI9BS8QwFITvgv8hPMGbm65SaWtf&#10;FxG6hwUFq3hOm7dtMXmpTbpb/73xpMdhhplvyt1qjTjR7EfHCNtNAoK4c3rkHuH9rb7JQPigWCvj&#10;mBC+ycOuurwoVaHdmV/p1IRexBL2hUIYQpgKKX03kFV+4ybi6B3dbFWIcu6lntU5llsjb5PkXlo1&#10;clwY1ERPA3WfzWIRnl+2zVIf986ar76Wh/bjoNc94vXV+vgAItAa/sLwix/RoYpMrVtYe2EQ4pGA&#10;kCc5iOhm2V0KokVI0zQHWZXyP3/1AwAA//8DAFBLAQItABQABgAIAAAAIQC2gziS/gAAAOEBAAAT&#10;AAAAAAAAAAAAAAAAAAAAAABbQ29udGVudF9UeXBlc10ueG1sUEsBAi0AFAAGAAgAAAAhADj9If/W&#10;AAAAlAEAAAsAAAAAAAAAAAAAAAAALwEAAF9yZWxzLy5yZWxzUEsBAi0AFAAGAAgAAAAhABEWnNCD&#10;AgAAJQUAAA4AAAAAAAAAAAAAAAAALgIAAGRycy9lMm9Eb2MueG1sUEsBAi0AFAAGAAgAAAAhAEUb&#10;TDDcAAAABwEAAA8AAAAAAAAAAAAAAAAA3QQAAGRycy9kb3ducmV2LnhtbFBLBQYAAAAABAAEAPMA&#10;AADm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AD6755">
        <w:rPr>
          <w:rFonts w:ascii="Segoe UI Semibold" w:hAnsi="Segoe UI Semibold" w:cs="Segoe UI Semibold" w:hint="cs"/>
          <w:rtl/>
        </w:rPr>
        <w:t>כיצד העובדה שמדובר בכותל רעוע פוטרת את האדם מלשלם?</w:t>
      </w:r>
      <w:r w:rsidR="00823A95">
        <w:rPr>
          <w:rFonts w:ascii="Segoe UI Semibold" w:hAnsi="Segoe UI Semibold" w:cs="Segoe UI Semibold" w:hint="cs"/>
          <w:rtl/>
        </w:rPr>
        <w:t xml:space="preserve"> העזר </w:t>
      </w:r>
      <w:proofErr w:type="spellStart"/>
      <w:r w:rsidR="00823A95">
        <w:rPr>
          <w:rFonts w:ascii="Segoe UI Semibold" w:hAnsi="Segoe UI Semibold" w:cs="Segoe UI Semibold" w:hint="cs"/>
          <w:rtl/>
        </w:rPr>
        <w:t>ברשי</w:t>
      </w:r>
      <w:proofErr w:type="spellEnd"/>
      <w:r w:rsidR="00823A95">
        <w:rPr>
          <w:rFonts w:ascii="Segoe UI Semibold" w:hAnsi="Segoe UI Semibold" w:cs="Segoe UI Semibold" w:hint="cs"/>
          <w:rtl/>
        </w:rPr>
        <w:t>.</w:t>
      </w:r>
      <w:r w:rsidR="00517CA8">
        <w:rPr>
          <w:rFonts w:ascii="Segoe UI Semibold" w:hAnsi="Segoe UI Semibold" w:cs="Segoe UI Semibold" w:hint="cs"/>
          <w:rtl/>
        </w:rPr>
        <w:t xml:space="preserve">[דלא </w:t>
      </w:r>
      <w:proofErr w:type="spellStart"/>
      <w:r w:rsidR="00517CA8">
        <w:rPr>
          <w:rFonts w:ascii="Segoe UI Semibold" w:hAnsi="Segoe UI Semibold" w:cs="Segoe UI Semibold" w:hint="cs"/>
          <w:rtl/>
        </w:rPr>
        <w:t>אפסדיה</w:t>
      </w:r>
      <w:proofErr w:type="spellEnd"/>
      <w:r w:rsidR="00517CA8">
        <w:rPr>
          <w:rFonts w:ascii="Segoe UI Semibold" w:hAnsi="Segoe UI Semibold" w:cs="Segoe UI Semibold" w:hint="cs"/>
          <w:rtl/>
        </w:rPr>
        <w:t xml:space="preserve"> </w:t>
      </w:r>
      <w:proofErr w:type="spellStart"/>
      <w:r w:rsidR="00517CA8">
        <w:rPr>
          <w:rFonts w:ascii="Segoe UI Semibold" w:hAnsi="Segoe UI Semibold" w:cs="Segoe UI Semibold" w:hint="cs"/>
          <w:rtl/>
        </w:rPr>
        <w:t>דלמסתר</w:t>
      </w:r>
      <w:proofErr w:type="spellEnd"/>
      <w:r w:rsidR="00517CA8">
        <w:rPr>
          <w:rFonts w:ascii="Segoe UI Semibold" w:hAnsi="Segoe UI Semibold" w:cs="Segoe UI Semibold" w:hint="cs"/>
          <w:rtl/>
        </w:rPr>
        <w:t xml:space="preserve"> </w:t>
      </w:r>
      <w:proofErr w:type="spellStart"/>
      <w:r w:rsidR="00517CA8">
        <w:rPr>
          <w:rFonts w:ascii="Segoe UI Semibold" w:hAnsi="Segoe UI Semibold" w:cs="Segoe UI Semibold" w:hint="cs"/>
          <w:rtl/>
        </w:rPr>
        <w:t>קאי</w:t>
      </w:r>
      <w:proofErr w:type="spellEnd"/>
      <w:r w:rsidR="00517CA8">
        <w:rPr>
          <w:rFonts w:ascii="Segoe UI Semibold" w:hAnsi="Segoe UI Semibold" w:cs="Segoe UI Semibold" w:hint="cs"/>
          <w:rtl/>
        </w:rPr>
        <w:t xml:space="preserve">= שהוא לא מפסיד אותו, כי הוא עומד להריסה ממילא] </w:t>
      </w:r>
      <w:r w:rsidR="00823A95">
        <w:rPr>
          <w:rFonts w:ascii="Segoe UI Semibold" w:hAnsi="Segoe UI Semibold" w:cs="Segoe UI Semibold" w:hint="cs"/>
          <w:rtl/>
        </w:rPr>
        <w:t>________________________________________________________________________________________________________________________________________________________</w:t>
      </w:r>
    </w:p>
    <w:p w:rsidR="00AD6755" w:rsidRDefault="00AD6755" w:rsidP="00823A95">
      <w:pPr>
        <w:pStyle w:val="a3"/>
        <w:rPr>
          <w:rFonts w:ascii="Segoe UI Semibold" w:hAnsi="Segoe UI Semibold" w:cs="Segoe UI Semibold"/>
        </w:rPr>
      </w:pPr>
    </w:p>
    <w:p w:rsidR="0080699A" w:rsidRPr="00AD6755" w:rsidRDefault="0080699A" w:rsidP="00AD6755">
      <w:pPr>
        <w:rPr>
          <w:rFonts w:ascii="Segoe UI Semibold" w:hAnsi="Segoe UI Semibold" w:cs="Segoe UI Semibold"/>
        </w:rPr>
      </w:pPr>
      <w:r w:rsidRPr="00AD6755">
        <w:rPr>
          <w:rFonts w:ascii="Segoe UI Semibold" w:hAnsi="Segoe UI Semibold" w:cs="Segoe UI Semibold" w:hint="cs"/>
          <w:rtl/>
        </w:rPr>
        <w:t xml:space="preserve"> </w:t>
      </w:r>
      <w:r w:rsidRPr="00AD6755">
        <w:rPr>
          <w:rFonts w:ascii="Segoe UI Semibold" w:hAnsi="Segoe UI Semibold" w:cs="Segoe UI Semibold" w:hint="cs"/>
          <w:b/>
          <w:bCs/>
          <w:rtl/>
        </w:rPr>
        <w:t>לתלמידים הרוצים להעמיק:</w:t>
      </w:r>
    </w:p>
    <w:p w:rsidR="0070545C" w:rsidRDefault="00823A95" w:rsidP="0080699A">
      <w:pPr>
        <w:ind w:left="360"/>
        <w:rPr>
          <w:rFonts w:ascii="Segoe UI Semibold" w:hAnsi="Segoe UI Semibold" w:cs="Segoe UI Semibold"/>
          <w:rtl/>
        </w:rPr>
      </w:pPr>
      <w:r>
        <w:rPr>
          <w:rFonts w:ascii="Segoe UI Semibold" w:hAnsi="Segoe UI Semibold" w:cs="Segoe UI Semibold" w:hint="cs"/>
          <w:rtl/>
        </w:rPr>
        <w:t xml:space="preserve">תוספות בד"ה </w:t>
      </w:r>
      <w:proofErr w:type="spellStart"/>
      <w:r>
        <w:rPr>
          <w:rFonts w:ascii="Segoe UI Semibold" w:hAnsi="Segoe UI Semibold" w:cs="Segoe UI Semibold" w:hint="cs"/>
          <w:rtl/>
        </w:rPr>
        <w:t>אילימא</w:t>
      </w:r>
      <w:proofErr w:type="spellEnd"/>
      <w:r>
        <w:rPr>
          <w:rFonts w:ascii="Segoe UI Semibold" w:hAnsi="Segoe UI Semibold" w:cs="Segoe UI Semibold" w:hint="cs"/>
          <w:rtl/>
        </w:rPr>
        <w:t>:</w:t>
      </w:r>
      <w:r>
        <w:rPr>
          <w:rFonts w:ascii="Segoe UI Semibold" w:hAnsi="Segoe UI Semibold" w:cs="Segoe UI Semibold" w:hint="cs"/>
        </w:rPr>
        <w:t xml:space="preserve"> </w:t>
      </w:r>
      <w:r>
        <w:rPr>
          <w:rFonts w:ascii="Segoe UI Semibold" w:hAnsi="Segoe UI Semibold" w:cs="Segoe UI Semibold" w:hint="cs"/>
          <w:rtl/>
        </w:rPr>
        <w:t>כותבים כך:</w:t>
      </w:r>
      <w:r>
        <w:rPr>
          <w:rFonts w:ascii="Segoe UI Semibold" w:hAnsi="Segoe UI Semibold" w:cs="Segoe UI Semibold" w:hint="cs"/>
        </w:rPr>
        <w:t xml:space="preserve"> </w:t>
      </w:r>
      <w:r>
        <w:rPr>
          <w:rFonts w:ascii="Segoe UI Semibold" w:hAnsi="Segoe UI Semibold" w:cs="Segoe UI Semibold" w:hint="cs"/>
          <w:rtl/>
        </w:rPr>
        <w:t xml:space="preserve"> "פירוש </w:t>
      </w:r>
      <w:proofErr w:type="spellStart"/>
      <w:r>
        <w:rPr>
          <w:rFonts w:ascii="Segoe UI Semibold" w:hAnsi="Segoe UI Semibold" w:cs="Segoe UI Semibold" w:hint="cs"/>
          <w:rtl/>
        </w:rPr>
        <w:t>אכותל</w:t>
      </w:r>
      <w:proofErr w:type="spellEnd"/>
      <w:r>
        <w:rPr>
          <w:rFonts w:ascii="Segoe UI Semibold" w:hAnsi="Segoe UI Semibold" w:cs="Segoe UI Semibold" w:hint="cs"/>
          <w:rtl/>
        </w:rPr>
        <w:t xml:space="preserve">, </w:t>
      </w:r>
      <w:proofErr w:type="spellStart"/>
      <w:r>
        <w:rPr>
          <w:rFonts w:ascii="Segoe UI Semibold" w:hAnsi="Segoe UI Semibold" w:cs="Segoe UI Semibold" w:hint="cs"/>
          <w:rtl/>
        </w:rPr>
        <w:t>דאבהמה</w:t>
      </w:r>
      <w:proofErr w:type="spellEnd"/>
      <w:r>
        <w:rPr>
          <w:rFonts w:ascii="Segoe UI Semibold" w:hAnsi="Segoe UI Semibold" w:cs="Segoe UI Semibold" w:hint="cs"/>
          <w:rtl/>
        </w:rPr>
        <w:t xml:space="preserve"> ודאי לא מחייב בפריצת גדר בעלמא, </w:t>
      </w:r>
      <w:r w:rsidR="00953BAB">
        <w:rPr>
          <w:rFonts w:ascii="Segoe UI Semibold" w:hAnsi="Segoe UI Semibold" w:cs="Segoe UI Semibold" w:hint="cs"/>
          <w:rtl/>
        </w:rPr>
        <w:t xml:space="preserve">  </w:t>
      </w:r>
      <w:r>
        <w:rPr>
          <w:rFonts w:ascii="Segoe UI Semibold" w:hAnsi="Segoe UI Semibold" w:cs="Segoe UI Semibold" w:hint="cs"/>
          <w:rtl/>
        </w:rPr>
        <w:t>שאין</w:t>
      </w:r>
      <w:r w:rsidR="00953BAB">
        <w:rPr>
          <w:rFonts w:ascii="Segoe UI Semibold" w:hAnsi="Segoe UI Semibold" w:cs="Segoe UI Semibold" w:hint="cs"/>
          <w:rtl/>
        </w:rPr>
        <w:t xml:space="preserve"> </w:t>
      </w:r>
      <w:r>
        <w:rPr>
          <w:rFonts w:ascii="Segoe UI Semibold" w:hAnsi="Segoe UI Semibold" w:cs="Segoe UI Semibold" w:hint="cs"/>
          <w:rtl/>
        </w:rPr>
        <w:t xml:space="preserve">זה </w:t>
      </w:r>
      <w:r w:rsidR="00953BAB">
        <w:rPr>
          <w:rFonts w:ascii="Segoe UI Semibold" w:hAnsi="Segoe UI Semibold" w:cs="Segoe UI Semibold" w:hint="cs"/>
          <w:rtl/>
        </w:rPr>
        <w:t xml:space="preserve">  </w:t>
      </w:r>
      <w:r>
        <w:rPr>
          <w:rFonts w:ascii="Segoe UI Semibold" w:hAnsi="Segoe UI Semibold" w:cs="Segoe UI Semibold" w:hint="cs"/>
          <w:rtl/>
        </w:rPr>
        <w:t xml:space="preserve">אלא </w:t>
      </w:r>
      <w:proofErr w:type="spellStart"/>
      <w:r>
        <w:rPr>
          <w:rFonts w:ascii="Segoe UI Semibold" w:hAnsi="Segoe UI Semibold" w:cs="Segoe UI Semibold" w:hint="cs"/>
          <w:rtl/>
        </w:rPr>
        <w:t>גרמא</w:t>
      </w:r>
      <w:proofErr w:type="spellEnd"/>
      <w:r>
        <w:rPr>
          <w:rFonts w:ascii="Segoe UI Semibold" w:hAnsi="Segoe UI Semibold" w:cs="Segoe UI Semibold" w:hint="cs"/>
          <w:rtl/>
        </w:rPr>
        <w:t xml:space="preserve"> בעלמא!"</w:t>
      </w:r>
    </w:p>
    <w:p w:rsidR="00823A95" w:rsidRDefault="00823A95" w:rsidP="0080699A">
      <w:pPr>
        <w:ind w:left="360"/>
        <w:rPr>
          <w:rFonts w:ascii="Segoe UI Semibold" w:hAnsi="Segoe UI Semibold" w:cs="Segoe UI Semibold"/>
          <w:rtl/>
        </w:rPr>
      </w:pPr>
      <w:r>
        <w:rPr>
          <w:rFonts w:ascii="Segoe UI Semibold" w:hAnsi="Segoe UI Semibold" w:cs="Segoe UI Semibold" w:hint="cs"/>
          <w:rtl/>
        </w:rPr>
        <w:t xml:space="preserve">כלומר, לדעת תוספות ודאי שמדובר שחייב בדיני אדם על הכותל ששבר, ולא על הבהמה שברחה, שהרי זה נזק של </w:t>
      </w:r>
      <w:proofErr w:type="spellStart"/>
      <w:r>
        <w:rPr>
          <w:rFonts w:ascii="Segoe UI Semibold" w:hAnsi="Segoe UI Semibold" w:cs="Segoe UI Semibold" w:hint="cs"/>
          <w:rtl/>
        </w:rPr>
        <w:t>גרמא</w:t>
      </w:r>
      <w:proofErr w:type="spellEnd"/>
      <w:r>
        <w:rPr>
          <w:rFonts w:ascii="Segoe UI Semibold" w:hAnsi="Segoe UI Semibold" w:cs="Segoe UI Semibold" w:hint="cs"/>
          <w:rtl/>
        </w:rPr>
        <w:t xml:space="preserve"> בלבד. בבהמה יתחייב בנזק שמים בלבד. </w:t>
      </w:r>
    </w:p>
    <w:p w:rsidR="00953BAB" w:rsidRPr="00953BAB" w:rsidRDefault="00953BAB" w:rsidP="0080699A">
      <w:pPr>
        <w:ind w:left="360"/>
        <w:rPr>
          <w:rFonts w:ascii="Segoe UI Semibold" w:hAnsi="Segoe UI Semibold" w:cs="Segoe UI Semibold"/>
          <w:b/>
          <w:bCs/>
          <w:u w:val="single"/>
          <w:rtl/>
        </w:rPr>
      </w:pPr>
      <w:r w:rsidRPr="00953BAB">
        <w:rPr>
          <w:rFonts w:ascii="Segoe UI Semibold" w:hAnsi="Segoe UI Semibold" w:cs="Segoe UI Semibold" w:hint="cs"/>
          <w:b/>
          <w:bCs/>
          <w:u w:val="single"/>
          <w:rtl/>
        </w:rPr>
        <w:t>תוספות מקשים:</w:t>
      </w:r>
    </w:p>
    <w:p w:rsidR="00953BAB" w:rsidRDefault="00953BAB" w:rsidP="0080699A">
      <w:pPr>
        <w:ind w:left="360"/>
        <w:rPr>
          <w:rFonts w:ascii="Segoe UI Semibold" w:hAnsi="Segoe UI Semibold" w:cs="Segoe UI Semibold"/>
          <w:rtl/>
        </w:rPr>
      </w:pPr>
      <w:r>
        <w:rPr>
          <w:rFonts w:ascii="Segoe UI Semibold" w:hAnsi="Segoe UI Semibold" w:cs="Segoe UI Semibold" w:hint="cs"/>
          <w:rtl/>
        </w:rPr>
        <w:t>אפשר לומר שמדובר כאן בכותל חזק, וברור לנו שאם האדם שבר אותו- הוא מתחייב לשלם. אך נוכל לומר שהמשפט "פטור מדיני אדם וחייב בדיני שמים"- מדבר על הבהמה! לא חייבים לומר שמדובר בכותל רעוע!</w:t>
      </w:r>
    </w:p>
    <w:p w:rsidR="00953BAB" w:rsidRDefault="00953BAB" w:rsidP="0080699A">
      <w:pPr>
        <w:ind w:left="360"/>
        <w:rPr>
          <w:rFonts w:ascii="Segoe UI Semibold" w:hAnsi="Segoe UI Semibold" w:cs="Segoe UI Semibold"/>
          <w:rtl/>
        </w:rPr>
      </w:pPr>
      <w:r>
        <w:rPr>
          <w:rFonts w:ascii="Segoe UI Semibold" w:hAnsi="Segoe UI Semibold" w:cs="Segoe UI Semibold" w:hint="cs"/>
          <w:rtl/>
        </w:rPr>
        <w:t xml:space="preserve">האם יש לכם רעיון כיצד לתרץ את דברי תוספות? </w:t>
      </w:r>
    </w:p>
    <w:p w:rsidR="00953BAB" w:rsidRDefault="00517CA8" w:rsidP="0080699A">
      <w:pPr>
        <w:ind w:left="360"/>
        <w:rPr>
          <w:rFonts w:ascii="Segoe UI Semibold" w:hAnsi="Segoe UI Semibold" w:cs="Segoe UI Semibold"/>
          <w:rtl/>
        </w:rPr>
      </w:pPr>
      <w:r>
        <w:rPr>
          <w:rFonts w:ascii="Segoe UI Semibold" w:hAnsi="Segoe UI Semibold" w:cs="Segoe UI Semibold" w:hint="cs"/>
          <w:rtl/>
        </w:rPr>
        <w:t>תוכלו לעיין בהמשך דברי תוספות. התירוץ של מתחיל במילים "וי"ל[ויש לומר]..</w:t>
      </w:r>
    </w:p>
    <w:p w:rsidR="00517CA8" w:rsidRDefault="00517CA8" w:rsidP="0080699A">
      <w:pPr>
        <w:ind w:left="360"/>
        <w:rPr>
          <w:rFonts w:ascii="Segoe UI Semibold" w:hAnsi="Segoe UI Semibold" w:cs="Segoe UI Semibold"/>
          <w:color w:val="FF0000"/>
          <w:rtl/>
        </w:rPr>
      </w:pPr>
      <w:r w:rsidRPr="00517CA8">
        <w:rPr>
          <w:rFonts w:ascii="Segoe UI Semibold" w:hAnsi="Segoe UI Semibold" w:cs="Segoe UI Semibold" w:hint="cs"/>
          <w:color w:val="FF0000"/>
          <w:rtl/>
        </w:rPr>
        <w:t>לעונים נכונה- ברד/</w:t>
      </w:r>
      <w:proofErr w:type="spellStart"/>
      <w:r w:rsidRPr="00517CA8">
        <w:rPr>
          <w:rFonts w:ascii="Segoe UI Semibold" w:hAnsi="Segoe UI Semibold" w:cs="Segoe UI Semibold" w:hint="cs"/>
          <w:color w:val="FF0000"/>
          <w:rtl/>
        </w:rPr>
        <w:t>פוקצ'ה</w:t>
      </w:r>
      <w:proofErr w:type="spellEnd"/>
      <w:r w:rsidRPr="00517CA8">
        <w:rPr>
          <w:rFonts w:ascii="Segoe UI Semibold" w:hAnsi="Segoe UI Semibold" w:cs="Segoe UI Semibold" w:hint="cs"/>
          <w:color w:val="FF0000"/>
          <w:rtl/>
        </w:rPr>
        <w:t xml:space="preserve"> אצל קובי!</w:t>
      </w:r>
    </w:p>
    <w:p w:rsidR="00517CA8" w:rsidRDefault="00517CA8" w:rsidP="0080699A">
      <w:pPr>
        <w:ind w:left="360"/>
        <w:rPr>
          <w:rFonts w:ascii="Segoe UI Semibold" w:hAnsi="Segoe UI Semibold" w:cs="Segoe UI Semibold"/>
          <w:color w:val="FF0000"/>
          <w:rtl/>
        </w:rPr>
      </w:pPr>
    </w:p>
    <w:p w:rsidR="00517CA8" w:rsidRDefault="00517CA8" w:rsidP="0080699A">
      <w:pPr>
        <w:ind w:left="360"/>
        <w:rPr>
          <w:rFonts w:ascii="Segoe UI Semibold" w:hAnsi="Segoe UI Semibold" w:cs="Segoe UI Semibold"/>
          <w:color w:val="FF0000"/>
          <w:rtl/>
        </w:rPr>
      </w:pPr>
    </w:p>
    <w:p w:rsidR="00517CA8" w:rsidRDefault="00517CA8" w:rsidP="0080699A">
      <w:pPr>
        <w:ind w:left="360"/>
        <w:rPr>
          <w:rFonts w:ascii="Segoe UI Semibold" w:hAnsi="Segoe UI Semibold" w:cs="Segoe UI Semibold"/>
          <w:color w:val="FF0000"/>
          <w:rtl/>
        </w:rPr>
      </w:pPr>
    </w:p>
    <w:p w:rsidR="00517CA8" w:rsidRPr="00AB1BED" w:rsidRDefault="00517CA8" w:rsidP="0080699A">
      <w:pPr>
        <w:ind w:left="360"/>
        <w:rPr>
          <w:rFonts w:ascii="Segoe UI Semibold" w:hAnsi="Segoe UI Semibold" w:cs="Segoe UI Semibold"/>
          <w:b/>
          <w:bCs/>
          <w:color w:val="000000" w:themeColor="text1"/>
          <w:sz w:val="28"/>
          <w:szCs w:val="28"/>
          <w:u w:val="single"/>
          <w:rtl/>
        </w:rPr>
      </w:pPr>
      <w:r w:rsidRPr="00AB1BED">
        <w:rPr>
          <w:rFonts w:ascii="Segoe UI Semibold" w:hAnsi="Segoe UI Semibold" w:cs="Segoe UI Semibold" w:hint="cs"/>
          <w:b/>
          <w:bCs/>
          <w:color w:val="000000" w:themeColor="text1"/>
          <w:sz w:val="28"/>
          <w:szCs w:val="28"/>
          <w:u w:val="single"/>
          <w:rtl/>
        </w:rPr>
        <w:lastRenderedPageBreak/>
        <w:t>דף מס' 4- מקר</w:t>
      </w:r>
      <w:r w:rsidR="00AE1324">
        <w:rPr>
          <w:rFonts w:ascii="Segoe UI Semibold" w:hAnsi="Segoe UI Semibold" w:cs="Segoe UI Semibold" w:hint="cs"/>
          <w:b/>
          <w:bCs/>
          <w:color w:val="000000" w:themeColor="text1"/>
          <w:sz w:val="28"/>
          <w:szCs w:val="28"/>
          <w:u w:val="single"/>
          <w:rtl/>
        </w:rPr>
        <w:t>ה 2</w:t>
      </w:r>
      <w:r w:rsidRPr="00AB1BED">
        <w:rPr>
          <w:rFonts w:ascii="Segoe UI Semibold" w:hAnsi="Segoe UI Semibold" w:cs="Segoe UI Semibold" w:hint="cs"/>
          <w:b/>
          <w:bCs/>
          <w:color w:val="000000" w:themeColor="text1"/>
          <w:sz w:val="28"/>
          <w:szCs w:val="28"/>
          <w:u w:val="single"/>
          <w:rtl/>
        </w:rPr>
        <w:t xml:space="preserve"> בברייתא.</w:t>
      </w:r>
    </w:p>
    <w:p w:rsidR="00517CA8" w:rsidRDefault="00517CA8" w:rsidP="00517CA8">
      <w:pPr>
        <w:ind w:left="360"/>
        <w:rPr>
          <w:rFonts w:ascii="Segoe UI Semibold" w:hAnsi="Segoe UI Semibold" w:cs="Segoe UI Semibold"/>
          <w:b/>
          <w:bCs/>
          <w:color w:val="000000" w:themeColor="text1"/>
          <w:sz w:val="28"/>
          <w:szCs w:val="28"/>
          <w:rtl/>
        </w:rPr>
      </w:pPr>
      <w:r>
        <w:rPr>
          <w:rFonts w:ascii="Segoe UI Semibold" w:hAnsi="Segoe UI Semibold" w:cs="Segoe UI Semibold" w:hint="cs"/>
          <w:b/>
          <w:bCs/>
          <w:color w:val="000000" w:themeColor="text1"/>
          <w:sz w:val="28"/>
          <w:szCs w:val="28"/>
          <w:rtl/>
        </w:rPr>
        <w:t>נתחיל בחזרה על מילים ארמיות ותפקידן: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757"/>
        <w:gridCol w:w="2747"/>
        <w:gridCol w:w="2432"/>
      </w:tblGrid>
      <w:tr w:rsidR="00517CA8" w:rsidTr="00517CA8">
        <w:tc>
          <w:tcPr>
            <w:tcW w:w="2757" w:type="dxa"/>
          </w:tcPr>
          <w:p w:rsidR="00517CA8" w:rsidRPr="00517CA8" w:rsidRDefault="00517CA8" w:rsidP="00517CA8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ארמית </w:t>
            </w:r>
          </w:p>
        </w:tc>
        <w:tc>
          <w:tcPr>
            <w:tcW w:w="2747" w:type="dxa"/>
          </w:tcPr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>עברית</w:t>
            </w:r>
          </w:p>
        </w:tc>
        <w:tc>
          <w:tcPr>
            <w:tcW w:w="2432" w:type="dxa"/>
          </w:tcPr>
          <w:p w:rsidR="00517CA8" w:rsidRDefault="00517CA8" w:rsidP="00517CA8">
            <w:pP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התפקיד </w:t>
            </w:r>
          </w:p>
        </w:tc>
      </w:tr>
      <w:tr w:rsidR="00517CA8" w:rsidTr="00517CA8">
        <w:tc>
          <w:tcPr>
            <w:tcW w:w="2757" w:type="dxa"/>
          </w:tcPr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>היכי</w:t>
            </w:r>
            <w:proofErr w:type="spellEnd"/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דמי?</w:t>
            </w:r>
          </w:p>
        </w:tc>
        <w:tc>
          <w:tcPr>
            <w:tcW w:w="2747" w:type="dxa"/>
          </w:tcPr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>כיצד מדובר</w:t>
            </w:r>
          </w:p>
        </w:tc>
        <w:tc>
          <w:tcPr>
            <w:tcW w:w="2432" w:type="dxa"/>
          </w:tcPr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פתיחה לשאלה, בירור בנושא מסוים </w:t>
            </w:r>
          </w:p>
        </w:tc>
      </w:tr>
      <w:tr w:rsidR="00517CA8" w:rsidTr="00517CA8">
        <w:tc>
          <w:tcPr>
            <w:tcW w:w="2757" w:type="dxa"/>
          </w:tcPr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>אילימא</w:t>
            </w:r>
            <w:proofErr w:type="spellEnd"/>
          </w:p>
        </w:tc>
        <w:tc>
          <w:tcPr>
            <w:tcW w:w="2747" w:type="dxa"/>
          </w:tcPr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32" w:type="dxa"/>
          </w:tcPr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>הצעה לפתרון</w:t>
            </w:r>
          </w:p>
        </w:tc>
      </w:tr>
      <w:tr w:rsidR="00517CA8" w:rsidTr="00517CA8">
        <w:tc>
          <w:tcPr>
            <w:tcW w:w="2757" w:type="dxa"/>
          </w:tcPr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>דמטיא</w:t>
            </w:r>
            <w:proofErr w:type="spellEnd"/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ליה</w:t>
            </w:r>
          </w:p>
        </w:tc>
        <w:tc>
          <w:tcPr>
            <w:tcW w:w="2747" w:type="dxa"/>
          </w:tcPr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32" w:type="dxa"/>
          </w:tcPr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17CA8" w:rsidTr="00517CA8">
        <w:tc>
          <w:tcPr>
            <w:tcW w:w="2757" w:type="dxa"/>
          </w:tcPr>
          <w:p w:rsidR="00517CA8" w:rsidRDefault="00517CA8" w:rsidP="00517CA8">
            <w:pP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>קא</w:t>
            </w:r>
            <w:proofErr w:type="spellEnd"/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משמע לן</w:t>
            </w:r>
          </w:p>
        </w:tc>
        <w:tc>
          <w:tcPr>
            <w:tcW w:w="2747" w:type="dxa"/>
          </w:tcPr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>מה שבא ללמדנו</w:t>
            </w:r>
          </w:p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32" w:type="dxa"/>
          </w:tcPr>
          <w:p w:rsidR="00517CA8" w:rsidRDefault="00517CA8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020CA" w:rsidTr="00517CA8">
        <w:tc>
          <w:tcPr>
            <w:tcW w:w="2757" w:type="dxa"/>
          </w:tcPr>
          <w:p w:rsidR="00E020CA" w:rsidRDefault="00E020CA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E020CA" w:rsidRDefault="00E020CA" w:rsidP="00517CA8">
            <w:pP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>שמע מינה</w:t>
            </w:r>
          </w:p>
        </w:tc>
        <w:tc>
          <w:tcPr>
            <w:tcW w:w="2747" w:type="dxa"/>
          </w:tcPr>
          <w:p w:rsidR="00E020CA" w:rsidRDefault="00E020CA" w:rsidP="00517CA8">
            <w:pP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32" w:type="dxa"/>
          </w:tcPr>
          <w:p w:rsidR="00E020CA" w:rsidRDefault="00E020CA" w:rsidP="00517CA8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מסקנה, אכן מהוכחה זאת לומדים. </w:t>
            </w:r>
          </w:p>
        </w:tc>
      </w:tr>
      <w:tr w:rsidR="00E020CA" w:rsidTr="00517CA8">
        <w:tc>
          <w:tcPr>
            <w:tcW w:w="2757" w:type="dxa"/>
          </w:tcPr>
          <w:p w:rsidR="00E020CA" w:rsidRDefault="00E020CA" w:rsidP="00E020CA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>ניחייב</w:t>
            </w:r>
            <w:proofErr w:type="spellEnd"/>
          </w:p>
          <w:p w:rsidR="00E020CA" w:rsidRDefault="00E020CA" w:rsidP="00E020CA">
            <w:pPr>
              <w:rPr>
                <w:rFonts w:ascii="Segoe UI Semibold" w:hAnsi="Segoe UI Semibold" w:cs="Segoe UI Semi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47" w:type="dxa"/>
          </w:tcPr>
          <w:p w:rsidR="00E020CA" w:rsidRDefault="00E020CA" w:rsidP="00517CA8">
            <w:pP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32" w:type="dxa"/>
          </w:tcPr>
          <w:p w:rsidR="00E020CA" w:rsidRDefault="00E020CA" w:rsidP="00517CA8">
            <w:pP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020CA" w:rsidTr="00517CA8">
        <w:tc>
          <w:tcPr>
            <w:tcW w:w="2757" w:type="dxa"/>
          </w:tcPr>
          <w:p w:rsidR="00E020CA" w:rsidRDefault="00AE1324" w:rsidP="00E020CA">
            <w:pP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  <w:t>איתמר</w:t>
            </w:r>
          </w:p>
        </w:tc>
        <w:tc>
          <w:tcPr>
            <w:tcW w:w="2747" w:type="dxa"/>
          </w:tcPr>
          <w:p w:rsidR="00E020CA" w:rsidRDefault="00E020CA" w:rsidP="00517CA8">
            <w:pP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32" w:type="dxa"/>
          </w:tcPr>
          <w:p w:rsidR="00E020CA" w:rsidRDefault="00E020CA" w:rsidP="00517CA8">
            <w:pPr>
              <w:rPr>
                <w:rFonts w:ascii="Segoe UI Semibold" w:hAnsi="Segoe UI Semibold" w:cs="Segoe UI Semibold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E020CA" w:rsidRDefault="00517CA8" w:rsidP="00E020CA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17CA8">
        <w:rPr>
          <w:rFonts w:ascii="Segoe UI Semibold" w:hAnsi="Segoe UI Semibold" w:cs="Segoe UI Semibold"/>
          <w:b/>
          <w:bCs/>
          <w:color w:val="000000" w:themeColor="text1"/>
          <w:sz w:val="28"/>
          <w:szCs w:val="28"/>
          <w:rtl/>
        </w:rPr>
        <w:br/>
      </w:r>
      <w:r w:rsidR="00E020C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1. אמר מר:</w:t>
      </w:r>
      <w:r w:rsidR="00E020CA">
        <w:rPr>
          <w:rFonts w:asciiTheme="majorBidi" w:hAnsiTheme="majorBidi" w:cstheme="majorBidi" w:hint="cs"/>
          <w:color w:val="000000" w:themeColor="text1"/>
          <w:sz w:val="28"/>
          <w:szCs w:val="28"/>
        </w:rPr>
        <w:t xml:space="preserve"> </w:t>
      </w:r>
      <w:r w:rsidR="00E020C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הכופף קמתו[תבואה עומדת] של </w:t>
      </w:r>
      <w:proofErr w:type="spellStart"/>
      <w:r w:rsidR="00E020C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חבירו</w:t>
      </w:r>
      <w:proofErr w:type="spellEnd"/>
      <w:r w:rsidR="00E020C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בפני הדליקה[אש]. </w:t>
      </w:r>
      <w:proofErr w:type="spellStart"/>
      <w:r w:rsidR="00E020C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היכי</w:t>
      </w:r>
      <w:proofErr w:type="spellEnd"/>
      <w:r w:rsidR="00E020C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דמי?</w:t>
      </w:r>
    </w:p>
    <w:p w:rsidR="00E020CA" w:rsidRDefault="00E020CA" w:rsidP="00E020CA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הקף את התשובה </w:t>
      </w:r>
      <w:r w:rsidRPr="00E020C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הנכונה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 הגמרא המשפט זה מנסה להבין באיזה מקרה מדובר/אומרת מסקנה/מתרצת קושיה.</w:t>
      </w:r>
    </w:p>
    <w:p w:rsidR="00E020CA" w:rsidRDefault="00E020CA" w:rsidP="00E020CA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כעת הגמרא תציע פתרון אפשרי, תדחה אותו, ותביא תירוץ נוסף. </w:t>
      </w:r>
    </w:p>
    <w:p w:rsidR="00E020CA" w:rsidRDefault="00E020CA" w:rsidP="00E020CA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2. </w:t>
      </w:r>
      <w:r w:rsidRPr="00E020C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אופציה א'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אילימא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דמטיא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ליה ברוח מצויה- בדיני אדם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נמי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לחייב!</w:t>
      </w:r>
    </w:p>
    <w:p w:rsidR="00E020CA" w:rsidRDefault="00E020CA" w:rsidP="00E020CA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020C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הסבר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: מה ההבדל בין רוח מצויה לרוח שאינה מצויה? ________________________________________________________________________________________________________________ב. </w:t>
      </w:r>
      <w:r w:rsidRPr="00E020C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אם אכן מדובר ברוח מצויה, מה הקושיה על המשפט:</w:t>
      </w:r>
      <w:r w:rsidRPr="00E020CA">
        <w:rPr>
          <w:rFonts w:asciiTheme="majorBidi" w:hAnsiTheme="majorBidi" w:cstheme="majorBidi" w:hint="cs"/>
          <w:color w:val="000000" w:themeColor="text1"/>
          <w:sz w:val="28"/>
          <w:szCs w:val="28"/>
        </w:rPr>
        <w:t xml:space="preserve"> </w:t>
      </w:r>
      <w:r w:rsidRPr="00E020C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"</w:t>
      </w:r>
      <w:r w:rsidRPr="00E020C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פטור מדיני אדם וחייב בדיני שמים"?</w:t>
      </w:r>
      <w:r w:rsidRPr="00E020C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________________________________________________________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________________________________________________________</w:t>
      </w:r>
    </w:p>
    <w:p w:rsidR="00E020CA" w:rsidRDefault="00E020CA" w:rsidP="00E020CA">
      <w:pPr>
        <w:ind w:left="36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br/>
      </w:r>
    </w:p>
    <w:p w:rsidR="00E020CA" w:rsidRDefault="00E020CA" w:rsidP="00E020CA">
      <w:pPr>
        <w:ind w:left="36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E020CA" w:rsidRDefault="00E020CA" w:rsidP="00E020CA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lastRenderedPageBreak/>
        <w:t>דחייה ותירוץ נוסף</w:t>
      </w:r>
      <w:r w:rsidRPr="00E020C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</w:p>
    <w:p w:rsidR="00E020CA" w:rsidRDefault="00E020CA" w:rsidP="00E020CA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איזו מילה בגמרא מ</w:t>
      </w:r>
      <w:r w:rsidR="00AE1324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שמעותה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דחייה ומסקנה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? __________-</w:t>
      </w:r>
    </w:p>
    <w:p w:rsidR="00E020CA" w:rsidRDefault="00E020CA" w:rsidP="00E020CA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דמטיא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ליה ברוח שאינה מצויה</w:t>
      </w:r>
      <w:r w:rsidRPr="00E020C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הסבר את תירוצה של הגמרא. כיצד העובדה שמדובר ברוח שאינה מצויה, גורמת לאדם להיות חייב רק בדיני שמים? </w:t>
      </w:r>
      <w:r w:rsidR="00AE132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עיין גם בדברי רש"י בד"ה:</w:t>
      </w:r>
      <w:r w:rsidR="00AE1324">
        <w:rPr>
          <w:rFonts w:asciiTheme="majorBidi" w:hAnsiTheme="majorBidi" w:cstheme="majorBidi" w:hint="cs"/>
          <w:color w:val="000000" w:themeColor="text1"/>
          <w:sz w:val="28"/>
          <w:szCs w:val="28"/>
        </w:rPr>
        <w:t xml:space="preserve"> </w:t>
      </w:r>
      <w:r w:rsidR="00AE132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"רוח שאינה מצויה"[</w:t>
      </w:r>
      <w:proofErr w:type="spellStart"/>
      <w:r w:rsidR="00AE132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דמידי</w:t>
      </w:r>
      <w:proofErr w:type="spellEnd"/>
      <w:r w:rsidR="00AE132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דלא סלקיה </w:t>
      </w:r>
      <w:proofErr w:type="spellStart"/>
      <w:r w:rsidR="00AE132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אדעתיה</w:t>
      </w:r>
      <w:proofErr w:type="spellEnd"/>
      <w:r w:rsidR="00AE132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היא- דבר שלא עולה על דעתו הוא]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_____________________________________________________________________________________________________________</w:t>
      </w:r>
    </w:p>
    <w:p w:rsidR="00E020CA" w:rsidRDefault="00AE1324" w:rsidP="00E020CA">
      <w:pPr>
        <w:ind w:left="360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>רוצה לראות סרטון יפה על רוח לא מצויה? סרוק את הברקוד:</w:t>
      </w:r>
    </w:p>
    <w:p w:rsidR="00AE1324" w:rsidRDefault="00AE1324" w:rsidP="00E020CA">
      <w:pPr>
        <w:ind w:left="360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06217E63" wp14:editId="366EBB4B">
            <wp:extent cx="1428750" cy="1400175"/>
            <wp:effectExtent l="0" t="0" r="0" b="952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0CA" w:rsidRDefault="00E020CA" w:rsidP="00AE1324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  <w:r w:rsidRPr="00AB1BED">
        <w:rPr>
          <w:rFonts w:asciiTheme="majorBidi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>אופציה ב'</w:t>
      </w:r>
      <w:r w:rsidR="00AE1324">
        <w:rPr>
          <w:rFonts w:asciiTheme="majorBidi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 xml:space="preserve"> להבנת המקרה</w:t>
      </w:r>
      <w:r w:rsidRPr="00AB1BED">
        <w:rPr>
          <w:rFonts w:asciiTheme="majorBidi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>- דברי רב אשי</w:t>
      </w:r>
    </w:p>
    <w:p w:rsidR="00AE1324" w:rsidRDefault="00164E4E" w:rsidP="00AE1324">
      <w:pPr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"</w:t>
      </w:r>
      <w:r w:rsidR="00AE1324"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ורב אשי אמר:</w:t>
      </w:r>
      <w:r w:rsidR="00AE1324">
        <w:rPr>
          <w:rFonts w:ascii="David" w:hAnsi="David" w:cs="David" w:hint="cs"/>
          <w:b/>
          <w:bCs/>
          <w:color w:val="000000" w:themeColor="text1"/>
          <w:sz w:val="28"/>
          <w:szCs w:val="28"/>
        </w:rPr>
        <w:t xml:space="preserve"> </w:t>
      </w:r>
      <w:r w:rsidR="00AE1324"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 xml:space="preserve">טמון </w:t>
      </w:r>
      <w:proofErr w:type="spellStart"/>
      <w:r w:rsidR="00AE1324"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אתמר</w:t>
      </w:r>
      <w:proofErr w:type="spellEnd"/>
      <w:r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 xml:space="preserve">[נאמר], משום </w:t>
      </w:r>
      <w:proofErr w:type="spellStart"/>
      <w:r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דשוויה</w:t>
      </w:r>
      <w:proofErr w:type="spellEnd"/>
      <w:r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[שעשה אותה, את הקמה] טמון באש"</w:t>
      </w:r>
    </w:p>
    <w:p w:rsidR="00AE1324" w:rsidRDefault="00AE1324" w:rsidP="00AE1324">
      <w:pPr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המקרה:</w:t>
      </w:r>
      <w:r>
        <w:rPr>
          <w:rFonts w:ascii="David" w:hAnsi="David" w:cs="David" w:hint="cs"/>
          <w:b/>
          <w:bCs/>
          <w:color w:val="000000" w:themeColor="text1"/>
          <w:sz w:val="28"/>
          <w:szCs w:val="28"/>
        </w:rPr>
        <w:t xml:space="preserve"> </w:t>
      </w:r>
    </w:p>
    <w:p w:rsidR="00AE1324" w:rsidRDefault="00AE1324" w:rsidP="00AE1324">
      <w:pPr>
        <w:rPr>
          <w:rFonts w:ascii="David" w:hAnsi="David" w:cs="David"/>
          <w:color w:val="000000" w:themeColor="text1"/>
          <w:sz w:val="28"/>
          <w:szCs w:val="28"/>
          <w:rtl/>
        </w:rPr>
      </w:pPr>
      <w:r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יוסי הלך ברחוב. </w:t>
      </w:r>
      <w:r w:rsidR="00164E4E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לפתע, </w:t>
      </w:r>
      <w:r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ראה אש שמישהו אחר הדליק בכוונה כדי לשרוף את השדה של אבי. </w:t>
      </w:r>
    </w:p>
    <w:p w:rsidR="00AE1324" w:rsidRDefault="00AE1324" w:rsidP="00AE1324">
      <w:pPr>
        <w:rPr>
          <w:rFonts w:ascii="David" w:hAnsi="David" w:cs="David"/>
          <w:color w:val="000000" w:themeColor="text1"/>
          <w:sz w:val="28"/>
          <w:szCs w:val="28"/>
          <w:rtl/>
        </w:rPr>
      </w:pPr>
      <w:r>
        <w:rPr>
          <w:rFonts w:ascii="David" w:hAnsi="David" w:cs="David" w:hint="cs"/>
          <w:color w:val="000000" w:themeColor="text1"/>
          <w:sz w:val="28"/>
          <w:szCs w:val="28"/>
          <w:rtl/>
        </w:rPr>
        <w:t>יוסי לקח שמיכות, וכיסה את השדה של אבי</w:t>
      </w:r>
      <w:r w:rsidR="00CC4523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. יש דין שאומר שאש ששרפה דבר טמון[מכוסה] המבעיר את האש אינו חייב. </w:t>
      </w:r>
    </w:p>
    <w:p w:rsidR="00CC4523" w:rsidRDefault="00CC4523" w:rsidP="00AE1324">
      <w:pPr>
        <w:rPr>
          <w:rFonts w:ascii="David" w:hAnsi="David" w:cs="David" w:hint="cs"/>
          <w:color w:val="000000" w:themeColor="text1"/>
          <w:sz w:val="28"/>
          <w:szCs w:val="28"/>
          <w:rtl/>
        </w:rPr>
      </w:pPr>
      <w:r>
        <w:rPr>
          <w:rFonts w:ascii="David" w:hAnsi="David" w:cs="David" w:hint="cs"/>
          <w:color w:val="000000" w:themeColor="text1"/>
          <w:sz w:val="28"/>
          <w:szCs w:val="28"/>
          <w:rtl/>
        </w:rPr>
        <w:t>לפי הסבר זה, מדוע יוסי יהיה פטור מדיני שמים, וחייב בדיני אדם?</w:t>
      </w:r>
      <w:r>
        <w:rPr>
          <w:rFonts w:ascii="David" w:hAnsi="David" w:cs="David" w:hint="cs"/>
          <w:color w:val="000000" w:themeColor="text1"/>
          <w:sz w:val="28"/>
          <w:szCs w:val="28"/>
        </w:rPr>
        <w:t xml:space="preserve"> </w:t>
      </w:r>
      <w:r w:rsidR="00164E4E">
        <w:rPr>
          <w:rFonts w:ascii="David" w:hAnsi="David" w:cs="David" w:hint="cs"/>
          <w:color w:val="000000" w:themeColor="text1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64E4E" w:rsidRPr="00AE1324" w:rsidRDefault="00164E4E" w:rsidP="00AE1324">
      <w:pPr>
        <w:rPr>
          <w:rFonts w:ascii="David" w:hAnsi="David" w:cs="David"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92770A5" wp14:editId="21C6AD07">
            <wp:extent cx="3352800" cy="1914154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4097" cy="19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324" w:rsidRPr="00AE1324" w:rsidRDefault="00AE1324" w:rsidP="00AE1324">
      <w:pPr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</w:pPr>
    </w:p>
    <w:p w:rsidR="00AE1324" w:rsidRDefault="00AE1324" w:rsidP="00AE1324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</w:p>
    <w:p w:rsidR="00AE1324" w:rsidRDefault="00AE1324" w:rsidP="00AE1324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</w:p>
    <w:p w:rsidR="00AB1BED" w:rsidRDefault="00AB1BED" w:rsidP="00E020CA">
      <w:pPr>
        <w:ind w:left="360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</w:p>
    <w:p w:rsidR="00AB1BED" w:rsidRPr="00AB1BED" w:rsidRDefault="00AB1BED" w:rsidP="00E020CA">
      <w:pPr>
        <w:ind w:left="360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</w:p>
    <w:p w:rsidR="00E020CA" w:rsidRDefault="00E020CA" w:rsidP="00E020CA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E020CA" w:rsidRDefault="00E020CA" w:rsidP="00E020CA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E020CA" w:rsidRPr="00E020CA" w:rsidRDefault="00E020CA" w:rsidP="00E020CA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517CA8" w:rsidRPr="00517CA8" w:rsidRDefault="00517CA8" w:rsidP="0080699A">
      <w:pPr>
        <w:ind w:left="360"/>
        <w:rPr>
          <w:rFonts w:ascii="Segoe UI Semibold" w:hAnsi="Segoe UI Semibold" w:cs="Segoe UI Semibold"/>
          <w:color w:val="000000" w:themeColor="text1"/>
          <w:sz w:val="28"/>
          <w:szCs w:val="28"/>
          <w:u w:val="single"/>
          <w:rtl/>
        </w:rPr>
      </w:pPr>
    </w:p>
    <w:p w:rsidR="00517CA8" w:rsidRDefault="00517CA8" w:rsidP="0080699A">
      <w:pPr>
        <w:ind w:left="360"/>
        <w:rPr>
          <w:rFonts w:ascii="Segoe UI Semibold" w:hAnsi="Segoe UI Semibold" w:cs="Segoe UI Semibold"/>
          <w:color w:val="FF0000"/>
          <w:rtl/>
        </w:rPr>
      </w:pPr>
    </w:p>
    <w:p w:rsidR="00517CA8" w:rsidRDefault="00517CA8" w:rsidP="0080699A">
      <w:pPr>
        <w:ind w:left="360"/>
        <w:rPr>
          <w:rFonts w:ascii="Segoe UI Semibold" w:hAnsi="Segoe UI Semibold" w:cs="Segoe UI Semibold"/>
          <w:color w:val="FF0000"/>
          <w:rtl/>
        </w:rPr>
      </w:pPr>
    </w:p>
    <w:p w:rsidR="00517CA8" w:rsidRDefault="00517CA8" w:rsidP="0080699A">
      <w:pPr>
        <w:ind w:left="360"/>
        <w:rPr>
          <w:rFonts w:ascii="Segoe UI Semibold" w:hAnsi="Segoe UI Semibold" w:cs="Segoe UI Semibold"/>
          <w:color w:val="FF0000"/>
          <w:rtl/>
        </w:rPr>
      </w:pPr>
    </w:p>
    <w:p w:rsidR="00517CA8" w:rsidRPr="00517CA8" w:rsidRDefault="00517CA8" w:rsidP="0080699A">
      <w:pPr>
        <w:ind w:left="360"/>
        <w:rPr>
          <w:rFonts w:ascii="Segoe UI Semibold" w:hAnsi="Segoe UI Semibold" w:cs="Segoe UI Semibold"/>
          <w:color w:val="FF0000"/>
          <w:rtl/>
        </w:rPr>
      </w:pPr>
    </w:p>
    <w:p w:rsidR="00953BAB" w:rsidRDefault="00953BAB" w:rsidP="0080699A">
      <w:pPr>
        <w:ind w:left="360"/>
        <w:rPr>
          <w:rFonts w:ascii="Segoe UI Semibold" w:hAnsi="Segoe UI Semibold" w:cs="Segoe UI Semibold"/>
          <w:rtl/>
        </w:rPr>
      </w:pPr>
    </w:p>
    <w:p w:rsidR="00953BAB" w:rsidRDefault="00953BAB" w:rsidP="0080699A">
      <w:pPr>
        <w:ind w:left="360"/>
        <w:rPr>
          <w:rFonts w:ascii="Segoe UI Semibold" w:hAnsi="Segoe UI Semibold" w:cs="Segoe UI Semibold"/>
          <w:rtl/>
        </w:rPr>
      </w:pPr>
    </w:p>
    <w:p w:rsidR="00953BAB" w:rsidRDefault="00953BAB" w:rsidP="0080699A">
      <w:pPr>
        <w:ind w:left="360"/>
        <w:rPr>
          <w:rFonts w:ascii="Segoe UI Semibold" w:hAnsi="Segoe UI Semibold" w:cs="Segoe UI Semibold"/>
          <w:rtl/>
        </w:rPr>
      </w:pPr>
    </w:p>
    <w:p w:rsidR="00823A95" w:rsidRPr="0080699A" w:rsidRDefault="00823A95" w:rsidP="0080699A">
      <w:pPr>
        <w:ind w:left="360"/>
        <w:rPr>
          <w:rFonts w:ascii="Segoe UI Semibold" w:hAnsi="Segoe UI Semibold" w:cs="Segoe UI Semibold" w:hint="cs"/>
          <w:rtl/>
        </w:rPr>
      </w:pPr>
    </w:p>
    <w:sectPr w:rsidR="00823A95" w:rsidRPr="0080699A" w:rsidSect="00F45A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966"/>
    <w:multiLevelType w:val="hybridMultilevel"/>
    <w:tmpl w:val="8E7A48D6"/>
    <w:lvl w:ilvl="0" w:tplc="780E1C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7312"/>
    <w:multiLevelType w:val="hybridMultilevel"/>
    <w:tmpl w:val="10387E02"/>
    <w:lvl w:ilvl="0" w:tplc="9AE4B5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3E3A"/>
    <w:multiLevelType w:val="hybridMultilevel"/>
    <w:tmpl w:val="EF02B0FE"/>
    <w:lvl w:ilvl="0" w:tplc="734A3B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0AB5"/>
    <w:multiLevelType w:val="hybridMultilevel"/>
    <w:tmpl w:val="F6DAC156"/>
    <w:lvl w:ilvl="0" w:tplc="A5D68514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74490"/>
    <w:multiLevelType w:val="hybridMultilevel"/>
    <w:tmpl w:val="37B0A41C"/>
    <w:lvl w:ilvl="0" w:tplc="FAB0F8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11AC3"/>
    <w:multiLevelType w:val="hybridMultilevel"/>
    <w:tmpl w:val="F692CC5A"/>
    <w:lvl w:ilvl="0" w:tplc="A7B202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75"/>
    <w:rsid w:val="00164E4E"/>
    <w:rsid w:val="00200E75"/>
    <w:rsid w:val="003977AA"/>
    <w:rsid w:val="003A77DE"/>
    <w:rsid w:val="00517CA8"/>
    <w:rsid w:val="005D351B"/>
    <w:rsid w:val="00665809"/>
    <w:rsid w:val="006A2731"/>
    <w:rsid w:val="0070545C"/>
    <w:rsid w:val="0080699A"/>
    <w:rsid w:val="00823A95"/>
    <w:rsid w:val="00953BAB"/>
    <w:rsid w:val="00AA469E"/>
    <w:rsid w:val="00AB1BED"/>
    <w:rsid w:val="00AD6755"/>
    <w:rsid w:val="00AE1324"/>
    <w:rsid w:val="00C86621"/>
    <w:rsid w:val="00CC4523"/>
    <w:rsid w:val="00E020CA"/>
    <w:rsid w:val="00F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2691"/>
  <w15:chartTrackingRefBased/>
  <w15:docId w15:val="{8390A704-53E1-4DFF-AC65-D632E804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00E7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0E75"/>
    <w:pPr>
      <w:ind w:left="720"/>
      <w:contextualSpacing/>
    </w:pPr>
  </w:style>
  <w:style w:type="table" w:styleId="a4">
    <w:name w:val="Table Grid"/>
    <w:basedOn w:val="a1"/>
    <w:uiPriority w:val="39"/>
    <w:rsid w:val="0051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1BE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B1BED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1BE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72AD-5842-484C-A7AB-9CB2C258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5</Pages>
  <Words>892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נתנאל זוהר</dc:creator>
  <cp:keywords/>
  <dc:description/>
  <cp:lastModifiedBy>נתנאל זוהר</cp:lastModifiedBy>
  <cp:revision>4</cp:revision>
  <dcterms:created xsi:type="dcterms:W3CDTF">2019-07-29T08:40:00Z</dcterms:created>
  <dcterms:modified xsi:type="dcterms:W3CDTF">2019-07-30T08:36:00Z</dcterms:modified>
</cp:coreProperties>
</file>