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E2" w:rsidRPr="00A960E2" w:rsidRDefault="00A960E2" w:rsidP="00A960E2">
      <w:pPr>
        <w:spacing w:after="8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960E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סוגיית </w:t>
      </w:r>
      <w:r w:rsidR="006C3A1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בניית </w:t>
      </w:r>
      <w:bookmarkStart w:id="0" w:name="_GoBack"/>
      <w:bookmarkEnd w:id="0"/>
      <w:r w:rsidRPr="00A960E2">
        <w:rPr>
          <w:rFonts w:ascii="David" w:hAnsi="David" w:cs="David" w:hint="cs"/>
          <w:b/>
          <w:bCs/>
          <w:sz w:val="32"/>
          <w:szCs w:val="32"/>
          <w:u w:val="single"/>
          <w:rtl/>
        </w:rPr>
        <w:t>בית שער - דף עבודה/שאלות חזרה - העמדה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1.</w:t>
      </w:r>
      <w:r w:rsidRPr="00A960E2">
        <w:rPr>
          <w:rFonts w:ascii="David" w:hAnsi="David" w:cs="David"/>
          <w:sz w:val="24"/>
          <w:szCs w:val="24"/>
          <w:rtl/>
        </w:rPr>
        <w:tab/>
        <w:t>חלק את המשנה לשלושה תתי נושאים, ותן כותרת לכל חלק.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2.</w:t>
      </w:r>
      <w:r w:rsidRPr="00A960E2">
        <w:rPr>
          <w:rFonts w:ascii="David" w:hAnsi="David" w:cs="David"/>
          <w:sz w:val="24"/>
          <w:szCs w:val="24"/>
          <w:rtl/>
        </w:rPr>
        <w:tab/>
        <w:t>"כופין אותו לבנות בית שער ודלת לחצר"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א. מהו אותו בית שער ולשם מה בונים אותו? (רש"י)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ב. מה מקשה הגמרא מהסיפור של החסיד על דין המשנה?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3.</w:t>
      </w:r>
      <w:r w:rsidRPr="00A960E2">
        <w:rPr>
          <w:rFonts w:ascii="David" w:hAnsi="David" w:cs="David"/>
          <w:sz w:val="24"/>
          <w:szCs w:val="24"/>
          <w:rtl/>
        </w:rPr>
        <w:tab/>
        <w:t>פרט את ארבע האפשרויות, לפיהן מותר לכפות על בניית בית שער ? מה המשותף לכולן ?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4.</w:t>
      </w:r>
      <w:r w:rsidRPr="00A960E2">
        <w:rPr>
          <w:rFonts w:ascii="David" w:hAnsi="David" w:cs="David"/>
          <w:sz w:val="24"/>
          <w:szCs w:val="24"/>
          <w:rtl/>
        </w:rPr>
        <w:tab/>
        <w:t>א. באיזו חצר כופים לעשות בית שער לפי רשב"ג ולפי רבנן? מדוע?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ב. באיזו עיר כופים לעשות חומה לפי רשב"ג ולפי רבנן? מדוע?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5.</w:t>
      </w:r>
      <w:r w:rsidRPr="00A960E2">
        <w:rPr>
          <w:rFonts w:ascii="David" w:hAnsi="David" w:cs="David"/>
          <w:sz w:val="24"/>
          <w:szCs w:val="24"/>
          <w:rtl/>
        </w:rPr>
        <w:tab/>
        <w:t>לפי שבח ממון, לפי נפשות או לפי קירוב בתים- הסבר כל מושג, ונמק איזה שיקול גובר, לדעתך?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________________________________________________________________________________________________________________________________________</w:t>
      </w:r>
      <w:r w:rsidRPr="00A960E2">
        <w:rPr>
          <w:rFonts w:ascii="David" w:hAnsi="David" w:cs="David"/>
          <w:sz w:val="24"/>
          <w:szCs w:val="24"/>
          <w:rtl/>
        </w:rPr>
        <w:lastRenderedPageBreak/>
        <w:t>____________________________________________________________________________________________________________________________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 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6.</w:t>
      </w:r>
      <w:r w:rsidRPr="00A960E2">
        <w:rPr>
          <w:rFonts w:ascii="David" w:hAnsi="David" w:cs="David"/>
          <w:sz w:val="24"/>
          <w:szCs w:val="24"/>
          <w:rtl/>
        </w:rPr>
        <w:tab/>
        <w:t>עפ"י איכא דאמרי ותוס' ד"ה "לפי קירוב בתים", מי משלם יותר, דרג מ1 – 4 (1 משלם הכי הרבה) ונמק !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עשירים רחוקים_____   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עניים קרובים    _____    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עשירים קרובים_____    ___________________________________________________</w:t>
      </w: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960E2">
        <w:rPr>
          <w:rFonts w:ascii="David" w:hAnsi="David" w:cs="David"/>
          <w:sz w:val="24"/>
          <w:szCs w:val="24"/>
          <w:rtl/>
        </w:rPr>
        <w:t>עניים רחוקים   _____    ___________________________________________________</w:t>
      </w:r>
    </w:p>
    <w:p w:rsidR="005F228E" w:rsidRDefault="005F228E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960E2" w:rsidRPr="00A960E2" w:rsidRDefault="00A960E2" w:rsidP="00A960E2">
      <w:pPr>
        <w:spacing w:after="80" w:line="360" w:lineRule="auto"/>
        <w:jc w:val="both"/>
        <w:rPr>
          <w:rFonts w:ascii="David" w:hAnsi="David" w:cs="David"/>
          <w:sz w:val="24"/>
          <w:szCs w:val="24"/>
        </w:rPr>
      </w:pPr>
    </w:p>
    <w:sectPr w:rsidR="00A960E2" w:rsidRPr="00A960E2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E2"/>
    <w:rsid w:val="005F228E"/>
    <w:rsid w:val="006C3A1E"/>
    <w:rsid w:val="00945B40"/>
    <w:rsid w:val="00A960E2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8DED3-1383-4399-A7DB-E2C09ECD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2018-01-30T16:20:00Z</dcterms:created>
  <dcterms:modified xsi:type="dcterms:W3CDTF">2018-01-30T16:27:00Z</dcterms:modified>
</cp:coreProperties>
</file>